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0B55" w:rsidRPr="00D27555" w:rsidRDefault="00FB3B96" w:rsidP="00996DA6">
      <w:pPr>
        <w:widowControl/>
        <w:suppressAutoHyphens/>
        <w:topLinePunct/>
        <w:spacing w:afterLines="50" w:after="180" w:line="300" w:lineRule="exact"/>
        <w:jc w:val="center"/>
        <w:rPr>
          <w:rFonts w:ascii="標楷體" w:eastAsia="標楷體" w:hAnsi="標楷體"/>
          <w:b/>
          <w:sz w:val="36"/>
          <w:szCs w:val="36"/>
        </w:rPr>
      </w:pPr>
      <w:r>
        <w:rPr>
          <w:rFonts w:ascii="標楷體" w:eastAsia="標楷體" w:hAnsi="標楷體" w:hint="eastAsia"/>
          <w:b/>
          <w:sz w:val="36"/>
          <w:szCs w:val="36"/>
        </w:rPr>
        <w:t>105</w:t>
      </w:r>
      <w:r w:rsidR="00360B55" w:rsidRPr="00D27555">
        <w:rPr>
          <w:rFonts w:ascii="標楷體" w:eastAsia="標楷體" w:hAnsi="標楷體"/>
          <w:b/>
          <w:sz w:val="36"/>
          <w:szCs w:val="36"/>
        </w:rPr>
        <w:t>新北</w:t>
      </w:r>
      <w:r>
        <w:rPr>
          <w:rFonts w:ascii="標楷體" w:eastAsia="標楷體" w:hAnsi="標楷體" w:hint="eastAsia"/>
          <w:b/>
          <w:sz w:val="36"/>
          <w:szCs w:val="36"/>
        </w:rPr>
        <w:t>賞</w:t>
      </w:r>
      <w:proofErr w:type="gramStart"/>
      <w:r>
        <w:rPr>
          <w:rFonts w:ascii="標楷體" w:eastAsia="標楷體" w:hAnsi="標楷體" w:hint="eastAsia"/>
          <w:b/>
          <w:sz w:val="36"/>
          <w:szCs w:val="36"/>
        </w:rPr>
        <w:t>螢</w:t>
      </w:r>
      <w:proofErr w:type="gramEnd"/>
      <w:r w:rsidR="00011966">
        <w:rPr>
          <w:rFonts w:ascii="標楷體" w:eastAsia="標楷體" w:hAnsi="標楷體" w:hint="eastAsia"/>
          <w:b/>
          <w:sz w:val="36"/>
          <w:szCs w:val="36"/>
        </w:rPr>
        <w:t>趴趴GO</w:t>
      </w:r>
    </w:p>
    <w:tbl>
      <w:tblPr>
        <w:tblStyle w:val="a3"/>
        <w:tblW w:w="0" w:type="auto"/>
        <w:tblLook w:val="04A0" w:firstRow="1" w:lastRow="0" w:firstColumn="1" w:lastColumn="0" w:noHBand="0" w:noVBand="1"/>
      </w:tblPr>
      <w:tblGrid>
        <w:gridCol w:w="817"/>
        <w:gridCol w:w="5103"/>
        <w:gridCol w:w="9774"/>
      </w:tblGrid>
      <w:tr w:rsidR="00996DA6" w:rsidRPr="00ED039C" w:rsidTr="00A37ED6">
        <w:tc>
          <w:tcPr>
            <w:tcW w:w="15694" w:type="dxa"/>
            <w:gridSpan w:val="3"/>
            <w:shd w:val="clear" w:color="auto" w:fill="FFFF00"/>
            <w:vAlign w:val="center"/>
          </w:tcPr>
          <w:p w:rsidR="00996DA6" w:rsidRPr="00ED039C" w:rsidRDefault="00996DA6" w:rsidP="00996DA6">
            <w:pPr>
              <w:widowControl/>
              <w:suppressAutoHyphens/>
              <w:topLinePunct/>
              <w:spacing w:line="400" w:lineRule="exact"/>
              <w:rPr>
                <w:rFonts w:ascii="標楷體" w:eastAsia="標楷體" w:hAnsi="標楷體"/>
                <w:b/>
                <w:sz w:val="28"/>
                <w:szCs w:val="28"/>
              </w:rPr>
            </w:pPr>
            <w:r w:rsidRPr="00F012DF">
              <w:rPr>
                <w:rFonts w:ascii="標楷體" w:eastAsia="標楷體" w:hAnsi="標楷體" w:hint="eastAsia"/>
                <w:b/>
                <w:sz w:val="28"/>
                <w:szCs w:val="28"/>
              </w:rPr>
              <w:t>賞</w:t>
            </w:r>
            <w:proofErr w:type="gramStart"/>
            <w:r w:rsidRPr="00F012DF">
              <w:rPr>
                <w:rFonts w:ascii="標楷體" w:eastAsia="標楷體" w:hAnsi="標楷體" w:hint="eastAsia"/>
                <w:b/>
                <w:sz w:val="28"/>
                <w:szCs w:val="28"/>
              </w:rPr>
              <w:t>螢</w:t>
            </w:r>
            <w:proofErr w:type="gramEnd"/>
            <w:r w:rsidRPr="00F012DF">
              <w:rPr>
                <w:rFonts w:ascii="標楷體" w:eastAsia="標楷體" w:hAnsi="標楷體" w:hint="eastAsia"/>
                <w:b/>
                <w:sz w:val="28"/>
                <w:szCs w:val="28"/>
              </w:rPr>
              <w:t>10</w:t>
            </w:r>
            <w:r>
              <w:rPr>
                <w:rFonts w:ascii="標楷體" w:eastAsia="標楷體" w:hAnsi="標楷體" w:hint="eastAsia"/>
                <w:b/>
                <w:sz w:val="28"/>
                <w:szCs w:val="28"/>
              </w:rPr>
              <w:t>問</w:t>
            </w:r>
          </w:p>
        </w:tc>
      </w:tr>
      <w:tr w:rsidR="00ED039C" w:rsidRPr="00ED039C" w:rsidTr="00A37ED6">
        <w:tc>
          <w:tcPr>
            <w:tcW w:w="817" w:type="dxa"/>
            <w:shd w:val="clear" w:color="auto" w:fill="FFFF00"/>
            <w:vAlign w:val="center"/>
          </w:tcPr>
          <w:p w:rsidR="00C045D5" w:rsidRPr="00ED039C" w:rsidRDefault="00F012DF" w:rsidP="00ED039C">
            <w:pPr>
              <w:widowControl/>
              <w:suppressAutoHyphens/>
              <w:topLinePunct/>
              <w:spacing w:line="400" w:lineRule="exact"/>
              <w:jc w:val="center"/>
              <w:rPr>
                <w:rFonts w:ascii="標楷體" w:eastAsia="標楷體" w:hAnsi="標楷體"/>
                <w:b/>
                <w:sz w:val="28"/>
                <w:szCs w:val="28"/>
              </w:rPr>
            </w:pPr>
            <w:r w:rsidRPr="00ED039C">
              <w:rPr>
                <w:rFonts w:ascii="標楷體" w:eastAsia="標楷體" w:hAnsi="標楷體" w:hint="eastAsia"/>
                <w:b/>
                <w:sz w:val="28"/>
                <w:szCs w:val="28"/>
              </w:rPr>
              <w:t>編號</w:t>
            </w:r>
          </w:p>
        </w:tc>
        <w:tc>
          <w:tcPr>
            <w:tcW w:w="5103" w:type="dxa"/>
            <w:shd w:val="clear" w:color="auto" w:fill="FFFF00"/>
            <w:vAlign w:val="center"/>
          </w:tcPr>
          <w:p w:rsidR="00C045D5" w:rsidRPr="00ED039C" w:rsidRDefault="00F012DF" w:rsidP="00ED039C">
            <w:pPr>
              <w:widowControl/>
              <w:suppressAutoHyphens/>
              <w:topLinePunct/>
              <w:spacing w:line="400" w:lineRule="exact"/>
              <w:jc w:val="center"/>
              <w:rPr>
                <w:rFonts w:ascii="標楷體" w:eastAsia="標楷體" w:hAnsi="標楷體"/>
                <w:b/>
                <w:sz w:val="28"/>
                <w:szCs w:val="28"/>
              </w:rPr>
            </w:pPr>
            <w:r w:rsidRPr="00ED039C">
              <w:rPr>
                <w:rFonts w:ascii="標楷體" w:eastAsia="標楷體" w:hAnsi="標楷體" w:hint="eastAsia"/>
                <w:b/>
                <w:sz w:val="28"/>
                <w:szCs w:val="28"/>
              </w:rPr>
              <w:t>問</w:t>
            </w:r>
          </w:p>
        </w:tc>
        <w:tc>
          <w:tcPr>
            <w:tcW w:w="9774" w:type="dxa"/>
            <w:shd w:val="clear" w:color="auto" w:fill="FFFF00"/>
            <w:vAlign w:val="center"/>
          </w:tcPr>
          <w:p w:rsidR="00C045D5" w:rsidRPr="00ED039C" w:rsidRDefault="00F012DF" w:rsidP="00ED039C">
            <w:pPr>
              <w:widowControl/>
              <w:suppressAutoHyphens/>
              <w:topLinePunct/>
              <w:spacing w:line="400" w:lineRule="exact"/>
              <w:jc w:val="center"/>
              <w:rPr>
                <w:rFonts w:ascii="標楷體" w:eastAsia="標楷體" w:hAnsi="標楷體"/>
                <w:b/>
                <w:sz w:val="28"/>
                <w:szCs w:val="28"/>
              </w:rPr>
            </w:pPr>
            <w:r w:rsidRPr="00ED039C">
              <w:rPr>
                <w:rFonts w:ascii="標楷體" w:eastAsia="標楷體" w:hAnsi="標楷體" w:hint="eastAsia"/>
                <w:b/>
                <w:sz w:val="28"/>
                <w:szCs w:val="28"/>
              </w:rPr>
              <w:t>答</w:t>
            </w:r>
          </w:p>
        </w:tc>
      </w:tr>
      <w:tr w:rsidR="00ED039C" w:rsidRPr="00ED039C" w:rsidTr="009F300B">
        <w:tc>
          <w:tcPr>
            <w:tcW w:w="817" w:type="dxa"/>
            <w:vAlign w:val="center"/>
          </w:tcPr>
          <w:p w:rsidR="00C045D5" w:rsidRPr="00ED039C" w:rsidRDefault="00C045D5" w:rsidP="00ED039C">
            <w:pPr>
              <w:widowControl/>
              <w:suppressAutoHyphens/>
              <w:topLinePunct/>
              <w:spacing w:line="400" w:lineRule="exact"/>
              <w:jc w:val="center"/>
              <w:rPr>
                <w:rFonts w:ascii="標楷體" w:eastAsia="標楷體" w:hAnsi="標楷體"/>
                <w:b/>
                <w:sz w:val="28"/>
                <w:szCs w:val="28"/>
              </w:rPr>
            </w:pPr>
            <w:r w:rsidRPr="00ED039C">
              <w:rPr>
                <w:rFonts w:ascii="標楷體" w:eastAsia="標楷體" w:hAnsi="標楷體" w:hint="eastAsia"/>
                <w:b/>
                <w:sz w:val="28"/>
                <w:szCs w:val="28"/>
              </w:rPr>
              <w:t>1</w:t>
            </w:r>
          </w:p>
        </w:tc>
        <w:tc>
          <w:tcPr>
            <w:tcW w:w="5103" w:type="dxa"/>
            <w:vAlign w:val="center"/>
          </w:tcPr>
          <w:p w:rsidR="00C045D5" w:rsidRPr="00ED039C" w:rsidRDefault="00C045D5" w:rsidP="00ED039C">
            <w:pPr>
              <w:widowControl/>
              <w:suppressAutoHyphens/>
              <w:topLinePunct/>
              <w:spacing w:line="400" w:lineRule="exact"/>
              <w:rPr>
                <w:rFonts w:ascii="標楷體" w:eastAsia="標楷體" w:hAnsi="標楷體"/>
                <w:b/>
                <w:sz w:val="28"/>
                <w:szCs w:val="28"/>
              </w:rPr>
            </w:pPr>
            <w:r w:rsidRPr="00ED039C">
              <w:rPr>
                <w:rFonts w:ascii="標楷體" w:eastAsia="標楷體" w:hAnsi="標楷體" w:hint="eastAsia"/>
                <w:b/>
                <w:sz w:val="28"/>
                <w:szCs w:val="28"/>
              </w:rPr>
              <w:t>新北市常見螢火蟲有哪些?</w:t>
            </w:r>
          </w:p>
        </w:tc>
        <w:tc>
          <w:tcPr>
            <w:tcW w:w="9774" w:type="dxa"/>
            <w:vAlign w:val="center"/>
          </w:tcPr>
          <w:p w:rsidR="00C045D5" w:rsidRPr="00ED039C" w:rsidRDefault="00960843" w:rsidP="00ED039C">
            <w:pPr>
              <w:widowControl/>
              <w:suppressAutoHyphens/>
              <w:topLinePunct/>
              <w:spacing w:line="400" w:lineRule="exact"/>
              <w:rPr>
                <w:rFonts w:ascii="標楷體" w:eastAsia="標楷體" w:hAnsi="標楷體"/>
                <w:b/>
                <w:sz w:val="28"/>
                <w:szCs w:val="28"/>
              </w:rPr>
            </w:pPr>
            <w:r w:rsidRPr="00ED039C">
              <w:rPr>
                <w:rFonts w:ascii="標楷體" w:eastAsia="標楷體" w:hAnsi="標楷體" w:cs="Arial"/>
                <w:sz w:val="28"/>
                <w:szCs w:val="28"/>
                <w:shd w:val="clear" w:color="auto" w:fill="FFFFFF"/>
              </w:rPr>
              <w:t>在台灣已確定的</w:t>
            </w:r>
            <w:r w:rsidRPr="00ED039C">
              <w:rPr>
                <w:rFonts w:ascii="標楷體" w:eastAsia="標楷體" w:hAnsi="標楷體" w:cs="Arial" w:hint="eastAsia"/>
                <w:sz w:val="28"/>
                <w:szCs w:val="28"/>
                <w:shd w:val="clear" w:color="auto" w:fill="FFFFFF"/>
              </w:rPr>
              <w:t>螢火蟲</w:t>
            </w:r>
            <w:r w:rsidRPr="00ED039C">
              <w:rPr>
                <w:rFonts w:ascii="標楷體" w:eastAsia="標楷體" w:hAnsi="標楷體" w:cs="Arial"/>
                <w:sz w:val="28"/>
                <w:szCs w:val="28"/>
                <w:shd w:val="clear" w:color="auto" w:fill="FFFFFF"/>
              </w:rPr>
              <w:t>種類有62種</w:t>
            </w:r>
            <w:r w:rsidRPr="00ED039C">
              <w:rPr>
                <w:rFonts w:ascii="標楷體" w:eastAsia="標楷體" w:hAnsi="標楷體" w:cs="Arial" w:hint="eastAsia"/>
                <w:sz w:val="28"/>
                <w:szCs w:val="28"/>
                <w:shd w:val="clear" w:color="auto" w:fill="FFFFFF"/>
              </w:rPr>
              <w:t>，</w:t>
            </w:r>
            <w:r w:rsidRPr="00ED039C">
              <w:rPr>
                <w:rFonts w:ascii="標楷體" w:eastAsia="標楷體" w:hAnsi="標楷體" w:hint="eastAsia"/>
                <w:sz w:val="28"/>
                <w:szCs w:val="28"/>
              </w:rPr>
              <w:t>新北市境內就能看到1/3以上的種類，</w:t>
            </w:r>
            <w:r w:rsidRPr="00ED039C">
              <w:rPr>
                <w:rFonts w:ascii="標楷體" w:eastAsia="標楷體" w:hAnsi="標楷體" w:cs="Arial"/>
                <w:sz w:val="28"/>
                <w:szCs w:val="28"/>
                <w:shd w:val="clear" w:color="auto" w:fill="FFFFFF"/>
              </w:rPr>
              <w:t>比較多的</w:t>
            </w:r>
            <w:r w:rsidRPr="00ED039C">
              <w:rPr>
                <w:rFonts w:ascii="標楷體" w:eastAsia="標楷體" w:hAnsi="標楷體" w:cs="Arial" w:hint="eastAsia"/>
                <w:sz w:val="28"/>
                <w:szCs w:val="28"/>
                <w:shd w:val="clear" w:color="auto" w:fill="FFFFFF"/>
              </w:rPr>
              <w:t>族群是</w:t>
            </w:r>
            <w:r w:rsidRPr="00ED039C">
              <w:rPr>
                <w:rFonts w:ascii="標楷體" w:eastAsia="標楷體" w:hAnsi="標楷體" w:cs="Arial"/>
                <w:sz w:val="28"/>
                <w:szCs w:val="28"/>
                <w:shd w:val="clear" w:color="auto" w:fill="FFFFFF"/>
              </w:rPr>
              <w:t>黑翅</w:t>
            </w:r>
            <w:proofErr w:type="gramStart"/>
            <w:r w:rsidRPr="00ED039C">
              <w:rPr>
                <w:rFonts w:ascii="標楷體" w:eastAsia="標楷體" w:hAnsi="標楷體" w:cs="Arial"/>
                <w:sz w:val="28"/>
                <w:szCs w:val="28"/>
                <w:shd w:val="clear" w:color="auto" w:fill="FFFFFF"/>
              </w:rPr>
              <w:t>螢</w:t>
            </w:r>
            <w:proofErr w:type="gramEnd"/>
            <w:r w:rsidRPr="00ED039C">
              <w:rPr>
                <w:rFonts w:ascii="標楷體" w:eastAsia="標楷體" w:hAnsi="標楷體" w:cs="Arial" w:hint="eastAsia"/>
                <w:sz w:val="28"/>
                <w:szCs w:val="28"/>
                <w:shd w:val="clear" w:color="auto" w:fill="FFFFFF"/>
              </w:rPr>
              <w:t>，</w:t>
            </w:r>
            <w:r w:rsidR="00ED039C" w:rsidRPr="00ED039C">
              <w:rPr>
                <w:rFonts w:ascii="標楷體" w:eastAsia="標楷體" w:hAnsi="標楷體" w:cs="Arial" w:hint="eastAsia"/>
                <w:sz w:val="28"/>
                <w:szCs w:val="28"/>
                <w:shd w:val="clear" w:color="auto" w:fill="FFFFFF"/>
              </w:rPr>
              <w:t>其他還有</w:t>
            </w:r>
            <w:r w:rsidR="00C045D5" w:rsidRPr="00ED039C">
              <w:rPr>
                <w:rFonts w:ascii="標楷體" w:eastAsia="標楷體" w:hAnsi="標楷體" w:hint="eastAsia"/>
                <w:sz w:val="28"/>
                <w:szCs w:val="28"/>
              </w:rPr>
              <w:t>紅翅</w:t>
            </w:r>
            <w:proofErr w:type="gramStart"/>
            <w:r w:rsidR="00C045D5" w:rsidRPr="00ED039C">
              <w:rPr>
                <w:rFonts w:ascii="標楷體" w:eastAsia="標楷體" w:hAnsi="標楷體" w:hint="eastAsia"/>
                <w:sz w:val="28"/>
                <w:szCs w:val="28"/>
              </w:rPr>
              <w:t>螢</w:t>
            </w:r>
            <w:proofErr w:type="gramEnd"/>
            <w:r w:rsidR="00C045D5" w:rsidRPr="00ED039C">
              <w:rPr>
                <w:rFonts w:ascii="標楷體" w:eastAsia="標楷體" w:hAnsi="標楷體" w:hint="eastAsia"/>
                <w:sz w:val="28"/>
                <w:szCs w:val="28"/>
              </w:rPr>
              <w:t>、黃緣</w:t>
            </w:r>
            <w:proofErr w:type="gramStart"/>
            <w:r w:rsidR="00C045D5" w:rsidRPr="00ED039C">
              <w:rPr>
                <w:rFonts w:ascii="標楷體" w:eastAsia="標楷體" w:hAnsi="標楷體" w:hint="eastAsia"/>
                <w:sz w:val="28"/>
                <w:szCs w:val="28"/>
              </w:rPr>
              <w:t>螢</w:t>
            </w:r>
            <w:proofErr w:type="gramEnd"/>
            <w:r w:rsidR="00C045D5" w:rsidRPr="00ED039C">
              <w:rPr>
                <w:rFonts w:ascii="標楷體" w:eastAsia="標楷體" w:hAnsi="標楷體" w:hint="eastAsia"/>
                <w:sz w:val="28"/>
                <w:szCs w:val="28"/>
              </w:rPr>
              <w:t>、擬紋</w:t>
            </w:r>
            <w:proofErr w:type="gramStart"/>
            <w:r w:rsidR="00C045D5" w:rsidRPr="00ED039C">
              <w:rPr>
                <w:rFonts w:ascii="標楷體" w:eastAsia="標楷體" w:hAnsi="標楷體" w:hint="eastAsia"/>
                <w:sz w:val="28"/>
                <w:szCs w:val="28"/>
              </w:rPr>
              <w:t>螢</w:t>
            </w:r>
            <w:proofErr w:type="gramEnd"/>
            <w:r w:rsidR="00C045D5" w:rsidRPr="00ED039C">
              <w:rPr>
                <w:rFonts w:ascii="標楷體" w:eastAsia="標楷體" w:hAnsi="標楷體" w:hint="eastAsia"/>
                <w:sz w:val="28"/>
                <w:szCs w:val="28"/>
              </w:rPr>
              <w:t>、大端黑</w:t>
            </w:r>
            <w:proofErr w:type="gramStart"/>
            <w:r w:rsidR="00C045D5" w:rsidRPr="00ED039C">
              <w:rPr>
                <w:rFonts w:ascii="標楷體" w:eastAsia="標楷體" w:hAnsi="標楷體" w:hint="eastAsia"/>
                <w:sz w:val="28"/>
                <w:szCs w:val="28"/>
              </w:rPr>
              <w:t>螢</w:t>
            </w:r>
            <w:proofErr w:type="gramEnd"/>
            <w:r w:rsidR="00C045D5" w:rsidRPr="00ED039C">
              <w:rPr>
                <w:rFonts w:ascii="標楷體" w:eastAsia="標楷體" w:hAnsi="標楷體" w:hint="eastAsia"/>
                <w:sz w:val="28"/>
                <w:szCs w:val="28"/>
              </w:rPr>
              <w:t>等。</w:t>
            </w:r>
          </w:p>
        </w:tc>
      </w:tr>
      <w:tr w:rsidR="00ED039C" w:rsidRPr="00ED039C" w:rsidTr="009F300B">
        <w:tc>
          <w:tcPr>
            <w:tcW w:w="817" w:type="dxa"/>
            <w:vAlign w:val="center"/>
          </w:tcPr>
          <w:p w:rsidR="00C045D5" w:rsidRPr="00ED039C" w:rsidRDefault="00C045D5" w:rsidP="00ED039C">
            <w:pPr>
              <w:widowControl/>
              <w:suppressAutoHyphens/>
              <w:topLinePunct/>
              <w:spacing w:line="400" w:lineRule="exact"/>
              <w:jc w:val="center"/>
              <w:rPr>
                <w:rFonts w:ascii="標楷體" w:eastAsia="標楷體" w:hAnsi="標楷體"/>
                <w:b/>
                <w:sz w:val="28"/>
                <w:szCs w:val="28"/>
              </w:rPr>
            </w:pPr>
            <w:r w:rsidRPr="00ED039C">
              <w:rPr>
                <w:rFonts w:ascii="標楷體" w:eastAsia="標楷體" w:hAnsi="標楷體" w:hint="eastAsia"/>
                <w:b/>
                <w:sz w:val="28"/>
                <w:szCs w:val="28"/>
              </w:rPr>
              <w:t>2</w:t>
            </w:r>
          </w:p>
        </w:tc>
        <w:tc>
          <w:tcPr>
            <w:tcW w:w="5103" w:type="dxa"/>
            <w:vAlign w:val="center"/>
          </w:tcPr>
          <w:p w:rsidR="00C045D5" w:rsidRPr="00ED039C" w:rsidRDefault="00C045D5" w:rsidP="00ED039C">
            <w:pPr>
              <w:widowControl/>
              <w:suppressAutoHyphens/>
              <w:topLinePunct/>
              <w:spacing w:line="400" w:lineRule="exact"/>
              <w:rPr>
                <w:rFonts w:ascii="標楷體" w:eastAsia="標楷體" w:hAnsi="標楷體"/>
                <w:b/>
                <w:sz w:val="28"/>
                <w:szCs w:val="28"/>
              </w:rPr>
            </w:pPr>
            <w:r w:rsidRPr="00ED039C">
              <w:rPr>
                <w:rFonts w:ascii="標楷體" w:eastAsia="標楷體" w:hAnsi="標楷體" w:hint="eastAsia"/>
                <w:b/>
                <w:sz w:val="28"/>
                <w:szCs w:val="28"/>
              </w:rPr>
              <w:t>賞</w:t>
            </w:r>
            <w:proofErr w:type="gramStart"/>
            <w:r w:rsidRPr="00ED039C">
              <w:rPr>
                <w:rFonts w:ascii="標楷體" w:eastAsia="標楷體" w:hAnsi="標楷體" w:hint="eastAsia"/>
                <w:b/>
                <w:sz w:val="28"/>
                <w:szCs w:val="28"/>
              </w:rPr>
              <w:t>螢</w:t>
            </w:r>
            <w:proofErr w:type="gramEnd"/>
            <w:r w:rsidRPr="00ED039C">
              <w:rPr>
                <w:rFonts w:ascii="標楷體" w:eastAsia="標楷體" w:hAnsi="標楷體" w:hint="eastAsia"/>
                <w:b/>
                <w:sz w:val="28"/>
                <w:szCs w:val="28"/>
              </w:rPr>
              <w:t>時為何要保持安靜?</w:t>
            </w:r>
          </w:p>
        </w:tc>
        <w:tc>
          <w:tcPr>
            <w:tcW w:w="9774" w:type="dxa"/>
            <w:vAlign w:val="center"/>
          </w:tcPr>
          <w:p w:rsidR="00C045D5" w:rsidRPr="00ED039C" w:rsidRDefault="00C045D5" w:rsidP="00ED039C">
            <w:pPr>
              <w:widowControl/>
              <w:suppressAutoHyphens/>
              <w:topLinePunct/>
              <w:spacing w:line="400" w:lineRule="exact"/>
              <w:rPr>
                <w:rFonts w:ascii="標楷體" w:eastAsia="標楷體" w:hAnsi="標楷體"/>
                <w:sz w:val="28"/>
                <w:szCs w:val="28"/>
              </w:rPr>
            </w:pPr>
            <w:r w:rsidRPr="00ED039C">
              <w:rPr>
                <w:rFonts w:ascii="標楷體" w:eastAsia="標楷體" w:hAnsi="標楷體" w:cs="Arial" w:hint="eastAsia"/>
                <w:sz w:val="28"/>
                <w:szCs w:val="28"/>
              </w:rPr>
              <w:t>因為</w:t>
            </w:r>
            <w:r w:rsidRPr="00ED039C">
              <w:rPr>
                <w:rFonts w:ascii="標楷體" w:eastAsia="標楷體" w:hAnsi="標楷體" w:hint="eastAsia"/>
                <w:sz w:val="28"/>
                <w:szCs w:val="28"/>
              </w:rPr>
              <w:t>大聲喧嘩會影響周遭氣流波動，</w:t>
            </w:r>
            <w:proofErr w:type="gramStart"/>
            <w:r w:rsidRPr="00ED039C">
              <w:rPr>
                <w:rFonts w:ascii="標楷體" w:eastAsia="標楷體" w:hAnsi="標楷體" w:hint="eastAsia"/>
                <w:sz w:val="28"/>
                <w:szCs w:val="28"/>
              </w:rPr>
              <w:t>這種微幅</w:t>
            </w:r>
            <w:proofErr w:type="gramEnd"/>
            <w:r w:rsidRPr="00ED039C">
              <w:rPr>
                <w:rFonts w:ascii="標楷體" w:eastAsia="標楷體" w:hAnsi="標楷體" w:hint="eastAsia"/>
                <w:sz w:val="28"/>
                <w:szCs w:val="28"/>
              </w:rPr>
              <w:t>的氣流變化，對螢火蟲是很嚴重的干擾</w:t>
            </w:r>
            <w:r w:rsidR="00ED039C" w:rsidRPr="00ED039C">
              <w:rPr>
                <w:rFonts w:ascii="標楷體" w:eastAsia="標楷體" w:hAnsi="標楷體" w:hint="eastAsia"/>
                <w:sz w:val="28"/>
                <w:szCs w:val="28"/>
              </w:rPr>
              <w:t>，且</w:t>
            </w:r>
            <w:r w:rsidR="00ED039C" w:rsidRPr="00ED039C">
              <w:rPr>
                <w:rFonts w:ascii="標楷體" w:eastAsia="標楷體" w:hAnsi="標楷體" w:hint="eastAsia"/>
                <w:sz w:val="28"/>
                <w:szCs w:val="28"/>
                <w:shd w:val="clear" w:color="auto" w:fill="FFFFFF"/>
              </w:rPr>
              <w:t>吵鬧會影響螢火蟲的棲息，驚擾</w:t>
            </w:r>
            <w:proofErr w:type="gramStart"/>
            <w:r w:rsidR="00ED039C" w:rsidRPr="00ED039C">
              <w:rPr>
                <w:rFonts w:ascii="標楷體" w:eastAsia="標楷體" w:hAnsi="標楷體" w:hint="eastAsia"/>
                <w:sz w:val="28"/>
                <w:szCs w:val="28"/>
                <w:shd w:val="clear" w:color="auto" w:fill="FFFFFF"/>
              </w:rPr>
              <w:t>牠們尋</w:t>
            </w:r>
            <w:proofErr w:type="gramEnd"/>
            <w:r w:rsidR="00ED039C" w:rsidRPr="00ED039C">
              <w:rPr>
                <w:rFonts w:ascii="標楷體" w:eastAsia="標楷體" w:hAnsi="標楷體" w:hint="eastAsia"/>
                <w:sz w:val="28"/>
                <w:szCs w:val="28"/>
                <w:shd w:val="clear" w:color="auto" w:fill="FFFFFF"/>
              </w:rPr>
              <w:t>偶交配的活動</w:t>
            </w:r>
            <w:r w:rsidRPr="00ED039C">
              <w:rPr>
                <w:rFonts w:ascii="標楷體" w:eastAsia="標楷體" w:hAnsi="標楷體" w:hint="eastAsia"/>
                <w:sz w:val="28"/>
                <w:szCs w:val="28"/>
              </w:rPr>
              <w:t>。</w:t>
            </w:r>
          </w:p>
        </w:tc>
      </w:tr>
      <w:tr w:rsidR="00ED039C" w:rsidRPr="00ED039C" w:rsidTr="009F300B">
        <w:tc>
          <w:tcPr>
            <w:tcW w:w="817" w:type="dxa"/>
            <w:vAlign w:val="center"/>
          </w:tcPr>
          <w:p w:rsidR="00C045D5" w:rsidRPr="00ED039C" w:rsidRDefault="00C045D5" w:rsidP="00ED039C">
            <w:pPr>
              <w:widowControl/>
              <w:suppressAutoHyphens/>
              <w:topLinePunct/>
              <w:spacing w:line="400" w:lineRule="exact"/>
              <w:jc w:val="center"/>
              <w:rPr>
                <w:rFonts w:ascii="標楷體" w:eastAsia="標楷體" w:hAnsi="標楷體"/>
                <w:b/>
                <w:sz w:val="28"/>
                <w:szCs w:val="28"/>
              </w:rPr>
            </w:pPr>
            <w:r w:rsidRPr="00ED039C">
              <w:rPr>
                <w:rFonts w:ascii="標楷體" w:eastAsia="標楷體" w:hAnsi="標楷體" w:hint="eastAsia"/>
                <w:b/>
                <w:sz w:val="28"/>
                <w:szCs w:val="28"/>
              </w:rPr>
              <w:t>3</w:t>
            </w:r>
          </w:p>
        </w:tc>
        <w:tc>
          <w:tcPr>
            <w:tcW w:w="5103" w:type="dxa"/>
            <w:vAlign w:val="center"/>
          </w:tcPr>
          <w:p w:rsidR="00C045D5" w:rsidRPr="00ED039C" w:rsidRDefault="00C045D5" w:rsidP="00ED039C">
            <w:pPr>
              <w:widowControl/>
              <w:suppressAutoHyphens/>
              <w:topLinePunct/>
              <w:spacing w:line="400" w:lineRule="exact"/>
              <w:rPr>
                <w:rFonts w:ascii="標楷體" w:eastAsia="標楷體" w:hAnsi="標楷體"/>
                <w:b/>
                <w:sz w:val="28"/>
                <w:szCs w:val="28"/>
              </w:rPr>
            </w:pPr>
            <w:r w:rsidRPr="00ED039C">
              <w:rPr>
                <w:rFonts w:ascii="標楷體" w:eastAsia="標楷體" w:hAnsi="標楷體" w:hint="eastAsia"/>
                <w:b/>
                <w:sz w:val="28"/>
                <w:szCs w:val="28"/>
              </w:rPr>
              <w:t>賞</w:t>
            </w:r>
            <w:proofErr w:type="gramStart"/>
            <w:r w:rsidRPr="00ED039C">
              <w:rPr>
                <w:rFonts w:ascii="標楷體" w:eastAsia="標楷體" w:hAnsi="標楷體" w:hint="eastAsia"/>
                <w:b/>
                <w:sz w:val="28"/>
                <w:szCs w:val="28"/>
              </w:rPr>
              <w:t>螢</w:t>
            </w:r>
            <w:proofErr w:type="gramEnd"/>
            <w:r w:rsidRPr="00ED039C">
              <w:rPr>
                <w:rFonts w:ascii="標楷體" w:eastAsia="標楷體" w:hAnsi="標楷體" w:hint="eastAsia"/>
                <w:b/>
                <w:sz w:val="28"/>
                <w:szCs w:val="28"/>
              </w:rPr>
              <w:t>時為何要用紅色</w:t>
            </w:r>
            <w:proofErr w:type="gramStart"/>
            <w:r w:rsidRPr="00ED039C">
              <w:rPr>
                <w:rFonts w:ascii="標楷體" w:eastAsia="標楷體" w:hAnsi="標楷體" w:hint="eastAsia"/>
                <w:b/>
                <w:sz w:val="28"/>
                <w:szCs w:val="28"/>
              </w:rPr>
              <w:t>玻璃紙遮避光源</w:t>
            </w:r>
            <w:proofErr w:type="gramEnd"/>
            <w:r w:rsidRPr="00ED039C">
              <w:rPr>
                <w:rFonts w:ascii="標楷體" w:eastAsia="標楷體" w:hAnsi="標楷體" w:hint="eastAsia"/>
                <w:b/>
                <w:sz w:val="28"/>
                <w:szCs w:val="28"/>
              </w:rPr>
              <w:t>?</w:t>
            </w:r>
          </w:p>
        </w:tc>
        <w:tc>
          <w:tcPr>
            <w:tcW w:w="9774" w:type="dxa"/>
            <w:vAlign w:val="center"/>
          </w:tcPr>
          <w:p w:rsidR="00C045D5" w:rsidRPr="00ED039C" w:rsidRDefault="00951CA0" w:rsidP="00ED039C">
            <w:pPr>
              <w:widowControl/>
              <w:suppressAutoHyphens/>
              <w:topLinePunct/>
              <w:spacing w:line="400" w:lineRule="exact"/>
              <w:rPr>
                <w:rFonts w:ascii="標楷體" w:eastAsia="標楷體" w:hAnsi="標楷體" w:cs="Arial"/>
                <w:sz w:val="28"/>
                <w:szCs w:val="28"/>
              </w:rPr>
            </w:pPr>
            <w:r w:rsidRPr="00ED039C">
              <w:rPr>
                <w:rFonts w:ascii="標楷體" w:eastAsia="標楷體" w:hAnsi="標楷體" w:hint="eastAsia"/>
                <w:sz w:val="28"/>
                <w:szCs w:val="28"/>
                <w:shd w:val="clear" w:color="auto" w:fill="FFFFFF"/>
              </w:rPr>
              <w:t>汽車、手電筒的光害都會影響螢火蟲發光，</w:t>
            </w:r>
            <w:r w:rsidRPr="00ED039C">
              <w:rPr>
                <w:rFonts w:ascii="標楷體" w:eastAsia="標楷體" w:hAnsi="標楷體" w:cs="Arial"/>
                <w:sz w:val="28"/>
                <w:szCs w:val="28"/>
                <w:shd w:val="clear" w:color="auto" w:fill="FFFFFF"/>
              </w:rPr>
              <w:t>因為強光會影響到螢火蟲的求偶動態，</w:t>
            </w:r>
            <w:r w:rsidRPr="00ED039C">
              <w:rPr>
                <w:rFonts w:ascii="標楷體" w:eastAsia="標楷體" w:hAnsi="標楷體" w:hint="eastAsia"/>
                <w:sz w:val="28"/>
                <w:szCs w:val="28"/>
                <w:shd w:val="clear" w:color="auto" w:fill="FFFFFF"/>
              </w:rPr>
              <w:t>螢火蟲看不見紅光，</w:t>
            </w:r>
            <w:proofErr w:type="gramStart"/>
            <w:r w:rsidRPr="00ED039C">
              <w:rPr>
                <w:rFonts w:ascii="標楷體" w:eastAsia="標楷體" w:hAnsi="標楷體" w:hint="eastAsia"/>
                <w:sz w:val="28"/>
                <w:szCs w:val="28"/>
                <w:shd w:val="clear" w:color="auto" w:fill="FFFFFF"/>
              </w:rPr>
              <w:t>所以包紅塑膠紙</w:t>
            </w:r>
            <w:proofErr w:type="gramEnd"/>
            <w:r w:rsidRPr="00ED039C">
              <w:rPr>
                <w:rFonts w:ascii="標楷體" w:eastAsia="標楷體" w:hAnsi="標楷體" w:hint="eastAsia"/>
                <w:sz w:val="28"/>
                <w:szCs w:val="28"/>
                <w:shd w:val="clear" w:color="auto" w:fill="FFFFFF"/>
              </w:rPr>
              <w:t>發出紅光的手電筒，對螢火蟲的干擾最小。</w:t>
            </w:r>
          </w:p>
        </w:tc>
      </w:tr>
      <w:tr w:rsidR="00ED039C" w:rsidRPr="00ED039C" w:rsidTr="009F300B">
        <w:tc>
          <w:tcPr>
            <w:tcW w:w="817" w:type="dxa"/>
            <w:vAlign w:val="center"/>
          </w:tcPr>
          <w:p w:rsidR="00C045D5" w:rsidRPr="00ED039C" w:rsidRDefault="00C045D5" w:rsidP="00ED039C">
            <w:pPr>
              <w:widowControl/>
              <w:suppressAutoHyphens/>
              <w:topLinePunct/>
              <w:spacing w:line="400" w:lineRule="exact"/>
              <w:jc w:val="center"/>
              <w:rPr>
                <w:rFonts w:ascii="標楷體" w:eastAsia="標楷體" w:hAnsi="標楷體"/>
                <w:b/>
                <w:sz w:val="28"/>
                <w:szCs w:val="28"/>
              </w:rPr>
            </w:pPr>
            <w:r w:rsidRPr="00ED039C">
              <w:rPr>
                <w:rFonts w:ascii="標楷體" w:eastAsia="標楷體" w:hAnsi="標楷體" w:hint="eastAsia"/>
                <w:b/>
                <w:sz w:val="28"/>
                <w:szCs w:val="28"/>
              </w:rPr>
              <w:t>4</w:t>
            </w:r>
          </w:p>
        </w:tc>
        <w:tc>
          <w:tcPr>
            <w:tcW w:w="5103" w:type="dxa"/>
            <w:vAlign w:val="center"/>
          </w:tcPr>
          <w:p w:rsidR="00C045D5" w:rsidRPr="00ED039C" w:rsidRDefault="00C045D5" w:rsidP="00ED039C">
            <w:pPr>
              <w:widowControl/>
              <w:suppressAutoHyphens/>
              <w:topLinePunct/>
              <w:spacing w:line="400" w:lineRule="exact"/>
              <w:rPr>
                <w:rFonts w:ascii="標楷體" w:eastAsia="標楷體" w:hAnsi="標楷體"/>
                <w:b/>
                <w:sz w:val="28"/>
                <w:szCs w:val="28"/>
              </w:rPr>
            </w:pPr>
            <w:r w:rsidRPr="00ED039C">
              <w:rPr>
                <w:rFonts w:ascii="標楷體" w:eastAsia="標楷體" w:hAnsi="標楷體" w:hint="eastAsia"/>
                <w:b/>
                <w:sz w:val="28"/>
                <w:szCs w:val="28"/>
              </w:rPr>
              <w:t>賞</w:t>
            </w:r>
            <w:proofErr w:type="gramStart"/>
            <w:r w:rsidRPr="00ED039C">
              <w:rPr>
                <w:rFonts w:ascii="標楷體" w:eastAsia="標楷體" w:hAnsi="標楷體" w:hint="eastAsia"/>
                <w:b/>
                <w:sz w:val="28"/>
                <w:szCs w:val="28"/>
              </w:rPr>
              <w:t>螢</w:t>
            </w:r>
            <w:proofErr w:type="gramEnd"/>
            <w:r w:rsidRPr="00ED039C">
              <w:rPr>
                <w:rFonts w:ascii="標楷體" w:eastAsia="標楷體" w:hAnsi="標楷體" w:hint="eastAsia"/>
                <w:b/>
                <w:sz w:val="28"/>
                <w:szCs w:val="28"/>
              </w:rPr>
              <w:t>時為何不可進入草叢?</w:t>
            </w:r>
          </w:p>
        </w:tc>
        <w:tc>
          <w:tcPr>
            <w:tcW w:w="9774" w:type="dxa"/>
            <w:vAlign w:val="center"/>
          </w:tcPr>
          <w:p w:rsidR="00C045D5" w:rsidRPr="00ED039C" w:rsidRDefault="00C045D5" w:rsidP="00ED039C">
            <w:pPr>
              <w:widowControl/>
              <w:suppressAutoHyphens/>
              <w:topLinePunct/>
              <w:spacing w:line="400" w:lineRule="exact"/>
              <w:rPr>
                <w:rFonts w:ascii="標楷體" w:eastAsia="標楷體" w:hAnsi="標楷體" w:cs="Arial"/>
                <w:sz w:val="28"/>
                <w:szCs w:val="28"/>
              </w:rPr>
            </w:pPr>
            <w:r w:rsidRPr="00ED039C">
              <w:rPr>
                <w:rFonts w:ascii="標楷體" w:eastAsia="標楷體" w:hAnsi="標楷體" w:cs="Arial" w:hint="eastAsia"/>
                <w:sz w:val="28"/>
                <w:szCs w:val="28"/>
              </w:rPr>
              <w:t>因為螢火蟲</w:t>
            </w:r>
            <w:r w:rsidR="00093975" w:rsidRPr="00ED039C">
              <w:rPr>
                <w:rFonts w:ascii="標楷體" w:eastAsia="標楷體" w:hAnsi="標楷體" w:cs="Arial" w:hint="eastAsia"/>
                <w:sz w:val="28"/>
                <w:szCs w:val="28"/>
              </w:rPr>
              <w:t>是</w:t>
            </w:r>
            <w:r w:rsidRPr="00ED039C">
              <w:rPr>
                <w:rFonts w:ascii="標楷體" w:eastAsia="標楷體" w:hAnsi="標楷體" w:cs="Arial" w:hint="eastAsia"/>
                <w:sz w:val="28"/>
                <w:szCs w:val="28"/>
              </w:rPr>
              <w:t>在草叢</w:t>
            </w:r>
            <w:r w:rsidRPr="00ED039C">
              <w:rPr>
                <w:rFonts w:ascii="標楷體" w:eastAsia="標楷體" w:hAnsi="標楷體" w:cs="Arial"/>
                <w:sz w:val="28"/>
                <w:szCs w:val="28"/>
              </w:rPr>
              <w:t>或樹林</w:t>
            </w:r>
            <w:r w:rsidRPr="00ED039C">
              <w:rPr>
                <w:rFonts w:ascii="標楷體" w:eastAsia="標楷體" w:hAnsi="標楷體" w:cs="Arial" w:hint="eastAsia"/>
                <w:sz w:val="28"/>
                <w:szCs w:val="28"/>
              </w:rPr>
              <w:t>間羽化，</w:t>
            </w:r>
            <w:r w:rsidR="00585757" w:rsidRPr="00ED039C">
              <w:rPr>
                <w:rFonts w:ascii="標楷體" w:eastAsia="標楷體" w:hAnsi="標楷體" w:cs="Arial" w:hint="eastAsia"/>
                <w:sz w:val="28"/>
                <w:szCs w:val="28"/>
              </w:rPr>
              <w:t>且賞</w:t>
            </w:r>
            <w:proofErr w:type="gramStart"/>
            <w:r w:rsidR="00585757" w:rsidRPr="00ED039C">
              <w:rPr>
                <w:rFonts w:ascii="標楷體" w:eastAsia="標楷體" w:hAnsi="標楷體" w:cs="Arial" w:hint="eastAsia"/>
                <w:sz w:val="28"/>
                <w:szCs w:val="28"/>
              </w:rPr>
              <w:t>螢</w:t>
            </w:r>
            <w:proofErr w:type="gramEnd"/>
            <w:r w:rsidR="00585757" w:rsidRPr="00ED039C">
              <w:rPr>
                <w:rFonts w:ascii="標楷體" w:eastAsia="標楷體" w:hAnsi="標楷體" w:cs="Arial" w:hint="eastAsia"/>
                <w:sz w:val="28"/>
                <w:szCs w:val="28"/>
              </w:rPr>
              <w:t>季節易有蛇</w:t>
            </w:r>
            <w:r w:rsidR="00093975" w:rsidRPr="00ED039C">
              <w:rPr>
                <w:rFonts w:ascii="標楷體" w:eastAsia="標楷體" w:hAnsi="標楷體" w:cs="Arial" w:hint="eastAsia"/>
                <w:sz w:val="28"/>
                <w:szCs w:val="28"/>
              </w:rPr>
              <w:t>類</w:t>
            </w:r>
            <w:r w:rsidR="00585757" w:rsidRPr="00ED039C">
              <w:rPr>
                <w:rFonts w:ascii="標楷體" w:eastAsia="標楷體" w:hAnsi="標楷體" w:cs="Arial" w:hint="eastAsia"/>
                <w:sz w:val="28"/>
                <w:szCs w:val="28"/>
              </w:rPr>
              <w:t>出沒，為了螢火蟲的繁</w:t>
            </w:r>
            <w:r w:rsidR="00093975" w:rsidRPr="00ED039C">
              <w:rPr>
                <w:rFonts w:ascii="標楷體" w:eastAsia="標楷體" w:hAnsi="標楷體" w:cs="Arial" w:hint="eastAsia"/>
                <w:sz w:val="28"/>
                <w:szCs w:val="28"/>
              </w:rPr>
              <w:t>衍</w:t>
            </w:r>
            <w:r w:rsidR="00585757" w:rsidRPr="00ED039C">
              <w:rPr>
                <w:rFonts w:ascii="標楷體" w:eastAsia="標楷體" w:hAnsi="標楷體" w:cs="Arial" w:hint="eastAsia"/>
                <w:sz w:val="28"/>
                <w:szCs w:val="28"/>
              </w:rPr>
              <w:t>與個人的安全，千萬不要進入草叢與樹林。</w:t>
            </w:r>
          </w:p>
        </w:tc>
      </w:tr>
      <w:tr w:rsidR="00ED039C" w:rsidRPr="00ED039C" w:rsidTr="009F300B">
        <w:tc>
          <w:tcPr>
            <w:tcW w:w="817" w:type="dxa"/>
            <w:vAlign w:val="center"/>
          </w:tcPr>
          <w:p w:rsidR="00C045D5" w:rsidRPr="00ED039C" w:rsidRDefault="00C045D5" w:rsidP="00ED039C">
            <w:pPr>
              <w:widowControl/>
              <w:suppressAutoHyphens/>
              <w:topLinePunct/>
              <w:spacing w:line="400" w:lineRule="exact"/>
              <w:jc w:val="center"/>
              <w:rPr>
                <w:rFonts w:ascii="標楷體" w:eastAsia="標楷體" w:hAnsi="標楷體"/>
                <w:b/>
                <w:sz w:val="28"/>
                <w:szCs w:val="28"/>
              </w:rPr>
            </w:pPr>
            <w:r w:rsidRPr="00ED039C">
              <w:rPr>
                <w:rFonts w:ascii="標楷體" w:eastAsia="標楷體" w:hAnsi="標楷體" w:hint="eastAsia"/>
                <w:b/>
                <w:sz w:val="28"/>
                <w:szCs w:val="28"/>
              </w:rPr>
              <w:t>5</w:t>
            </w:r>
          </w:p>
        </w:tc>
        <w:tc>
          <w:tcPr>
            <w:tcW w:w="5103" w:type="dxa"/>
            <w:vAlign w:val="center"/>
          </w:tcPr>
          <w:p w:rsidR="00C045D5" w:rsidRPr="00ED039C" w:rsidRDefault="00C045D5" w:rsidP="00ED039C">
            <w:pPr>
              <w:widowControl/>
              <w:suppressAutoHyphens/>
              <w:topLinePunct/>
              <w:spacing w:line="400" w:lineRule="exact"/>
              <w:rPr>
                <w:rFonts w:ascii="標楷體" w:eastAsia="標楷體" w:hAnsi="標楷體"/>
                <w:b/>
                <w:sz w:val="28"/>
                <w:szCs w:val="28"/>
              </w:rPr>
            </w:pPr>
            <w:r w:rsidRPr="00ED039C">
              <w:rPr>
                <w:rFonts w:ascii="標楷體" w:eastAsia="標楷體" w:hAnsi="標楷體" w:hint="eastAsia"/>
                <w:b/>
                <w:sz w:val="28"/>
                <w:szCs w:val="28"/>
              </w:rPr>
              <w:t>賞</w:t>
            </w:r>
            <w:proofErr w:type="gramStart"/>
            <w:r w:rsidRPr="00ED039C">
              <w:rPr>
                <w:rFonts w:ascii="標楷體" w:eastAsia="標楷體" w:hAnsi="標楷體" w:hint="eastAsia"/>
                <w:b/>
                <w:sz w:val="28"/>
                <w:szCs w:val="28"/>
              </w:rPr>
              <w:t>螢</w:t>
            </w:r>
            <w:proofErr w:type="gramEnd"/>
            <w:r w:rsidRPr="00ED039C">
              <w:rPr>
                <w:rFonts w:ascii="標楷體" w:eastAsia="標楷體" w:hAnsi="標楷體" w:hint="eastAsia"/>
                <w:b/>
                <w:sz w:val="28"/>
                <w:szCs w:val="28"/>
              </w:rPr>
              <w:t>時為何不可留下垃圾?</w:t>
            </w:r>
          </w:p>
        </w:tc>
        <w:tc>
          <w:tcPr>
            <w:tcW w:w="9774" w:type="dxa"/>
            <w:vAlign w:val="center"/>
          </w:tcPr>
          <w:p w:rsidR="00C045D5" w:rsidRPr="00ED039C" w:rsidRDefault="00093975" w:rsidP="00ED039C">
            <w:pPr>
              <w:widowControl/>
              <w:suppressAutoHyphens/>
              <w:topLinePunct/>
              <w:spacing w:line="400" w:lineRule="exact"/>
              <w:rPr>
                <w:rFonts w:ascii="標楷體" w:eastAsia="標楷體" w:hAnsi="標楷體" w:cs="Arial"/>
                <w:sz w:val="28"/>
                <w:szCs w:val="28"/>
              </w:rPr>
            </w:pPr>
            <w:r w:rsidRPr="00ED039C">
              <w:rPr>
                <w:rFonts w:ascii="標楷體" w:eastAsia="標楷體" w:hAnsi="標楷體" w:cs="Arial"/>
                <w:sz w:val="28"/>
                <w:szCs w:val="28"/>
                <w:shd w:val="clear" w:color="auto" w:fill="FFFFFF"/>
              </w:rPr>
              <w:t>螢火蟲</w:t>
            </w:r>
            <w:r w:rsidRPr="00ED039C">
              <w:rPr>
                <w:rFonts w:ascii="標楷體" w:eastAsia="標楷體" w:hAnsi="標楷體" w:cs="Arial" w:hint="eastAsia"/>
                <w:sz w:val="28"/>
                <w:szCs w:val="28"/>
                <w:shd w:val="clear" w:color="auto" w:fill="FFFFFF"/>
              </w:rPr>
              <w:t>對</w:t>
            </w:r>
            <w:r w:rsidRPr="00ED039C">
              <w:rPr>
                <w:rFonts w:ascii="標楷體" w:eastAsia="標楷體" w:hAnsi="標楷體" w:cs="Arial"/>
                <w:sz w:val="28"/>
                <w:szCs w:val="28"/>
                <w:shd w:val="clear" w:color="auto" w:fill="FFFFFF"/>
              </w:rPr>
              <w:t>環境</w:t>
            </w:r>
            <w:r w:rsidRPr="00ED039C">
              <w:rPr>
                <w:rFonts w:ascii="標楷體" w:eastAsia="標楷體" w:hAnsi="標楷體" w:cs="Arial" w:hint="eastAsia"/>
                <w:sz w:val="28"/>
                <w:szCs w:val="28"/>
                <w:shd w:val="clear" w:color="auto" w:fill="FFFFFF"/>
              </w:rPr>
              <w:t>極為敏感，</w:t>
            </w:r>
            <w:r w:rsidR="00C045D5" w:rsidRPr="00ED039C">
              <w:rPr>
                <w:rFonts w:ascii="標楷體" w:eastAsia="標楷體" w:hAnsi="標楷體" w:cs="Arial"/>
                <w:sz w:val="28"/>
                <w:szCs w:val="28"/>
              </w:rPr>
              <w:t>需要乾淨</w:t>
            </w:r>
            <w:r w:rsidRPr="00ED039C">
              <w:rPr>
                <w:rFonts w:ascii="標楷體" w:eastAsia="標楷體" w:hAnsi="標楷體" w:cs="Arial" w:hint="eastAsia"/>
                <w:sz w:val="28"/>
                <w:szCs w:val="28"/>
              </w:rPr>
              <w:t>的</w:t>
            </w:r>
            <w:r w:rsidR="00C045D5" w:rsidRPr="00ED039C">
              <w:rPr>
                <w:rFonts w:ascii="標楷體" w:eastAsia="標楷體" w:hAnsi="標楷體" w:cs="Arial"/>
                <w:sz w:val="28"/>
                <w:szCs w:val="28"/>
              </w:rPr>
              <w:t>水源、可遮蔭的草叢或樹林，才能存活</w:t>
            </w:r>
            <w:r w:rsidR="00C045D5" w:rsidRPr="00ED039C">
              <w:rPr>
                <w:rFonts w:ascii="標楷體" w:eastAsia="標楷體" w:hAnsi="標楷體" w:cs="Arial" w:hint="eastAsia"/>
                <w:sz w:val="28"/>
                <w:szCs w:val="28"/>
              </w:rPr>
              <w:t>、</w:t>
            </w:r>
            <w:r w:rsidR="00C045D5" w:rsidRPr="00ED039C">
              <w:rPr>
                <w:rFonts w:ascii="標楷體" w:eastAsia="標楷體" w:hAnsi="標楷體" w:cs="Arial"/>
                <w:sz w:val="28"/>
                <w:szCs w:val="28"/>
              </w:rPr>
              <w:t>繁衍</w:t>
            </w:r>
            <w:r w:rsidR="00C045D5" w:rsidRPr="00ED039C">
              <w:rPr>
                <w:rFonts w:ascii="標楷體" w:eastAsia="標楷體" w:hAnsi="標楷體" w:cs="Arial" w:hint="eastAsia"/>
                <w:sz w:val="28"/>
                <w:szCs w:val="28"/>
              </w:rPr>
              <w:t>後代，因此受汙染的環境會影響螢火蟲</w:t>
            </w:r>
            <w:r w:rsidRPr="00ED039C">
              <w:rPr>
                <w:rFonts w:ascii="標楷體" w:eastAsia="標楷體" w:hAnsi="標楷體" w:cs="Arial" w:hint="eastAsia"/>
                <w:sz w:val="28"/>
                <w:szCs w:val="28"/>
              </w:rPr>
              <w:t>的</w:t>
            </w:r>
            <w:r w:rsidR="00C045D5" w:rsidRPr="00ED039C">
              <w:rPr>
                <w:rFonts w:ascii="標楷體" w:eastAsia="標楷體" w:hAnsi="標楷體" w:cs="Arial" w:hint="eastAsia"/>
                <w:sz w:val="28"/>
                <w:szCs w:val="28"/>
              </w:rPr>
              <w:t>生存</w:t>
            </w:r>
            <w:r w:rsidRPr="00ED039C">
              <w:rPr>
                <w:rFonts w:ascii="標楷體" w:eastAsia="標楷體" w:hAnsi="標楷體" w:cs="Arial" w:hint="eastAsia"/>
                <w:sz w:val="28"/>
                <w:szCs w:val="28"/>
              </w:rPr>
              <w:t>與繁衍</w:t>
            </w:r>
            <w:r w:rsidR="00C045D5" w:rsidRPr="00ED039C">
              <w:rPr>
                <w:rFonts w:ascii="標楷體" w:eastAsia="標楷體" w:hAnsi="標楷體" w:cs="Arial" w:hint="eastAsia"/>
                <w:sz w:val="28"/>
                <w:szCs w:val="28"/>
              </w:rPr>
              <w:t>。</w:t>
            </w:r>
          </w:p>
        </w:tc>
      </w:tr>
      <w:tr w:rsidR="00ED039C" w:rsidRPr="00ED039C" w:rsidTr="009F300B">
        <w:tc>
          <w:tcPr>
            <w:tcW w:w="817" w:type="dxa"/>
            <w:vAlign w:val="center"/>
          </w:tcPr>
          <w:p w:rsidR="00C045D5" w:rsidRPr="00ED039C" w:rsidRDefault="00C045D5" w:rsidP="00ED039C">
            <w:pPr>
              <w:widowControl/>
              <w:suppressAutoHyphens/>
              <w:topLinePunct/>
              <w:spacing w:line="400" w:lineRule="exact"/>
              <w:jc w:val="center"/>
              <w:rPr>
                <w:rFonts w:ascii="標楷體" w:eastAsia="標楷體" w:hAnsi="標楷體"/>
                <w:b/>
                <w:sz w:val="28"/>
                <w:szCs w:val="28"/>
              </w:rPr>
            </w:pPr>
            <w:r w:rsidRPr="00ED039C">
              <w:rPr>
                <w:rFonts w:ascii="標楷體" w:eastAsia="標楷體" w:hAnsi="標楷體" w:hint="eastAsia"/>
                <w:b/>
                <w:sz w:val="28"/>
                <w:szCs w:val="28"/>
              </w:rPr>
              <w:t>6</w:t>
            </w:r>
          </w:p>
        </w:tc>
        <w:tc>
          <w:tcPr>
            <w:tcW w:w="5103" w:type="dxa"/>
            <w:vAlign w:val="center"/>
          </w:tcPr>
          <w:p w:rsidR="00C045D5" w:rsidRPr="00ED039C" w:rsidRDefault="00C045D5" w:rsidP="00ED039C">
            <w:pPr>
              <w:widowControl/>
              <w:suppressAutoHyphens/>
              <w:topLinePunct/>
              <w:spacing w:line="400" w:lineRule="exact"/>
              <w:rPr>
                <w:rFonts w:ascii="標楷體" w:eastAsia="標楷體" w:hAnsi="標楷體"/>
                <w:b/>
                <w:sz w:val="28"/>
                <w:szCs w:val="28"/>
              </w:rPr>
            </w:pPr>
            <w:r w:rsidRPr="00ED039C">
              <w:rPr>
                <w:rFonts w:ascii="標楷體" w:eastAsia="標楷體" w:hAnsi="標楷體" w:hint="eastAsia"/>
                <w:b/>
                <w:sz w:val="28"/>
                <w:szCs w:val="28"/>
              </w:rPr>
              <w:t>為何不可捕捉螢火蟲?</w:t>
            </w:r>
          </w:p>
        </w:tc>
        <w:tc>
          <w:tcPr>
            <w:tcW w:w="9774" w:type="dxa"/>
            <w:vAlign w:val="center"/>
          </w:tcPr>
          <w:p w:rsidR="00C045D5" w:rsidRPr="00ED039C" w:rsidRDefault="00C045D5" w:rsidP="00ED039C">
            <w:pPr>
              <w:widowControl/>
              <w:suppressAutoHyphens/>
              <w:topLinePunct/>
              <w:spacing w:line="400" w:lineRule="exact"/>
              <w:rPr>
                <w:rFonts w:ascii="標楷體" w:eastAsia="標楷體" w:hAnsi="標楷體" w:cs="Arial"/>
                <w:sz w:val="28"/>
                <w:szCs w:val="28"/>
              </w:rPr>
            </w:pPr>
            <w:r w:rsidRPr="00ED039C">
              <w:rPr>
                <w:rFonts w:ascii="標楷體" w:eastAsia="標楷體" w:hAnsi="標楷體" w:cs="Arial" w:hint="eastAsia"/>
                <w:sz w:val="28"/>
                <w:szCs w:val="28"/>
              </w:rPr>
              <w:t>因為被人</w:t>
            </w:r>
            <w:r w:rsidR="00093975" w:rsidRPr="00ED039C">
              <w:rPr>
                <w:rFonts w:ascii="標楷體" w:eastAsia="標楷體" w:hAnsi="標楷體" w:cs="Arial" w:hint="eastAsia"/>
                <w:sz w:val="28"/>
                <w:szCs w:val="28"/>
              </w:rPr>
              <w:t>類</w:t>
            </w:r>
            <w:r w:rsidRPr="00ED039C">
              <w:rPr>
                <w:rFonts w:ascii="標楷體" w:eastAsia="標楷體" w:hAnsi="標楷體" w:cs="Arial" w:hint="eastAsia"/>
                <w:sz w:val="28"/>
                <w:szCs w:val="28"/>
              </w:rPr>
              <w:t>觸碰過的螢火蟲，會受到同伴排擠，影響其交配及繁衍後代</w:t>
            </w:r>
            <w:r w:rsidR="008C6E88" w:rsidRPr="00ED039C">
              <w:rPr>
                <w:rFonts w:ascii="標楷體" w:eastAsia="標楷體" w:hAnsi="標楷體" w:cs="Arial" w:hint="eastAsia"/>
                <w:sz w:val="28"/>
                <w:szCs w:val="28"/>
              </w:rPr>
              <w:t>，且螢火蟲容易因</w:t>
            </w:r>
            <w:r w:rsidR="008C6E88" w:rsidRPr="00ED039C">
              <w:rPr>
                <w:rFonts w:ascii="標楷體" w:eastAsia="標楷體" w:hAnsi="標楷體" w:cs="Arial"/>
                <w:sz w:val="28"/>
                <w:szCs w:val="28"/>
                <w:shd w:val="clear" w:color="auto" w:fill="FFFFFF"/>
              </w:rPr>
              <w:t>受驚嚇或手觸摸</w:t>
            </w:r>
            <w:r w:rsidR="008C6E88" w:rsidRPr="00ED039C">
              <w:rPr>
                <w:rFonts w:ascii="標楷體" w:eastAsia="標楷體" w:hAnsi="標楷體" w:cs="Arial" w:hint="eastAsia"/>
                <w:sz w:val="28"/>
                <w:szCs w:val="28"/>
                <w:shd w:val="clear" w:color="auto" w:fill="FFFFFF"/>
              </w:rPr>
              <w:t>而</w:t>
            </w:r>
            <w:r w:rsidR="008C6E88" w:rsidRPr="00ED039C">
              <w:rPr>
                <w:rFonts w:ascii="標楷體" w:eastAsia="標楷體" w:hAnsi="標楷體" w:cs="Arial"/>
                <w:sz w:val="28"/>
                <w:szCs w:val="28"/>
                <w:shd w:val="clear" w:color="auto" w:fill="FFFFFF"/>
              </w:rPr>
              <w:t>死亡</w:t>
            </w:r>
            <w:r w:rsidRPr="00ED039C">
              <w:rPr>
                <w:rFonts w:ascii="標楷體" w:eastAsia="標楷體" w:hAnsi="標楷體" w:cs="Arial" w:hint="eastAsia"/>
                <w:sz w:val="28"/>
                <w:szCs w:val="28"/>
              </w:rPr>
              <w:t>。</w:t>
            </w:r>
          </w:p>
        </w:tc>
      </w:tr>
      <w:tr w:rsidR="00ED039C" w:rsidRPr="00ED039C" w:rsidTr="009F300B">
        <w:tc>
          <w:tcPr>
            <w:tcW w:w="817" w:type="dxa"/>
            <w:vAlign w:val="center"/>
          </w:tcPr>
          <w:p w:rsidR="00C045D5" w:rsidRPr="00ED039C" w:rsidRDefault="00F012DF" w:rsidP="00ED039C">
            <w:pPr>
              <w:widowControl/>
              <w:suppressAutoHyphens/>
              <w:topLinePunct/>
              <w:spacing w:line="400" w:lineRule="exact"/>
              <w:jc w:val="center"/>
              <w:rPr>
                <w:rFonts w:ascii="標楷體" w:eastAsia="標楷體" w:hAnsi="標楷體"/>
                <w:b/>
                <w:sz w:val="28"/>
                <w:szCs w:val="28"/>
              </w:rPr>
            </w:pPr>
            <w:r w:rsidRPr="00ED039C">
              <w:rPr>
                <w:rFonts w:ascii="標楷體" w:eastAsia="標楷體" w:hAnsi="標楷體" w:hint="eastAsia"/>
                <w:b/>
                <w:sz w:val="28"/>
                <w:szCs w:val="28"/>
              </w:rPr>
              <w:t>7</w:t>
            </w:r>
          </w:p>
        </w:tc>
        <w:tc>
          <w:tcPr>
            <w:tcW w:w="5103" w:type="dxa"/>
            <w:vAlign w:val="center"/>
          </w:tcPr>
          <w:p w:rsidR="00C045D5" w:rsidRPr="00ED039C" w:rsidRDefault="00C045D5" w:rsidP="00ED039C">
            <w:pPr>
              <w:widowControl/>
              <w:suppressAutoHyphens/>
              <w:topLinePunct/>
              <w:spacing w:line="400" w:lineRule="exact"/>
              <w:rPr>
                <w:rFonts w:ascii="標楷體" w:eastAsia="標楷體" w:hAnsi="標楷體"/>
                <w:b/>
                <w:sz w:val="28"/>
                <w:szCs w:val="28"/>
              </w:rPr>
            </w:pPr>
            <w:r w:rsidRPr="00ED039C">
              <w:rPr>
                <w:rFonts w:ascii="標楷體" w:eastAsia="標楷體" w:hAnsi="標楷體" w:hint="eastAsia"/>
                <w:b/>
                <w:sz w:val="28"/>
                <w:szCs w:val="28"/>
              </w:rPr>
              <w:t>賞</w:t>
            </w:r>
            <w:proofErr w:type="gramStart"/>
            <w:r w:rsidRPr="00ED039C">
              <w:rPr>
                <w:rFonts w:ascii="標楷體" w:eastAsia="標楷體" w:hAnsi="標楷體" w:hint="eastAsia"/>
                <w:b/>
                <w:sz w:val="28"/>
                <w:szCs w:val="28"/>
              </w:rPr>
              <w:t>螢</w:t>
            </w:r>
            <w:proofErr w:type="gramEnd"/>
            <w:r w:rsidR="00F012DF" w:rsidRPr="00ED039C">
              <w:rPr>
                <w:rFonts w:ascii="標楷體" w:eastAsia="標楷體" w:hAnsi="標楷體" w:hint="eastAsia"/>
                <w:b/>
                <w:sz w:val="28"/>
                <w:szCs w:val="28"/>
              </w:rPr>
              <w:t>時</w:t>
            </w:r>
            <w:r w:rsidRPr="00ED039C">
              <w:rPr>
                <w:rFonts w:ascii="標楷體" w:eastAsia="標楷體" w:hAnsi="標楷體" w:hint="eastAsia"/>
                <w:b/>
                <w:sz w:val="28"/>
                <w:szCs w:val="28"/>
              </w:rPr>
              <w:t>該穿什麼衣服?</w:t>
            </w:r>
          </w:p>
        </w:tc>
        <w:tc>
          <w:tcPr>
            <w:tcW w:w="9774" w:type="dxa"/>
            <w:vAlign w:val="center"/>
          </w:tcPr>
          <w:p w:rsidR="00C045D5" w:rsidRPr="00ED039C" w:rsidRDefault="00960843" w:rsidP="00ED039C">
            <w:pPr>
              <w:widowControl/>
              <w:suppressAutoHyphens/>
              <w:topLinePunct/>
              <w:spacing w:line="400" w:lineRule="exact"/>
              <w:rPr>
                <w:rFonts w:ascii="標楷體" w:eastAsia="標楷體" w:hAnsi="標楷體" w:cs="Arial"/>
                <w:sz w:val="28"/>
                <w:szCs w:val="28"/>
              </w:rPr>
            </w:pPr>
            <w:r w:rsidRPr="00ED039C">
              <w:rPr>
                <w:rFonts w:ascii="標楷體" w:eastAsia="標楷體" w:hAnsi="標楷體" w:cs="Arial"/>
                <w:sz w:val="28"/>
                <w:szCs w:val="28"/>
                <w:shd w:val="clear" w:color="auto" w:fill="FFFFFF"/>
              </w:rPr>
              <w:t>螢火蟲出沒地區大多位於山區，建議穿著</w:t>
            </w:r>
            <w:r w:rsidR="00093975" w:rsidRPr="00ED039C">
              <w:rPr>
                <w:rFonts w:ascii="標楷體" w:eastAsia="標楷體" w:hAnsi="標楷體" w:cs="Arial"/>
                <w:sz w:val="28"/>
                <w:szCs w:val="28"/>
                <w:shd w:val="clear" w:color="auto" w:fill="FFFFFF"/>
              </w:rPr>
              <w:t>穿長袖</w:t>
            </w:r>
            <w:r w:rsidR="00093975" w:rsidRPr="00ED039C">
              <w:rPr>
                <w:rFonts w:ascii="標楷體" w:eastAsia="標楷體" w:hAnsi="標楷體" w:cs="Arial" w:hint="eastAsia"/>
                <w:sz w:val="28"/>
                <w:szCs w:val="28"/>
                <w:shd w:val="clear" w:color="auto" w:fill="FFFFFF"/>
              </w:rPr>
              <w:t>、</w:t>
            </w:r>
            <w:r w:rsidR="00093975" w:rsidRPr="00ED039C">
              <w:rPr>
                <w:rFonts w:ascii="標楷體" w:eastAsia="標楷體" w:hAnsi="標楷體" w:cs="Arial"/>
                <w:sz w:val="28"/>
                <w:szCs w:val="28"/>
                <w:shd w:val="clear" w:color="auto" w:fill="FFFFFF"/>
              </w:rPr>
              <w:t>長褲以防蚊蟲咬傷</w:t>
            </w:r>
            <w:r w:rsidR="001E56A7" w:rsidRPr="00ED039C">
              <w:rPr>
                <w:rFonts w:ascii="標楷體" w:eastAsia="標楷體" w:hAnsi="標楷體" w:cs="Arial" w:hint="eastAsia"/>
                <w:sz w:val="28"/>
                <w:szCs w:val="28"/>
                <w:shd w:val="clear" w:color="auto" w:fill="FFFFFF"/>
              </w:rPr>
              <w:t>，</w:t>
            </w:r>
            <w:proofErr w:type="gramStart"/>
            <w:r w:rsidR="001E56A7" w:rsidRPr="00ED039C">
              <w:rPr>
                <w:rFonts w:ascii="標楷體" w:eastAsia="標楷體" w:hAnsi="標楷體" w:cs="Arial" w:hint="eastAsia"/>
                <w:sz w:val="28"/>
                <w:szCs w:val="28"/>
                <w:shd w:val="clear" w:color="auto" w:fill="FFFFFF"/>
              </w:rPr>
              <w:t>並著</w:t>
            </w:r>
            <w:r w:rsidRPr="00ED039C">
              <w:rPr>
                <w:rFonts w:ascii="標楷體" w:eastAsia="標楷體" w:hAnsi="標楷體" w:cs="Arial"/>
                <w:sz w:val="28"/>
                <w:szCs w:val="28"/>
                <w:shd w:val="clear" w:color="auto" w:fill="FFFFFF"/>
              </w:rPr>
              <w:t>包鞋</w:t>
            </w:r>
            <w:proofErr w:type="gramEnd"/>
            <w:r w:rsidR="001E56A7" w:rsidRPr="00ED039C">
              <w:rPr>
                <w:rFonts w:ascii="標楷體" w:eastAsia="標楷體" w:hAnsi="標楷體" w:cs="Arial" w:hint="eastAsia"/>
                <w:sz w:val="28"/>
                <w:szCs w:val="28"/>
                <w:shd w:val="clear" w:color="auto" w:fill="FFFFFF"/>
              </w:rPr>
              <w:t>，</w:t>
            </w:r>
            <w:r w:rsidRPr="00ED039C">
              <w:rPr>
                <w:rFonts w:ascii="標楷體" w:eastAsia="標楷體" w:hAnsi="標楷體" w:cs="Arial"/>
                <w:sz w:val="28"/>
                <w:szCs w:val="28"/>
                <w:shd w:val="clear" w:color="auto" w:fill="FFFFFF"/>
              </w:rPr>
              <w:t>不要穿涼鞋或拖鞋</w:t>
            </w:r>
            <w:r w:rsidR="001E56A7" w:rsidRPr="00ED039C">
              <w:rPr>
                <w:rFonts w:ascii="標楷體" w:eastAsia="標楷體" w:hAnsi="標楷體" w:cs="Arial" w:hint="eastAsia"/>
                <w:sz w:val="28"/>
                <w:szCs w:val="28"/>
                <w:shd w:val="clear" w:color="auto" w:fill="FFFFFF"/>
              </w:rPr>
              <w:t>，避免</w:t>
            </w:r>
            <w:proofErr w:type="gramStart"/>
            <w:r w:rsidR="001E56A7" w:rsidRPr="00ED039C">
              <w:rPr>
                <w:rFonts w:ascii="標楷體" w:eastAsia="標楷體" w:hAnsi="標楷體" w:cs="Arial" w:hint="eastAsia"/>
                <w:sz w:val="28"/>
                <w:szCs w:val="28"/>
                <w:shd w:val="clear" w:color="auto" w:fill="FFFFFF"/>
              </w:rPr>
              <w:t>蛇咬及防止</w:t>
            </w:r>
            <w:proofErr w:type="gramEnd"/>
            <w:r w:rsidR="001E56A7" w:rsidRPr="00ED039C">
              <w:rPr>
                <w:rFonts w:ascii="標楷體" w:eastAsia="標楷體" w:hAnsi="標楷體" w:cs="Arial" w:hint="eastAsia"/>
                <w:sz w:val="28"/>
                <w:szCs w:val="28"/>
                <w:shd w:val="clear" w:color="auto" w:fill="FFFFFF"/>
              </w:rPr>
              <w:t>跌倒</w:t>
            </w:r>
            <w:r w:rsidRPr="00ED039C">
              <w:rPr>
                <w:rFonts w:ascii="標楷體" w:eastAsia="標楷體" w:hAnsi="標楷體" w:cs="Arial"/>
                <w:sz w:val="28"/>
                <w:szCs w:val="28"/>
                <w:shd w:val="clear" w:color="auto" w:fill="FFFFFF"/>
              </w:rPr>
              <w:t>。</w:t>
            </w:r>
          </w:p>
        </w:tc>
      </w:tr>
      <w:tr w:rsidR="00ED039C" w:rsidRPr="00ED039C" w:rsidTr="009F300B">
        <w:tc>
          <w:tcPr>
            <w:tcW w:w="817" w:type="dxa"/>
            <w:vAlign w:val="center"/>
          </w:tcPr>
          <w:p w:rsidR="00F012DF" w:rsidRPr="00ED039C" w:rsidRDefault="00F012DF" w:rsidP="00ED039C">
            <w:pPr>
              <w:widowControl/>
              <w:suppressAutoHyphens/>
              <w:topLinePunct/>
              <w:spacing w:line="400" w:lineRule="exact"/>
              <w:jc w:val="center"/>
              <w:rPr>
                <w:rFonts w:ascii="標楷體" w:eastAsia="標楷體" w:hAnsi="標楷體"/>
                <w:b/>
                <w:sz w:val="28"/>
                <w:szCs w:val="28"/>
              </w:rPr>
            </w:pPr>
            <w:r w:rsidRPr="00ED039C">
              <w:rPr>
                <w:rFonts w:ascii="標楷體" w:eastAsia="標楷體" w:hAnsi="標楷體" w:hint="eastAsia"/>
                <w:b/>
                <w:sz w:val="28"/>
                <w:szCs w:val="28"/>
              </w:rPr>
              <w:t>8</w:t>
            </w:r>
          </w:p>
        </w:tc>
        <w:tc>
          <w:tcPr>
            <w:tcW w:w="5103" w:type="dxa"/>
            <w:vAlign w:val="center"/>
          </w:tcPr>
          <w:p w:rsidR="00F012DF" w:rsidRPr="00ED039C" w:rsidRDefault="00F012DF" w:rsidP="00ED039C">
            <w:pPr>
              <w:widowControl/>
              <w:suppressAutoHyphens/>
              <w:topLinePunct/>
              <w:spacing w:line="400" w:lineRule="exact"/>
              <w:rPr>
                <w:rFonts w:ascii="標楷體" w:eastAsia="標楷體" w:hAnsi="標楷體"/>
                <w:b/>
                <w:sz w:val="28"/>
                <w:szCs w:val="28"/>
              </w:rPr>
            </w:pPr>
            <w:r w:rsidRPr="00ED039C">
              <w:rPr>
                <w:rFonts w:ascii="標楷體" w:eastAsia="標楷體" w:hAnsi="標楷體" w:hint="eastAsia"/>
                <w:b/>
                <w:sz w:val="28"/>
                <w:szCs w:val="28"/>
              </w:rPr>
              <w:t>什麼是最佳賞</w:t>
            </w:r>
            <w:proofErr w:type="gramStart"/>
            <w:r w:rsidRPr="00ED039C">
              <w:rPr>
                <w:rFonts w:ascii="標楷體" w:eastAsia="標楷體" w:hAnsi="標楷體" w:hint="eastAsia"/>
                <w:b/>
                <w:sz w:val="28"/>
                <w:szCs w:val="28"/>
              </w:rPr>
              <w:t>螢</w:t>
            </w:r>
            <w:proofErr w:type="gramEnd"/>
            <w:r w:rsidRPr="00ED039C">
              <w:rPr>
                <w:rFonts w:ascii="標楷體" w:eastAsia="標楷體" w:hAnsi="標楷體" w:hint="eastAsia"/>
                <w:b/>
                <w:sz w:val="28"/>
                <w:szCs w:val="28"/>
              </w:rPr>
              <w:t>時間?</w:t>
            </w:r>
          </w:p>
        </w:tc>
        <w:tc>
          <w:tcPr>
            <w:tcW w:w="9774" w:type="dxa"/>
            <w:vAlign w:val="center"/>
          </w:tcPr>
          <w:p w:rsidR="00F012DF" w:rsidRPr="00ED039C" w:rsidRDefault="00F012DF" w:rsidP="00ED039C">
            <w:pPr>
              <w:widowControl/>
              <w:suppressAutoHyphens/>
              <w:topLinePunct/>
              <w:spacing w:line="400" w:lineRule="exact"/>
              <w:rPr>
                <w:rFonts w:ascii="標楷體" w:eastAsia="標楷體" w:hAnsi="標楷體"/>
                <w:sz w:val="28"/>
                <w:szCs w:val="28"/>
              </w:rPr>
            </w:pPr>
            <w:r w:rsidRPr="00ED039C">
              <w:rPr>
                <w:rFonts w:ascii="標楷體" w:eastAsia="標楷體" w:hAnsi="標楷體" w:cs="Arial"/>
                <w:sz w:val="28"/>
                <w:szCs w:val="28"/>
              </w:rPr>
              <w:t>晚</w:t>
            </w:r>
            <w:r w:rsidR="00DF0DA7" w:rsidRPr="00ED039C">
              <w:rPr>
                <w:rFonts w:ascii="標楷體" w:eastAsia="標楷體" w:hAnsi="標楷體" w:cs="Arial" w:hint="eastAsia"/>
                <w:sz w:val="28"/>
                <w:szCs w:val="28"/>
              </w:rPr>
              <w:t>上</w:t>
            </w:r>
            <w:r w:rsidRPr="00ED039C">
              <w:rPr>
                <w:rFonts w:ascii="標楷體" w:eastAsia="標楷體" w:hAnsi="標楷體" w:cs="Arial"/>
                <w:sz w:val="28"/>
                <w:szCs w:val="28"/>
              </w:rPr>
              <w:t>6</w:t>
            </w:r>
            <w:r w:rsidR="001E56A7" w:rsidRPr="00ED039C">
              <w:rPr>
                <w:rFonts w:ascii="標楷體" w:eastAsia="標楷體" w:hAnsi="標楷體" w:cs="Arial" w:hint="eastAsia"/>
                <w:sz w:val="28"/>
                <w:szCs w:val="28"/>
              </w:rPr>
              <w:t>:</w:t>
            </w:r>
            <w:r w:rsidRPr="00ED039C">
              <w:rPr>
                <w:rFonts w:ascii="標楷體" w:eastAsia="標楷體" w:hAnsi="標楷體" w:cs="Arial"/>
                <w:sz w:val="28"/>
                <w:szCs w:val="28"/>
              </w:rPr>
              <w:t>30</w:t>
            </w:r>
            <w:r w:rsidR="001E56A7" w:rsidRPr="00ED039C">
              <w:rPr>
                <w:rFonts w:ascii="標楷體" w:eastAsia="標楷體" w:hAnsi="標楷體" w:cs="Arial" w:hint="eastAsia"/>
                <w:sz w:val="28"/>
                <w:szCs w:val="28"/>
              </w:rPr>
              <w:t>-</w:t>
            </w:r>
            <w:r w:rsidRPr="00ED039C">
              <w:rPr>
                <w:rFonts w:ascii="標楷體" w:eastAsia="標楷體" w:hAnsi="標楷體" w:cs="Arial"/>
                <w:sz w:val="28"/>
                <w:szCs w:val="28"/>
              </w:rPr>
              <w:t>8</w:t>
            </w:r>
            <w:r w:rsidR="001E56A7" w:rsidRPr="00ED039C">
              <w:rPr>
                <w:rFonts w:ascii="標楷體" w:eastAsia="標楷體" w:hAnsi="標楷體" w:cs="Arial" w:hint="eastAsia"/>
                <w:sz w:val="28"/>
                <w:szCs w:val="28"/>
              </w:rPr>
              <w:t>:00</w:t>
            </w:r>
            <w:r w:rsidRPr="00ED039C">
              <w:rPr>
                <w:rFonts w:ascii="標楷體" w:eastAsia="標楷體" w:hAnsi="標楷體" w:cs="Arial"/>
                <w:sz w:val="28"/>
                <w:szCs w:val="28"/>
              </w:rPr>
              <w:t>是</w:t>
            </w:r>
            <w:r w:rsidR="00DF0DA7" w:rsidRPr="00ED039C">
              <w:rPr>
                <w:rFonts w:ascii="標楷體" w:eastAsia="標楷體" w:hAnsi="標楷體" w:hint="eastAsia"/>
                <w:sz w:val="28"/>
                <w:szCs w:val="28"/>
                <w:shd w:val="clear" w:color="auto" w:fill="FFFFFF"/>
              </w:rPr>
              <w:t>螢火蟲活動力最旺盛</w:t>
            </w:r>
            <w:r w:rsidR="001E56A7" w:rsidRPr="00ED039C">
              <w:rPr>
                <w:rFonts w:ascii="標楷體" w:eastAsia="標楷體" w:hAnsi="標楷體" w:hint="eastAsia"/>
                <w:sz w:val="28"/>
                <w:szCs w:val="28"/>
                <w:shd w:val="clear" w:color="auto" w:fill="FFFFFF"/>
              </w:rPr>
              <w:t>的</w:t>
            </w:r>
            <w:r w:rsidR="00DF0DA7" w:rsidRPr="00ED039C">
              <w:rPr>
                <w:rFonts w:ascii="標楷體" w:eastAsia="標楷體" w:hAnsi="標楷體" w:hint="eastAsia"/>
                <w:sz w:val="28"/>
                <w:szCs w:val="28"/>
                <w:shd w:val="clear" w:color="auto" w:fill="FFFFFF"/>
              </w:rPr>
              <w:t>時間，</w:t>
            </w:r>
            <w:r w:rsidR="00DF0DA7" w:rsidRPr="00ED039C">
              <w:rPr>
                <w:rStyle w:val="apple-converted-space"/>
                <w:rFonts w:ascii="標楷體" w:eastAsia="標楷體" w:hAnsi="標楷體" w:cs="Arial"/>
                <w:sz w:val="28"/>
                <w:szCs w:val="28"/>
                <w:shd w:val="clear" w:color="auto" w:fill="FFFFFF"/>
              </w:rPr>
              <w:t> </w:t>
            </w:r>
            <w:r w:rsidR="00DF0DA7" w:rsidRPr="00ED039C">
              <w:rPr>
                <w:rFonts w:ascii="標楷體" w:eastAsia="標楷體" w:hAnsi="標楷體" w:hint="eastAsia"/>
                <w:sz w:val="28"/>
                <w:szCs w:val="28"/>
                <w:shd w:val="clear" w:color="auto" w:fill="FFFFFF"/>
              </w:rPr>
              <w:t>螢火蟲在天黑後開始尋偶交配，所以愈晚，找不到愛人的螢火蟲就愈少。</w:t>
            </w:r>
          </w:p>
        </w:tc>
      </w:tr>
      <w:tr w:rsidR="00ED039C" w:rsidRPr="00ED039C" w:rsidTr="009F300B">
        <w:tc>
          <w:tcPr>
            <w:tcW w:w="817" w:type="dxa"/>
            <w:vAlign w:val="center"/>
          </w:tcPr>
          <w:p w:rsidR="00DF0DA7" w:rsidRPr="00ED039C" w:rsidRDefault="00DF0DA7" w:rsidP="00ED039C">
            <w:pPr>
              <w:widowControl/>
              <w:suppressAutoHyphens/>
              <w:topLinePunct/>
              <w:spacing w:line="400" w:lineRule="exact"/>
              <w:jc w:val="center"/>
              <w:rPr>
                <w:rFonts w:ascii="標楷體" w:eastAsia="標楷體" w:hAnsi="標楷體"/>
                <w:b/>
                <w:sz w:val="28"/>
                <w:szCs w:val="28"/>
              </w:rPr>
            </w:pPr>
            <w:r w:rsidRPr="00ED039C">
              <w:rPr>
                <w:rFonts w:ascii="標楷體" w:eastAsia="標楷體" w:hAnsi="標楷體" w:hint="eastAsia"/>
                <w:b/>
                <w:sz w:val="28"/>
                <w:szCs w:val="28"/>
              </w:rPr>
              <w:t>9</w:t>
            </w:r>
          </w:p>
        </w:tc>
        <w:tc>
          <w:tcPr>
            <w:tcW w:w="5103" w:type="dxa"/>
            <w:vAlign w:val="center"/>
          </w:tcPr>
          <w:p w:rsidR="00DF0DA7" w:rsidRPr="00ED039C" w:rsidRDefault="00DF0DA7" w:rsidP="00755F65">
            <w:pPr>
              <w:widowControl/>
              <w:suppressAutoHyphens/>
              <w:topLinePunct/>
              <w:spacing w:line="400" w:lineRule="exact"/>
              <w:rPr>
                <w:rFonts w:ascii="標楷體" w:eastAsia="標楷體" w:hAnsi="標楷體"/>
                <w:b/>
                <w:sz w:val="28"/>
                <w:szCs w:val="28"/>
              </w:rPr>
            </w:pPr>
            <w:r w:rsidRPr="00ED039C">
              <w:rPr>
                <w:rStyle w:val="af1"/>
                <w:rFonts w:ascii="標楷體" w:eastAsia="標楷體" w:hAnsi="標楷體" w:cs="Arial"/>
                <w:sz w:val="28"/>
                <w:szCs w:val="28"/>
                <w:shd w:val="clear" w:color="auto" w:fill="FFFFFF"/>
              </w:rPr>
              <w:t>下雨</w:t>
            </w:r>
            <w:r w:rsidR="00755F65">
              <w:rPr>
                <w:rStyle w:val="af1"/>
                <w:rFonts w:ascii="標楷體" w:eastAsia="標楷體" w:hAnsi="標楷體" w:cs="Arial" w:hint="eastAsia"/>
                <w:sz w:val="28"/>
                <w:szCs w:val="28"/>
                <w:shd w:val="clear" w:color="auto" w:fill="FFFFFF"/>
              </w:rPr>
              <w:t>天</w:t>
            </w:r>
            <w:r w:rsidRPr="00ED039C">
              <w:rPr>
                <w:rStyle w:val="af1"/>
                <w:rFonts w:ascii="標楷體" w:eastAsia="標楷體" w:hAnsi="標楷體" w:cs="Arial"/>
                <w:sz w:val="28"/>
                <w:szCs w:val="28"/>
                <w:shd w:val="clear" w:color="auto" w:fill="FFFFFF"/>
              </w:rPr>
              <w:t>看</w:t>
            </w:r>
            <w:r w:rsidR="00755F65">
              <w:rPr>
                <w:rStyle w:val="af1"/>
                <w:rFonts w:ascii="標楷體" w:eastAsia="標楷體" w:hAnsi="標楷體" w:cs="Arial" w:hint="eastAsia"/>
                <w:sz w:val="28"/>
                <w:szCs w:val="28"/>
                <w:shd w:val="clear" w:color="auto" w:fill="FFFFFF"/>
              </w:rPr>
              <w:t>得</w:t>
            </w:r>
            <w:r w:rsidRPr="00ED039C">
              <w:rPr>
                <w:rStyle w:val="af1"/>
                <w:rFonts w:ascii="標楷體" w:eastAsia="標楷體" w:hAnsi="標楷體" w:cs="Arial"/>
                <w:sz w:val="28"/>
                <w:szCs w:val="28"/>
                <w:shd w:val="clear" w:color="auto" w:fill="FFFFFF"/>
              </w:rPr>
              <w:t>到螢火蟲嗎？</w:t>
            </w:r>
          </w:p>
        </w:tc>
        <w:tc>
          <w:tcPr>
            <w:tcW w:w="9774" w:type="dxa"/>
            <w:vAlign w:val="center"/>
          </w:tcPr>
          <w:p w:rsidR="00DF0DA7" w:rsidRPr="00ED039C" w:rsidRDefault="00297AA6" w:rsidP="00ED039C">
            <w:pPr>
              <w:widowControl/>
              <w:shd w:val="clear" w:color="auto" w:fill="FFFFFF"/>
              <w:spacing w:line="400" w:lineRule="exact"/>
              <w:rPr>
                <w:rFonts w:ascii="標楷體" w:eastAsia="標楷體" w:hAnsi="標楷體" w:cs="Arial"/>
                <w:sz w:val="28"/>
                <w:szCs w:val="28"/>
              </w:rPr>
            </w:pPr>
            <w:r w:rsidRPr="00297AA6">
              <w:rPr>
                <w:rFonts w:ascii="標楷體" w:eastAsia="標楷體" w:hAnsi="標楷體" w:cs="Arial"/>
                <w:sz w:val="28"/>
                <w:szCs w:val="28"/>
              </w:rPr>
              <w:t>其實</w:t>
            </w:r>
            <w:r w:rsidRPr="00ED039C">
              <w:rPr>
                <w:rFonts w:ascii="標楷體" w:eastAsia="標楷體" w:hAnsi="標楷體" w:cs="Arial"/>
                <w:bCs/>
                <w:sz w:val="28"/>
                <w:szCs w:val="28"/>
              </w:rPr>
              <w:t>螢火蟲喜歡有點潮濕、溫暖的天氣</w:t>
            </w:r>
            <w:r w:rsidRPr="00297AA6">
              <w:rPr>
                <w:rFonts w:ascii="標楷體" w:eastAsia="標楷體" w:hAnsi="標楷體" w:cs="Arial"/>
                <w:sz w:val="28"/>
                <w:szCs w:val="28"/>
              </w:rPr>
              <w:t>，所以下過雨的夜晚，更容易看到螢火蟲，除非風很大</w:t>
            </w:r>
            <w:r w:rsidRPr="00ED039C">
              <w:rPr>
                <w:rFonts w:ascii="標楷體" w:eastAsia="標楷體" w:hAnsi="標楷體" w:cs="Arial" w:hint="eastAsia"/>
                <w:sz w:val="28"/>
                <w:szCs w:val="28"/>
              </w:rPr>
              <w:t>，</w:t>
            </w:r>
            <w:r w:rsidRPr="00297AA6">
              <w:rPr>
                <w:rFonts w:ascii="標楷體" w:eastAsia="標楷體" w:hAnsi="標楷體" w:cs="Arial"/>
                <w:sz w:val="28"/>
                <w:szCs w:val="28"/>
              </w:rPr>
              <w:t>下超大豪雨，</w:t>
            </w:r>
            <w:r w:rsidRPr="00ED039C">
              <w:rPr>
                <w:rFonts w:ascii="標楷體" w:eastAsia="標楷體" w:hAnsi="標楷體" w:cs="Arial"/>
                <w:sz w:val="28"/>
                <w:szCs w:val="28"/>
                <w:shd w:val="clear" w:color="auto" w:fill="FFFFFF"/>
              </w:rPr>
              <w:t>溫差明顯下降</w:t>
            </w:r>
            <w:r w:rsidRPr="00ED039C">
              <w:rPr>
                <w:rFonts w:ascii="標楷體" w:eastAsia="標楷體" w:hAnsi="標楷體" w:cs="Arial" w:hint="eastAsia"/>
                <w:sz w:val="28"/>
                <w:szCs w:val="28"/>
                <w:shd w:val="clear" w:color="auto" w:fill="FFFFFF"/>
              </w:rPr>
              <w:t>，</w:t>
            </w:r>
            <w:r w:rsidR="00DF0DA7" w:rsidRPr="00ED039C">
              <w:rPr>
                <w:rFonts w:ascii="標楷體" w:eastAsia="標楷體" w:hAnsi="標楷體" w:cs="Arial"/>
                <w:sz w:val="28"/>
                <w:szCs w:val="28"/>
                <w:shd w:val="clear" w:color="auto" w:fill="FFFFFF"/>
              </w:rPr>
              <w:t>否則一般下雨</w:t>
            </w:r>
            <w:r w:rsidR="001E56A7" w:rsidRPr="00ED039C">
              <w:rPr>
                <w:rFonts w:ascii="標楷體" w:eastAsia="標楷體" w:hAnsi="標楷體" w:cs="Arial" w:hint="eastAsia"/>
                <w:sz w:val="28"/>
                <w:szCs w:val="28"/>
                <w:shd w:val="clear" w:color="auto" w:fill="FFFFFF"/>
              </w:rPr>
              <w:t>天，</w:t>
            </w:r>
            <w:r w:rsidR="00DF0DA7" w:rsidRPr="00ED039C">
              <w:rPr>
                <w:rFonts w:ascii="標楷體" w:eastAsia="標楷體" w:hAnsi="標楷體" w:cs="Arial"/>
                <w:sz w:val="28"/>
                <w:szCs w:val="28"/>
                <w:shd w:val="clear" w:color="auto" w:fill="FFFFFF"/>
              </w:rPr>
              <w:t>螢火蟲還是會出現。</w:t>
            </w:r>
          </w:p>
        </w:tc>
      </w:tr>
      <w:tr w:rsidR="00ED039C" w:rsidRPr="00ED039C" w:rsidTr="009F300B">
        <w:tc>
          <w:tcPr>
            <w:tcW w:w="817" w:type="dxa"/>
            <w:vAlign w:val="center"/>
          </w:tcPr>
          <w:p w:rsidR="00C045D5" w:rsidRPr="00ED039C" w:rsidRDefault="00DF0DA7" w:rsidP="00ED039C">
            <w:pPr>
              <w:widowControl/>
              <w:suppressAutoHyphens/>
              <w:topLinePunct/>
              <w:spacing w:line="400" w:lineRule="exact"/>
              <w:jc w:val="center"/>
              <w:rPr>
                <w:rFonts w:ascii="標楷體" w:eastAsia="標楷體" w:hAnsi="標楷體"/>
                <w:b/>
                <w:sz w:val="28"/>
                <w:szCs w:val="28"/>
              </w:rPr>
            </w:pPr>
            <w:r w:rsidRPr="00ED039C">
              <w:rPr>
                <w:rFonts w:ascii="標楷體" w:eastAsia="標楷體" w:hAnsi="標楷體" w:hint="eastAsia"/>
                <w:b/>
                <w:sz w:val="28"/>
                <w:szCs w:val="28"/>
              </w:rPr>
              <w:t>10</w:t>
            </w:r>
          </w:p>
        </w:tc>
        <w:tc>
          <w:tcPr>
            <w:tcW w:w="5103" w:type="dxa"/>
            <w:vAlign w:val="center"/>
          </w:tcPr>
          <w:p w:rsidR="00C045D5" w:rsidRPr="00ED039C" w:rsidRDefault="00C045D5" w:rsidP="00ED039C">
            <w:pPr>
              <w:widowControl/>
              <w:suppressAutoHyphens/>
              <w:topLinePunct/>
              <w:spacing w:line="400" w:lineRule="exact"/>
              <w:rPr>
                <w:rFonts w:ascii="標楷體" w:eastAsia="標楷體" w:hAnsi="標楷體"/>
                <w:b/>
                <w:sz w:val="28"/>
                <w:szCs w:val="28"/>
              </w:rPr>
            </w:pPr>
            <w:r w:rsidRPr="00ED039C">
              <w:rPr>
                <w:rFonts w:ascii="標楷體" w:eastAsia="標楷體" w:hAnsi="標楷體" w:hint="eastAsia"/>
                <w:b/>
                <w:sz w:val="28"/>
                <w:szCs w:val="28"/>
              </w:rPr>
              <w:t>如何拍攝螢火蟲飛舞的美麗景象?</w:t>
            </w:r>
          </w:p>
        </w:tc>
        <w:tc>
          <w:tcPr>
            <w:tcW w:w="9774" w:type="dxa"/>
            <w:vAlign w:val="center"/>
          </w:tcPr>
          <w:p w:rsidR="00C045D5" w:rsidRPr="00ED039C" w:rsidRDefault="00C045D5" w:rsidP="00ED039C">
            <w:pPr>
              <w:widowControl/>
              <w:suppressAutoHyphens/>
              <w:topLinePunct/>
              <w:spacing w:line="400" w:lineRule="exact"/>
              <w:rPr>
                <w:rFonts w:ascii="標楷體" w:eastAsia="標楷體" w:hAnsi="標楷體" w:cs="Arial"/>
                <w:sz w:val="28"/>
                <w:szCs w:val="28"/>
              </w:rPr>
            </w:pPr>
            <w:r w:rsidRPr="00ED039C">
              <w:rPr>
                <w:rFonts w:ascii="標楷體" w:eastAsia="標楷體" w:hAnsi="標楷體" w:cs="Arial" w:hint="eastAsia"/>
                <w:sz w:val="28"/>
                <w:szCs w:val="28"/>
                <w:shd w:val="clear" w:color="auto" w:fill="FFFFFF"/>
              </w:rPr>
              <w:t>關閉閃光燈，使用</w:t>
            </w:r>
            <w:r w:rsidRPr="00ED039C">
              <w:rPr>
                <w:rFonts w:ascii="標楷體" w:eastAsia="標楷體" w:hAnsi="標楷體" w:cs="Arial"/>
                <w:sz w:val="28"/>
                <w:szCs w:val="28"/>
                <w:shd w:val="clear" w:color="auto" w:fill="FFFFFF"/>
              </w:rPr>
              <w:t>腳架</w:t>
            </w:r>
            <w:r w:rsidRPr="00ED039C">
              <w:rPr>
                <w:rFonts w:ascii="標楷體" w:eastAsia="標楷體" w:hAnsi="標楷體" w:cs="Arial" w:hint="eastAsia"/>
                <w:sz w:val="28"/>
                <w:szCs w:val="28"/>
                <w:shd w:val="clear" w:color="auto" w:fill="FFFFFF"/>
              </w:rPr>
              <w:t>，</w:t>
            </w:r>
            <w:r w:rsidRPr="00ED039C">
              <w:rPr>
                <w:rFonts w:ascii="標楷體" w:eastAsia="標楷體" w:hAnsi="標楷體" w:cs="Arial"/>
                <w:sz w:val="28"/>
                <w:szCs w:val="28"/>
                <w:shd w:val="clear" w:color="auto" w:fill="FFFFFF"/>
              </w:rPr>
              <w:t>光圈調</w:t>
            </w:r>
            <w:r w:rsidRPr="00ED039C">
              <w:rPr>
                <w:rFonts w:ascii="標楷體" w:eastAsia="標楷體" w:hAnsi="標楷體" w:cs="Arial" w:hint="eastAsia"/>
                <w:sz w:val="28"/>
                <w:szCs w:val="28"/>
                <w:shd w:val="clear" w:color="auto" w:fill="FFFFFF"/>
              </w:rPr>
              <w:t>至</w:t>
            </w:r>
            <w:r w:rsidRPr="00ED039C">
              <w:rPr>
                <w:rFonts w:ascii="標楷體" w:eastAsia="標楷體" w:hAnsi="標楷體" w:cs="Arial"/>
                <w:sz w:val="28"/>
                <w:szCs w:val="28"/>
                <w:shd w:val="clear" w:color="auto" w:fill="FFFFFF"/>
              </w:rPr>
              <w:t>最大，至少10秒以上的曝光</w:t>
            </w:r>
            <w:r w:rsidRPr="00ED039C">
              <w:rPr>
                <w:rFonts w:ascii="標楷體" w:eastAsia="標楷體" w:hAnsi="標楷體" w:cs="Arial" w:hint="eastAsia"/>
                <w:sz w:val="28"/>
                <w:szCs w:val="28"/>
                <w:shd w:val="clear" w:color="auto" w:fill="FFFFFF"/>
              </w:rPr>
              <w:t>，</w:t>
            </w:r>
            <w:r w:rsidRPr="00ED039C">
              <w:rPr>
                <w:rFonts w:ascii="標楷體" w:eastAsia="標楷體" w:hAnsi="標楷體" w:cs="Arial"/>
                <w:sz w:val="28"/>
                <w:szCs w:val="28"/>
              </w:rPr>
              <w:t>使用低速快門（Slow Shutter）</w:t>
            </w:r>
            <w:r w:rsidRPr="00ED039C">
              <w:rPr>
                <w:rFonts w:ascii="標楷體" w:eastAsia="標楷體" w:hAnsi="標楷體" w:cs="Arial" w:hint="eastAsia"/>
                <w:sz w:val="28"/>
                <w:szCs w:val="28"/>
              </w:rPr>
              <w:t>的方式拍攝。</w:t>
            </w:r>
          </w:p>
        </w:tc>
      </w:tr>
    </w:tbl>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32"/>
        <w:gridCol w:w="4980"/>
        <w:gridCol w:w="5853"/>
        <w:gridCol w:w="2529"/>
      </w:tblGrid>
      <w:tr w:rsidR="00207173" w:rsidRPr="0099581F" w:rsidTr="00864876">
        <w:trPr>
          <w:trHeight w:val="565"/>
          <w:jc w:val="center"/>
        </w:trPr>
        <w:tc>
          <w:tcPr>
            <w:tcW w:w="15694" w:type="dxa"/>
            <w:gridSpan w:val="4"/>
            <w:shd w:val="clear" w:color="auto" w:fill="FFFF00"/>
          </w:tcPr>
          <w:p w:rsidR="00207173" w:rsidRPr="00864876" w:rsidRDefault="00207173" w:rsidP="00864876">
            <w:pPr>
              <w:spacing w:line="320" w:lineRule="exact"/>
              <w:rPr>
                <w:rFonts w:ascii="標楷體" w:eastAsia="標楷體" w:hAnsi="標楷體"/>
                <w:b/>
                <w:sz w:val="28"/>
                <w:szCs w:val="28"/>
              </w:rPr>
            </w:pPr>
            <w:r w:rsidRPr="00864876">
              <w:rPr>
                <w:rFonts w:ascii="標楷體" w:eastAsia="標楷體" w:hAnsi="標楷體" w:hint="eastAsia"/>
                <w:b/>
                <w:sz w:val="28"/>
                <w:szCs w:val="28"/>
              </w:rPr>
              <w:lastRenderedPageBreak/>
              <w:t>一、土城</w:t>
            </w:r>
          </w:p>
        </w:tc>
      </w:tr>
      <w:tr w:rsidR="00207173" w:rsidRPr="0099581F" w:rsidTr="00940849">
        <w:trPr>
          <w:trHeight w:val="482"/>
          <w:tblHeader/>
          <w:jc w:val="center"/>
        </w:trPr>
        <w:tc>
          <w:tcPr>
            <w:tcW w:w="2332" w:type="dxa"/>
            <w:shd w:val="clear" w:color="auto" w:fill="FFFF00"/>
          </w:tcPr>
          <w:p w:rsidR="00207173" w:rsidRPr="00864876" w:rsidRDefault="00207173" w:rsidP="00864876">
            <w:pPr>
              <w:spacing w:line="320" w:lineRule="exact"/>
              <w:jc w:val="center"/>
              <w:rPr>
                <w:rFonts w:ascii="標楷體" w:eastAsia="標楷體" w:hAnsi="標楷體"/>
                <w:b/>
                <w:sz w:val="28"/>
                <w:szCs w:val="28"/>
              </w:rPr>
            </w:pPr>
            <w:r w:rsidRPr="00864876">
              <w:rPr>
                <w:rFonts w:ascii="標楷體" w:eastAsia="標楷體" w:hAnsi="標楷體" w:hint="eastAsia"/>
                <w:b/>
                <w:sz w:val="28"/>
                <w:szCs w:val="28"/>
              </w:rPr>
              <w:t>地點</w:t>
            </w:r>
          </w:p>
        </w:tc>
        <w:tc>
          <w:tcPr>
            <w:tcW w:w="4980" w:type="dxa"/>
            <w:shd w:val="clear" w:color="auto" w:fill="FFFF00"/>
            <w:vAlign w:val="center"/>
          </w:tcPr>
          <w:p w:rsidR="00207173" w:rsidRPr="00864876" w:rsidRDefault="00207173" w:rsidP="00864876">
            <w:pPr>
              <w:widowControl/>
              <w:suppressAutoHyphens/>
              <w:topLinePunct/>
              <w:spacing w:line="320" w:lineRule="exact"/>
              <w:jc w:val="center"/>
              <w:rPr>
                <w:rFonts w:ascii="標楷體" w:eastAsia="標楷體" w:hAnsi="標楷體"/>
                <w:b/>
                <w:sz w:val="28"/>
                <w:szCs w:val="28"/>
              </w:rPr>
            </w:pPr>
            <w:r w:rsidRPr="00864876">
              <w:rPr>
                <w:rFonts w:ascii="標楷體" w:eastAsia="標楷體" w:hAnsi="標楷體" w:hint="eastAsia"/>
                <w:b/>
                <w:sz w:val="28"/>
                <w:szCs w:val="28"/>
              </w:rPr>
              <w:t>大眾運輸</w:t>
            </w:r>
          </w:p>
        </w:tc>
        <w:tc>
          <w:tcPr>
            <w:tcW w:w="5853" w:type="dxa"/>
            <w:shd w:val="clear" w:color="auto" w:fill="FFFF00"/>
            <w:vAlign w:val="center"/>
          </w:tcPr>
          <w:p w:rsidR="00207173" w:rsidRPr="00864876" w:rsidRDefault="00207173" w:rsidP="00864876">
            <w:pPr>
              <w:widowControl/>
              <w:suppressAutoHyphens/>
              <w:topLinePunct/>
              <w:spacing w:line="320" w:lineRule="exact"/>
              <w:jc w:val="center"/>
              <w:rPr>
                <w:rFonts w:ascii="標楷體" w:eastAsia="標楷體" w:hAnsi="標楷體"/>
                <w:b/>
                <w:sz w:val="28"/>
                <w:szCs w:val="28"/>
              </w:rPr>
            </w:pPr>
            <w:r w:rsidRPr="00864876">
              <w:rPr>
                <w:rFonts w:ascii="標楷體" w:eastAsia="標楷體" w:hAnsi="標楷體" w:hint="eastAsia"/>
                <w:b/>
                <w:sz w:val="28"/>
                <w:szCs w:val="28"/>
              </w:rPr>
              <w:t>自行開車</w:t>
            </w:r>
          </w:p>
        </w:tc>
        <w:tc>
          <w:tcPr>
            <w:tcW w:w="2529" w:type="dxa"/>
            <w:shd w:val="clear" w:color="auto" w:fill="FFFF00"/>
          </w:tcPr>
          <w:p w:rsidR="00207173" w:rsidRPr="00864876" w:rsidRDefault="00207173" w:rsidP="00864876">
            <w:pPr>
              <w:widowControl/>
              <w:suppressAutoHyphens/>
              <w:topLinePunct/>
              <w:spacing w:line="320" w:lineRule="exact"/>
              <w:jc w:val="center"/>
              <w:rPr>
                <w:rFonts w:ascii="標楷體" w:eastAsia="標楷體" w:hAnsi="標楷體"/>
                <w:b/>
                <w:sz w:val="28"/>
                <w:szCs w:val="28"/>
              </w:rPr>
            </w:pPr>
            <w:r w:rsidRPr="00864876">
              <w:rPr>
                <w:rFonts w:ascii="標楷體" w:eastAsia="標楷體" w:hAnsi="標楷體" w:hint="eastAsia"/>
                <w:b/>
                <w:sz w:val="28"/>
                <w:szCs w:val="28"/>
              </w:rPr>
              <w:t>賞</w:t>
            </w:r>
            <w:proofErr w:type="gramStart"/>
            <w:r w:rsidRPr="00864876">
              <w:rPr>
                <w:rFonts w:ascii="標楷體" w:eastAsia="標楷體" w:hAnsi="標楷體" w:hint="eastAsia"/>
                <w:b/>
                <w:sz w:val="28"/>
                <w:szCs w:val="28"/>
              </w:rPr>
              <w:t>螢</w:t>
            </w:r>
            <w:proofErr w:type="gramEnd"/>
            <w:r w:rsidRPr="00864876">
              <w:rPr>
                <w:rFonts w:ascii="標楷體" w:eastAsia="標楷體" w:hAnsi="標楷體" w:hint="eastAsia"/>
                <w:b/>
                <w:sz w:val="28"/>
                <w:szCs w:val="28"/>
              </w:rPr>
              <w:t>期間</w:t>
            </w:r>
          </w:p>
        </w:tc>
      </w:tr>
      <w:tr w:rsidR="00207173" w:rsidRPr="00435AEA" w:rsidTr="00940849">
        <w:trPr>
          <w:jc w:val="center"/>
        </w:trPr>
        <w:tc>
          <w:tcPr>
            <w:tcW w:w="2332" w:type="dxa"/>
          </w:tcPr>
          <w:p w:rsidR="00207173" w:rsidRPr="00435AEA" w:rsidRDefault="00207173" w:rsidP="0024450C">
            <w:pPr>
              <w:widowControl/>
              <w:suppressAutoHyphens/>
              <w:topLinePunct/>
              <w:spacing w:line="300" w:lineRule="exact"/>
              <w:rPr>
                <w:rFonts w:ascii="標楷體" w:eastAsia="標楷體" w:hAnsi="標楷體"/>
                <w:szCs w:val="24"/>
              </w:rPr>
            </w:pPr>
            <w:r w:rsidRPr="00435AEA">
              <w:rPr>
                <w:rFonts w:ascii="標楷體" w:eastAsia="標楷體" w:hAnsi="標楷體"/>
                <w:szCs w:val="24"/>
              </w:rPr>
              <w:t>1.</w:t>
            </w:r>
            <w:r w:rsidRPr="00435AEA">
              <w:rPr>
                <w:rFonts w:ascii="標楷體" w:eastAsia="標楷體" w:hAnsi="標楷體" w:hint="eastAsia"/>
                <w:szCs w:val="24"/>
              </w:rPr>
              <w:t>桐花公園及周邊賞</w:t>
            </w:r>
            <w:proofErr w:type="gramStart"/>
            <w:r w:rsidRPr="00435AEA">
              <w:rPr>
                <w:rFonts w:ascii="標楷體" w:eastAsia="標楷體" w:hAnsi="標楷體" w:hint="eastAsia"/>
                <w:szCs w:val="24"/>
              </w:rPr>
              <w:t>螢</w:t>
            </w:r>
            <w:proofErr w:type="gramEnd"/>
            <w:r w:rsidRPr="00435AEA">
              <w:rPr>
                <w:rFonts w:ascii="標楷體" w:eastAsia="標楷體" w:hAnsi="標楷體" w:hint="eastAsia"/>
                <w:szCs w:val="24"/>
              </w:rPr>
              <w:t>步道</w:t>
            </w:r>
          </w:p>
          <w:p w:rsidR="00207173" w:rsidRPr="00435AEA" w:rsidRDefault="00207173" w:rsidP="0024450C">
            <w:pPr>
              <w:widowControl/>
              <w:suppressAutoHyphens/>
              <w:topLinePunct/>
              <w:spacing w:line="300" w:lineRule="exact"/>
              <w:rPr>
                <w:rFonts w:ascii="標楷體" w:eastAsia="標楷體" w:hAnsi="標楷體"/>
                <w:szCs w:val="24"/>
              </w:rPr>
            </w:pPr>
            <w:r w:rsidRPr="00435AEA">
              <w:rPr>
                <w:rFonts w:ascii="標楷體" w:eastAsia="標楷體" w:hAnsi="標楷體"/>
                <w:szCs w:val="24"/>
              </w:rPr>
              <w:t>(</w:t>
            </w:r>
            <w:r w:rsidRPr="00435AEA">
              <w:rPr>
                <w:rFonts w:ascii="標楷體" w:eastAsia="標楷體" w:hAnsi="標楷體" w:hint="eastAsia"/>
                <w:szCs w:val="24"/>
              </w:rPr>
              <w:t>土城區承天路底</w:t>
            </w:r>
            <w:r w:rsidRPr="00435AEA">
              <w:rPr>
                <w:rFonts w:ascii="標楷體" w:eastAsia="標楷體" w:hAnsi="標楷體"/>
                <w:szCs w:val="24"/>
              </w:rPr>
              <w:t>)</w:t>
            </w:r>
          </w:p>
        </w:tc>
        <w:tc>
          <w:tcPr>
            <w:tcW w:w="4980" w:type="dxa"/>
          </w:tcPr>
          <w:p w:rsidR="00207173" w:rsidRPr="00435AEA" w:rsidRDefault="00207173" w:rsidP="00207173">
            <w:pPr>
              <w:pStyle w:val="a4"/>
              <w:widowControl/>
              <w:numPr>
                <w:ilvl w:val="0"/>
                <w:numId w:val="6"/>
              </w:numPr>
              <w:suppressAutoHyphens/>
              <w:topLinePunct/>
              <w:spacing w:line="300" w:lineRule="exact"/>
              <w:ind w:leftChars="0" w:left="270" w:hanging="270"/>
              <w:rPr>
                <w:rFonts w:ascii="標楷體" w:eastAsia="標楷體" w:hAnsi="標楷體"/>
                <w:szCs w:val="24"/>
              </w:rPr>
            </w:pPr>
            <w:r w:rsidRPr="00435AEA">
              <w:rPr>
                <w:rFonts w:ascii="標楷體" w:eastAsia="標楷體" w:hAnsi="標楷體" w:hint="eastAsia"/>
                <w:szCs w:val="24"/>
              </w:rPr>
              <w:t>搭乘捷運永寧線至捷運</w:t>
            </w:r>
            <w:proofErr w:type="gramStart"/>
            <w:r w:rsidRPr="00435AEA">
              <w:rPr>
                <w:rFonts w:ascii="標楷體" w:eastAsia="標楷體" w:hAnsi="標楷體" w:hint="eastAsia"/>
                <w:szCs w:val="24"/>
              </w:rPr>
              <w:t>永寧站3號</w:t>
            </w:r>
            <w:proofErr w:type="gramEnd"/>
            <w:r w:rsidRPr="00435AEA">
              <w:rPr>
                <w:rFonts w:ascii="標楷體" w:eastAsia="標楷體" w:hAnsi="標楷體" w:hint="eastAsia"/>
                <w:szCs w:val="24"/>
              </w:rPr>
              <w:t>出口， 轉搭「捷運永</w:t>
            </w:r>
            <w:proofErr w:type="gramStart"/>
            <w:r w:rsidRPr="00435AEA">
              <w:rPr>
                <w:rFonts w:ascii="標楷體" w:eastAsia="標楷體" w:hAnsi="標楷體" w:hint="eastAsia"/>
                <w:szCs w:val="24"/>
              </w:rPr>
              <w:t>寧站－南</w:t>
            </w:r>
            <w:proofErr w:type="gramEnd"/>
            <w:r w:rsidRPr="00435AEA">
              <w:rPr>
                <w:rFonts w:ascii="標楷體" w:eastAsia="標楷體" w:hAnsi="標楷體" w:hint="eastAsia"/>
                <w:szCs w:val="24"/>
              </w:rPr>
              <w:t>天母廣場」付費接駁公車。</w:t>
            </w:r>
          </w:p>
          <w:p w:rsidR="00207173" w:rsidRDefault="00207173" w:rsidP="00207173">
            <w:pPr>
              <w:pStyle w:val="a4"/>
              <w:widowControl/>
              <w:numPr>
                <w:ilvl w:val="0"/>
                <w:numId w:val="6"/>
              </w:numPr>
              <w:suppressAutoHyphens/>
              <w:topLinePunct/>
              <w:spacing w:line="300" w:lineRule="exact"/>
              <w:ind w:leftChars="0" w:left="270" w:hanging="270"/>
              <w:rPr>
                <w:rFonts w:ascii="標楷體" w:eastAsia="標楷體" w:hAnsi="標楷體"/>
                <w:szCs w:val="24"/>
              </w:rPr>
            </w:pPr>
            <w:r w:rsidRPr="00435AEA">
              <w:rPr>
                <w:rFonts w:ascii="標楷體" w:eastAsia="標楷體" w:hAnsi="標楷體" w:hint="eastAsia"/>
                <w:szCs w:val="24"/>
              </w:rPr>
              <w:t>搭乘275副、705、706、805、812、916、917、藍17、藍43、藍44、藍45、藍46 等公車至「捷運</w:t>
            </w:r>
            <w:proofErr w:type="gramStart"/>
            <w:r w:rsidRPr="00435AEA">
              <w:rPr>
                <w:rFonts w:ascii="標楷體" w:eastAsia="標楷體" w:hAnsi="標楷體" w:hint="eastAsia"/>
                <w:szCs w:val="24"/>
              </w:rPr>
              <w:t>永寧站</w:t>
            </w:r>
            <w:proofErr w:type="gramEnd"/>
            <w:r w:rsidRPr="00435AEA">
              <w:rPr>
                <w:rFonts w:ascii="標楷體" w:eastAsia="標楷體" w:hAnsi="標楷體" w:hint="eastAsia"/>
                <w:szCs w:val="24"/>
              </w:rPr>
              <w:t>」，並於3號出口</w:t>
            </w:r>
            <w:proofErr w:type="gramStart"/>
            <w:r w:rsidRPr="00435AEA">
              <w:rPr>
                <w:rFonts w:ascii="標楷體" w:eastAsia="標楷體" w:hAnsi="標楷體" w:hint="eastAsia"/>
                <w:szCs w:val="24"/>
              </w:rPr>
              <w:t>轉乘付費</w:t>
            </w:r>
            <w:proofErr w:type="gramEnd"/>
            <w:r w:rsidRPr="00435AEA">
              <w:rPr>
                <w:rFonts w:ascii="標楷體" w:eastAsia="標楷體" w:hAnsi="標楷體" w:hint="eastAsia"/>
                <w:szCs w:val="24"/>
              </w:rPr>
              <w:t>接駁公車。</w:t>
            </w:r>
          </w:p>
          <w:p w:rsidR="00207173" w:rsidRPr="00435AEA" w:rsidRDefault="00207173" w:rsidP="0024450C">
            <w:pPr>
              <w:widowControl/>
              <w:suppressAutoHyphens/>
              <w:topLinePunct/>
              <w:spacing w:line="300" w:lineRule="exact"/>
              <w:ind w:left="480" w:hangingChars="200" w:hanging="480"/>
              <w:rPr>
                <w:rFonts w:ascii="標楷體" w:eastAsia="標楷體" w:hAnsi="標楷體"/>
                <w:szCs w:val="24"/>
              </w:rPr>
            </w:pPr>
            <w:r w:rsidRPr="00D72BFD">
              <w:rPr>
                <w:rFonts w:ascii="標楷體" w:eastAsia="標楷體" w:hAnsi="標楷體" w:hint="eastAsia"/>
                <w:color w:val="FF0000"/>
                <w:szCs w:val="24"/>
              </w:rPr>
              <w:t>備註:</w:t>
            </w:r>
            <w:r>
              <w:rPr>
                <w:rFonts w:ascii="標楷體" w:eastAsia="標楷體" w:hAnsi="標楷體" w:hint="eastAsia"/>
                <w:color w:val="FF0000"/>
                <w:szCs w:val="24"/>
              </w:rPr>
              <w:t>4月30日、5月1日1800-2100，</w:t>
            </w:r>
            <w:r w:rsidRPr="00D72BFD">
              <w:rPr>
                <w:rFonts w:ascii="標楷體" w:eastAsia="標楷體" w:hAnsi="標楷體" w:hint="eastAsia"/>
                <w:color w:val="FF0000"/>
                <w:szCs w:val="24"/>
              </w:rPr>
              <w:t>賞</w:t>
            </w:r>
            <w:proofErr w:type="gramStart"/>
            <w:r w:rsidRPr="00D72BFD">
              <w:rPr>
                <w:rFonts w:ascii="標楷體" w:eastAsia="標楷體" w:hAnsi="標楷體" w:hint="eastAsia"/>
                <w:color w:val="FF0000"/>
                <w:szCs w:val="24"/>
              </w:rPr>
              <w:t>螢</w:t>
            </w:r>
            <w:proofErr w:type="gramEnd"/>
            <w:r w:rsidRPr="00D72BFD">
              <w:rPr>
                <w:rFonts w:ascii="標楷體" w:eastAsia="標楷體" w:hAnsi="標楷體" w:hint="eastAsia"/>
                <w:color w:val="FF0000"/>
                <w:szCs w:val="24"/>
              </w:rPr>
              <w:t>付費接駁公車</w:t>
            </w:r>
            <w:r>
              <w:rPr>
                <w:rFonts w:ascii="標楷體" w:eastAsia="標楷體" w:hAnsi="標楷體" w:hint="eastAsia"/>
                <w:color w:val="FF0000"/>
                <w:szCs w:val="24"/>
              </w:rPr>
              <w:t>捷運</w:t>
            </w:r>
            <w:proofErr w:type="gramStart"/>
            <w:r>
              <w:rPr>
                <w:rFonts w:ascii="標楷體" w:eastAsia="標楷體" w:hAnsi="標楷體" w:hint="eastAsia"/>
                <w:color w:val="FF0000"/>
                <w:szCs w:val="24"/>
              </w:rPr>
              <w:t>永寧站3號</w:t>
            </w:r>
            <w:proofErr w:type="gramEnd"/>
            <w:r>
              <w:rPr>
                <w:rFonts w:ascii="標楷體" w:eastAsia="標楷體" w:hAnsi="標楷體" w:hint="eastAsia"/>
                <w:color w:val="FF0000"/>
                <w:szCs w:val="24"/>
              </w:rPr>
              <w:t>出口</w:t>
            </w:r>
            <w:r w:rsidRPr="00D72BFD">
              <w:rPr>
                <w:rFonts w:ascii="標楷體" w:eastAsia="標楷體" w:hAnsi="標楷體" w:hint="eastAsia"/>
                <w:color w:val="FF0000"/>
                <w:szCs w:val="24"/>
              </w:rPr>
              <w:t>末班車為</w:t>
            </w:r>
            <w:r>
              <w:rPr>
                <w:rFonts w:ascii="標楷體" w:eastAsia="標楷體" w:hAnsi="標楷體" w:hint="eastAsia"/>
                <w:color w:val="FF0000"/>
                <w:szCs w:val="24"/>
              </w:rPr>
              <w:t>20:30、南天母末班車為</w:t>
            </w:r>
            <w:r w:rsidRPr="00D72BFD">
              <w:rPr>
                <w:rFonts w:ascii="標楷體" w:eastAsia="標楷體" w:hAnsi="標楷體" w:hint="eastAsia"/>
                <w:color w:val="FF0000"/>
                <w:szCs w:val="24"/>
              </w:rPr>
              <w:t>21：00。</w:t>
            </w:r>
          </w:p>
        </w:tc>
        <w:tc>
          <w:tcPr>
            <w:tcW w:w="5853" w:type="dxa"/>
          </w:tcPr>
          <w:p w:rsidR="00207173" w:rsidRPr="00435AEA" w:rsidRDefault="00207173" w:rsidP="00207173">
            <w:pPr>
              <w:pStyle w:val="a4"/>
              <w:widowControl/>
              <w:numPr>
                <w:ilvl w:val="0"/>
                <w:numId w:val="8"/>
              </w:numPr>
              <w:suppressAutoHyphens/>
              <w:topLinePunct/>
              <w:spacing w:line="300" w:lineRule="exact"/>
              <w:ind w:leftChars="0" w:left="256" w:hanging="256"/>
              <w:rPr>
                <w:rFonts w:ascii="標楷體" w:eastAsia="標楷體" w:hAnsi="標楷體" w:cs="新細明體"/>
                <w:bCs/>
                <w:kern w:val="0"/>
                <w:szCs w:val="24"/>
              </w:rPr>
            </w:pPr>
            <w:r w:rsidRPr="00435AEA">
              <w:rPr>
                <w:rFonts w:ascii="標楷體" w:eastAsia="標楷體" w:hAnsi="標楷體" w:cs="新細明體" w:hint="eastAsia"/>
                <w:bCs/>
                <w:kern w:val="0"/>
                <w:szCs w:val="24"/>
              </w:rPr>
              <w:t>國道3號下土城交流道從中央路三段轉入承天路再接南天母路</w:t>
            </w:r>
            <w:proofErr w:type="gramStart"/>
            <w:r w:rsidRPr="00435AEA">
              <w:rPr>
                <w:rFonts w:ascii="標楷體" w:eastAsia="標楷體" w:hAnsi="標楷體" w:cs="新細明體" w:hint="eastAsia"/>
                <w:bCs/>
                <w:kern w:val="0"/>
                <w:szCs w:val="24"/>
              </w:rPr>
              <w:t>可到桐花</w:t>
            </w:r>
            <w:proofErr w:type="gramEnd"/>
            <w:r w:rsidRPr="00435AEA">
              <w:rPr>
                <w:rFonts w:ascii="標楷體" w:eastAsia="標楷體" w:hAnsi="標楷體" w:cs="新細明體" w:hint="eastAsia"/>
                <w:bCs/>
                <w:kern w:val="0"/>
                <w:szCs w:val="24"/>
              </w:rPr>
              <w:t>公園。</w:t>
            </w:r>
          </w:p>
          <w:p w:rsidR="00207173" w:rsidRPr="00435AEA" w:rsidRDefault="00207173" w:rsidP="00207173">
            <w:pPr>
              <w:pStyle w:val="a4"/>
              <w:widowControl/>
              <w:numPr>
                <w:ilvl w:val="0"/>
                <w:numId w:val="8"/>
              </w:numPr>
              <w:suppressAutoHyphens/>
              <w:topLinePunct/>
              <w:spacing w:line="300" w:lineRule="exact"/>
              <w:ind w:leftChars="0" w:left="256" w:hanging="256"/>
              <w:rPr>
                <w:rFonts w:ascii="標楷體" w:eastAsia="標楷體" w:hAnsi="標楷體" w:cs="新細明體"/>
                <w:bCs/>
                <w:kern w:val="0"/>
                <w:szCs w:val="24"/>
              </w:rPr>
            </w:pPr>
            <w:r w:rsidRPr="00435AEA">
              <w:rPr>
                <w:rFonts w:ascii="標楷體" w:eastAsia="標楷體" w:hAnsi="標楷體" w:cs="新細明體" w:hint="eastAsia"/>
                <w:bCs/>
                <w:kern w:val="0"/>
                <w:szCs w:val="24"/>
              </w:rPr>
              <w:t>從金城路一段轉入忠義路接南天母路</w:t>
            </w:r>
            <w:proofErr w:type="gramStart"/>
            <w:r w:rsidRPr="00435AEA">
              <w:rPr>
                <w:rFonts w:ascii="標楷體" w:eastAsia="標楷體" w:hAnsi="標楷體" w:cs="新細明體" w:hint="eastAsia"/>
                <w:bCs/>
                <w:kern w:val="0"/>
                <w:szCs w:val="24"/>
              </w:rPr>
              <w:t>可到桐花</w:t>
            </w:r>
            <w:proofErr w:type="gramEnd"/>
            <w:r w:rsidRPr="00435AEA">
              <w:rPr>
                <w:rFonts w:ascii="標楷體" w:eastAsia="標楷體" w:hAnsi="標楷體" w:cs="新細明體" w:hint="eastAsia"/>
                <w:bCs/>
                <w:kern w:val="0"/>
                <w:szCs w:val="24"/>
              </w:rPr>
              <w:t>公園。</w:t>
            </w:r>
          </w:p>
          <w:p w:rsidR="00207173" w:rsidRPr="00435AEA" w:rsidRDefault="00207173" w:rsidP="00207173">
            <w:pPr>
              <w:pStyle w:val="a4"/>
              <w:widowControl/>
              <w:numPr>
                <w:ilvl w:val="0"/>
                <w:numId w:val="8"/>
              </w:numPr>
              <w:suppressAutoHyphens/>
              <w:topLinePunct/>
              <w:spacing w:line="300" w:lineRule="exact"/>
              <w:ind w:leftChars="0" w:left="256" w:hanging="256"/>
              <w:rPr>
                <w:rFonts w:ascii="標楷體" w:eastAsia="標楷體" w:hAnsi="標楷體" w:cs="新細明體"/>
                <w:bCs/>
                <w:kern w:val="0"/>
                <w:szCs w:val="24"/>
              </w:rPr>
            </w:pPr>
            <w:r w:rsidRPr="00435AEA">
              <w:rPr>
                <w:rFonts w:ascii="標楷體" w:eastAsia="標楷體" w:hAnsi="標楷體" w:cs="新細明體" w:hint="eastAsia"/>
                <w:bCs/>
                <w:kern w:val="0"/>
                <w:szCs w:val="24"/>
              </w:rPr>
              <w:t>由三峽方向來，走中央路四段右轉入龍泉路也可到達桐花公園。</w:t>
            </w:r>
          </w:p>
        </w:tc>
        <w:tc>
          <w:tcPr>
            <w:tcW w:w="2529" w:type="dxa"/>
          </w:tcPr>
          <w:p w:rsidR="00207173" w:rsidRPr="00435AEA" w:rsidRDefault="00207173" w:rsidP="0024450C">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201</w:t>
            </w:r>
            <w:r>
              <w:rPr>
                <w:rFonts w:ascii="標楷體" w:eastAsia="標楷體" w:hAnsi="標楷體" w:hint="eastAsia"/>
                <w:szCs w:val="24"/>
              </w:rPr>
              <w:t>6</w:t>
            </w:r>
            <w:r w:rsidRPr="00435AEA">
              <w:rPr>
                <w:rFonts w:ascii="標楷體" w:eastAsia="標楷體" w:hAnsi="標楷體" w:hint="eastAsia"/>
                <w:szCs w:val="24"/>
              </w:rPr>
              <w:t>土城</w:t>
            </w:r>
            <w:proofErr w:type="gramStart"/>
            <w:r w:rsidRPr="00435AEA">
              <w:rPr>
                <w:rFonts w:ascii="標楷體" w:eastAsia="標楷體" w:hAnsi="標楷體" w:hint="eastAsia"/>
                <w:szCs w:val="24"/>
              </w:rPr>
              <w:t>桐花祭夜間</w:t>
            </w:r>
            <w:proofErr w:type="gramEnd"/>
            <w:r w:rsidRPr="00435AEA">
              <w:rPr>
                <w:rFonts w:ascii="標楷體" w:eastAsia="標楷體" w:hAnsi="標楷體" w:hint="eastAsia"/>
                <w:szCs w:val="24"/>
              </w:rPr>
              <w:t>賞</w:t>
            </w:r>
            <w:proofErr w:type="gramStart"/>
            <w:r w:rsidRPr="00435AEA">
              <w:rPr>
                <w:rFonts w:ascii="標楷體" w:eastAsia="標楷體" w:hAnsi="標楷體" w:hint="eastAsia"/>
                <w:szCs w:val="24"/>
              </w:rPr>
              <w:t>螢</w:t>
            </w:r>
            <w:proofErr w:type="gramEnd"/>
            <w:r w:rsidRPr="00435AEA">
              <w:rPr>
                <w:rFonts w:ascii="標楷體" w:eastAsia="標楷體" w:hAnsi="標楷體" w:hint="eastAsia"/>
                <w:szCs w:val="24"/>
              </w:rPr>
              <w:t>活動</w:t>
            </w:r>
            <w:r w:rsidRPr="007C45C8">
              <w:rPr>
                <w:rFonts w:ascii="標楷體" w:eastAsia="標楷體" w:hAnsi="標楷體" w:hint="eastAsia"/>
                <w:b/>
                <w:color w:val="FF0000"/>
                <w:szCs w:val="24"/>
              </w:rPr>
              <w:t>4/30、5/1</w:t>
            </w:r>
            <w:r w:rsidRPr="00435AEA">
              <w:rPr>
                <w:rFonts w:ascii="標楷體" w:eastAsia="標楷體" w:hAnsi="標楷體" w:hint="eastAsia"/>
                <w:szCs w:val="24"/>
              </w:rPr>
              <w:t>。</w:t>
            </w:r>
          </w:p>
        </w:tc>
      </w:tr>
      <w:tr w:rsidR="00207173" w:rsidRPr="00435AEA" w:rsidTr="00940849">
        <w:trPr>
          <w:jc w:val="center"/>
        </w:trPr>
        <w:tc>
          <w:tcPr>
            <w:tcW w:w="2332" w:type="dxa"/>
            <w:tcBorders>
              <w:top w:val="single" w:sz="4" w:space="0" w:color="auto"/>
              <w:left w:val="single" w:sz="4" w:space="0" w:color="auto"/>
              <w:bottom w:val="single" w:sz="4" w:space="0" w:color="auto"/>
              <w:right w:val="single" w:sz="4" w:space="0" w:color="auto"/>
            </w:tcBorders>
          </w:tcPr>
          <w:p w:rsidR="00207173" w:rsidRPr="00435AEA" w:rsidRDefault="00207173" w:rsidP="0024450C">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2.石壁</w:t>
            </w:r>
            <w:proofErr w:type="gramStart"/>
            <w:r w:rsidRPr="00435AEA">
              <w:rPr>
                <w:rFonts w:ascii="標楷體" w:eastAsia="標楷體" w:hAnsi="標楷體" w:hint="eastAsia"/>
                <w:szCs w:val="24"/>
              </w:rPr>
              <w:t>寮</w:t>
            </w:r>
            <w:proofErr w:type="gramEnd"/>
            <w:r w:rsidRPr="00435AEA">
              <w:rPr>
                <w:rFonts w:ascii="標楷體" w:eastAsia="標楷體" w:hAnsi="標楷體" w:hint="eastAsia"/>
                <w:szCs w:val="24"/>
              </w:rPr>
              <w:t>溪清溪步道(土城區南天母廣場對面)</w:t>
            </w:r>
          </w:p>
        </w:tc>
        <w:tc>
          <w:tcPr>
            <w:tcW w:w="4980" w:type="dxa"/>
            <w:tcBorders>
              <w:top w:val="single" w:sz="4" w:space="0" w:color="auto"/>
              <w:left w:val="single" w:sz="4" w:space="0" w:color="auto"/>
              <w:bottom w:val="single" w:sz="4" w:space="0" w:color="auto"/>
              <w:right w:val="single" w:sz="4" w:space="0" w:color="auto"/>
            </w:tcBorders>
          </w:tcPr>
          <w:p w:rsidR="00207173" w:rsidRPr="00435AEA" w:rsidRDefault="00207173" w:rsidP="0024450C">
            <w:pPr>
              <w:pStyle w:val="a4"/>
              <w:widowControl/>
              <w:numPr>
                <w:ilvl w:val="0"/>
                <w:numId w:val="7"/>
              </w:numPr>
              <w:suppressAutoHyphens/>
              <w:topLinePunct/>
              <w:spacing w:line="300" w:lineRule="exact"/>
              <w:ind w:leftChars="0" w:left="298" w:hanging="298"/>
              <w:rPr>
                <w:rFonts w:ascii="標楷體" w:eastAsia="標楷體" w:hAnsi="標楷體"/>
                <w:szCs w:val="24"/>
              </w:rPr>
            </w:pPr>
            <w:r w:rsidRPr="00435AEA">
              <w:rPr>
                <w:rFonts w:ascii="標楷體" w:eastAsia="標楷體" w:hAnsi="標楷體" w:hint="eastAsia"/>
                <w:szCs w:val="24"/>
              </w:rPr>
              <w:t>搭乘捷運永寧線至捷運</w:t>
            </w:r>
            <w:proofErr w:type="gramStart"/>
            <w:r w:rsidRPr="00435AEA">
              <w:rPr>
                <w:rFonts w:ascii="標楷體" w:eastAsia="標楷體" w:hAnsi="標楷體" w:hint="eastAsia"/>
                <w:szCs w:val="24"/>
              </w:rPr>
              <w:t>永寧站3號</w:t>
            </w:r>
            <w:proofErr w:type="gramEnd"/>
            <w:r w:rsidRPr="00435AEA">
              <w:rPr>
                <w:rFonts w:ascii="標楷體" w:eastAsia="標楷體" w:hAnsi="標楷體" w:hint="eastAsia"/>
                <w:szCs w:val="24"/>
              </w:rPr>
              <w:t>出口， 轉搭「捷運永</w:t>
            </w:r>
            <w:proofErr w:type="gramStart"/>
            <w:r w:rsidRPr="00435AEA">
              <w:rPr>
                <w:rFonts w:ascii="標楷體" w:eastAsia="標楷體" w:hAnsi="標楷體" w:hint="eastAsia"/>
                <w:szCs w:val="24"/>
              </w:rPr>
              <w:t>寧站－南</w:t>
            </w:r>
            <w:proofErr w:type="gramEnd"/>
            <w:r w:rsidRPr="00435AEA">
              <w:rPr>
                <w:rFonts w:ascii="標楷體" w:eastAsia="標楷體" w:hAnsi="標楷體" w:hint="eastAsia"/>
                <w:szCs w:val="24"/>
              </w:rPr>
              <w:t>天母廣場」付費接駁公車。</w:t>
            </w:r>
          </w:p>
          <w:p w:rsidR="00207173" w:rsidRDefault="00207173" w:rsidP="0024450C">
            <w:pPr>
              <w:pStyle w:val="a4"/>
              <w:widowControl/>
              <w:numPr>
                <w:ilvl w:val="0"/>
                <w:numId w:val="7"/>
              </w:numPr>
              <w:suppressAutoHyphens/>
              <w:topLinePunct/>
              <w:spacing w:line="300" w:lineRule="exact"/>
              <w:ind w:leftChars="0" w:left="298" w:hanging="298"/>
              <w:rPr>
                <w:rFonts w:ascii="標楷體" w:eastAsia="標楷體" w:hAnsi="標楷體"/>
                <w:szCs w:val="24"/>
              </w:rPr>
            </w:pPr>
            <w:r w:rsidRPr="00435AEA">
              <w:rPr>
                <w:rFonts w:ascii="標楷體" w:eastAsia="標楷體" w:hAnsi="標楷體" w:hint="eastAsia"/>
                <w:szCs w:val="24"/>
              </w:rPr>
              <w:t>搭乘275副、705、706、805、812、916、917、藍17、藍43、藍44、藍45、藍46 等公車至「捷運</w:t>
            </w:r>
            <w:proofErr w:type="gramStart"/>
            <w:r w:rsidRPr="00435AEA">
              <w:rPr>
                <w:rFonts w:ascii="標楷體" w:eastAsia="標楷體" w:hAnsi="標楷體" w:hint="eastAsia"/>
                <w:szCs w:val="24"/>
              </w:rPr>
              <w:t>永寧站</w:t>
            </w:r>
            <w:proofErr w:type="gramEnd"/>
            <w:r w:rsidRPr="00435AEA">
              <w:rPr>
                <w:rFonts w:ascii="標楷體" w:eastAsia="標楷體" w:hAnsi="標楷體" w:hint="eastAsia"/>
                <w:szCs w:val="24"/>
              </w:rPr>
              <w:t>」，並於3號出口</w:t>
            </w:r>
            <w:proofErr w:type="gramStart"/>
            <w:r w:rsidRPr="00435AEA">
              <w:rPr>
                <w:rFonts w:ascii="標楷體" w:eastAsia="標楷體" w:hAnsi="標楷體" w:hint="eastAsia"/>
                <w:szCs w:val="24"/>
              </w:rPr>
              <w:t>轉乘付費</w:t>
            </w:r>
            <w:proofErr w:type="gramEnd"/>
            <w:r w:rsidRPr="00435AEA">
              <w:rPr>
                <w:rFonts w:ascii="標楷體" w:eastAsia="標楷體" w:hAnsi="標楷體" w:hint="eastAsia"/>
                <w:szCs w:val="24"/>
              </w:rPr>
              <w:t>接駁公車。</w:t>
            </w:r>
          </w:p>
          <w:p w:rsidR="00207173" w:rsidRPr="00435AEA" w:rsidRDefault="00207173" w:rsidP="00207173">
            <w:pPr>
              <w:pStyle w:val="a4"/>
              <w:ind w:leftChars="0" w:left="270" w:hanging="270"/>
              <w:rPr>
                <w:rFonts w:ascii="標楷體" w:eastAsia="標楷體" w:hAnsi="標楷體"/>
                <w:szCs w:val="24"/>
              </w:rPr>
            </w:pPr>
            <w:r w:rsidRPr="00207173">
              <w:rPr>
                <w:rFonts w:ascii="標楷體" w:eastAsia="標楷體" w:hAnsi="標楷體" w:hint="eastAsia"/>
                <w:color w:val="FF0000"/>
                <w:szCs w:val="24"/>
              </w:rPr>
              <w:t>備註:4月30日、5月1日1800-2100，賞</w:t>
            </w:r>
            <w:proofErr w:type="gramStart"/>
            <w:r w:rsidRPr="00207173">
              <w:rPr>
                <w:rFonts w:ascii="標楷體" w:eastAsia="標楷體" w:hAnsi="標楷體" w:hint="eastAsia"/>
                <w:color w:val="FF0000"/>
                <w:szCs w:val="24"/>
              </w:rPr>
              <w:t>螢</w:t>
            </w:r>
            <w:proofErr w:type="gramEnd"/>
            <w:r w:rsidRPr="00207173">
              <w:rPr>
                <w:rFonts w:ascii="標楷體" w:eastAsia="標楷體" w:hAnsi="標楷體" w:hint="eastAsia"/>
                <w:color w:val="FF0000"/>
                <w:szCs w:val="24"/>
              </w:rPr>
              <w:t>付費接駁公車捷運</w:t>
            </w:r>
            <w:proofErr w:type="gramStart"/>
            <w:r w:rsidRPr="00207173">
              <w:rPr>
                <w:rFonts w:ascii="標楷體" w:eastAsia="標楷體" w:hAnsi="標楷體" w:hint="eastAsia"/>
                <w:color w:val="FF0000"/>
                <w:szCs w:val="24"/>
              </w:rPr>
              <w:t>永寧站3號</w:t>
            </w:r>
            <w:proofErr w:type="gramEnd"/>
            <w:r w:rsidRPr="00207173">
              <w:rPr>
                <w:rFonts w:ascii="標楷體" w:eastAsia="標楷體" w:hAnsi="標楷體" w:hint="eastAsia"/>
                <w:color w:val="FF0000"/>
                <w:szCs w:val="24"/>
              </w:rPr>
              <w:t>出口末班車為20:30、南天母末班車為21：00。</w:t>
            </w:r>
          </w:p>
        </w:tc>
        <w:tc>
          <w:tcPr>
            <w:tcW w:w="5853" w:type="dxa"/>
            <w:tcBorders>
              <w:top w:val="single" w:sz="4" w:space="0" w:color="auto"/>
              <w:left w:val="single" w:sz="4" w:space="0" w:color="auto"/>
              <w:bottom w:val="single" w:sz="4" w:space="0" w:color="auto"/>
              <w:right w:val="single" w:sz="4" w:space="0" w:color="auto"/>
            </w:tcBorders>
          </w:tcPr>
          <w:p w:rsidR="00207173" w:rsidRPr="00435AEA" w:rsidRDefault="00207173" w:rsidP="0024450C">
            <w:pPr>
              <w:pStyle w:val="a4"/>
              <w:widowControl/>
              <w:numPr>
                <w:ilvl w:val="0"/>
                <w:numId w:val="9"/>
              </w:numPr>
              <w:suppressAutoHyphens/>
              <w:topLinePunct/>
              <w:spacing w:line="300" w:lineRule="exact"/>
              <w:ind w:leftChars="0" w:left="270" w:hanging="270"/>
              <w:rPr>
                <w:rFonts w:ascii="標楷體" w:eastAsia="標楷體" w:hAnsi="標楷體" w:cs="新細明體"/>
                <w:bCs/>
                <w:kern w:val="0"/>
                <w:szCs w:val="24"/>
              </w:rPr>
            </w:pPr>
            <w:r w:rsidRPr="00435AEA">
              <w:rPr>
                <w:rFonts w:ascii="標楷體" w:eastAsia="標楷體" w:hAnsi="標楷體" w:cs="新細明體" w:hint="eastAsia"/>
                <w:bCs/>
                <w:kern w:val="0"/>
                <w:szCs w:val="24"/>
              </w:rPr>
              <w:t>國道3號下土城交流道從中央路三段轉入承天路再接南天母路至南天母廣場可到石壁</w:t>
            </w:r>
            <w:proofErr w:type="gramStart"/>
            <w:r w:rsidRPr="00435AEA">
              <w:rPr>
                <w:rFonts w:ascii="標楷體" w:eastAsia="標楷體" w:hAnsi="標楷體" w:cs="新細明體" w:hint="eastAsia"/>
                <w:bCs/>
                <w:kern w:val="0"/>
                <w:szCs w:val="24"/>
              </w:rPr>
              <w:t>寮</w:t>
            </w:r>
            <w:proofErr w:type="gramEnd"/>
            <w:r w:rsidRPr="00435AEA">
              <w:rPr>
                <w:rFonts w:ascii="標楷體" w:eastAsia="標楷體" w:hAnsi="標楷體" w:cs="新細明體" w:hint="eastAsia"/>
                <w:bCs/>
                <w:kern w:val="0"/>
                <w:szCs w:val="24"/>
              </w:rPr>
              <w:t>溪清溪步道</w:t>
            </w:r>
          </w:p>
          <w:p w:rsidR="00207173" w:rsidRPr="00435AEA" w:rsidRDefault="00207173" w:rsidP="0024450C">
            <w:pPr>
              <w:pStyle w:val="a4"/>
              <w:widowControl/>
              <w:numPr>
                <w:ilvl w:val="0"/>
                <w:numId w:val="9"/>
              </w:numPr>
              <w:suppressAutoHyphens/>
              <w:topLinePunct/>
              <w:spacing w:line="300" w:lineRule="exact"/>
              <w:ind w:leftChars="0" w:left="270" w:hanging="270"/>
              <w:rPr>
                <w:rFonts w:ascii="標楷體" w:eastAsia="標楷體" w:hAnsi="標楷體" w:cs="新細明體"/>
                <w:bCs/>
                <w:kern w:val="0"/>
                <w:szCs w:val="24"/>
              </w:rPr>
            </w:pPr>
            <w:r w:rsidRPr="00435AEA">
              <w:rPr>
                <w:rFonts w:ascii="標楷體" w:eastAsia="標楷體" w:hAnsi="標楷體" w:cs="新細明體" w:hint="eastAsia"/>
                <w:bCs/>
                <w:kern w:val="0"/>
                <w:szCs w:val="24"/>
              </w:rPr>
              <w:t>從金城路一段轉入忠義路接南天母路至南天母廣場可到石壁</w:t>
            </w:r>
            <w:proofErr w:type="gramStart"/>
            <w:r w:rsidRPr="00435AEA">
              <w:rPr>
                <w:rFonts w:ascii="標楷體" w:eastAsia="標楷體" w:hAnsi="標楷體" w:cs="新細明體" w:hint="eastAsia"/>
                <w:bCs/>
                <w:kern w:val="0"/>
                <w:szCs w:val="24"/>
              </w:rPr>
              <w:t>寮</w:t>
            </w:r>
            <w:proofErr w:type="gramEnd"/>
            <w:r w:rsidRPr="00435AEA">
              <w:rPr>
                <w:rFonts w:ascii="標楷體" w:eastAsia="標楷體" w:hAnsi="標楷體" w:cs="新細明體" w:hint="eastAsia"/>
                <w:bCs/>
                <w:kern w:val="0"/>
                <w:szCs w:val="24"/>
              </w:rPr>
              <w:t>溪清溪步道。</w:t>
            </w:r>
          </w:p>
          <w:p w:rsidR="00207173" w:rsidRPr="00435AEA" w:rsidRDefault="00207173" w:rsidP="0024450C">
            <w:pPr>
              <w:pStyle w:val="a4"/>
              <w:widowControl/>
              <w:numPr>
                <w:ilvl w:val="0"/>
                <w:numId w:val="9"/>
              </w:numPr>
              <w:suppressAutoHyphens/>
              <w:topLinePunct/>
              <w:spacing w:line="300" w:lineRule="exact"/>
              <w:ind w:leftChars="0" w:left="270" w:hanging="270"/>
              <w:rPr>
                <w:rFonts w:ascii="標楷體" w:eastAsia="標楷體" w:hAnsi="標楷體" w:cs="新細明體"/>
                <w:bCs/>
                <w:kern w:val="0"/>
                <w:szCs w:val="24"/>
              </w:rPr>
            </w:pPr>
            <w:r w:rsidRPr="00435AEA">
              <w:rPr>
                <w:rFonts w:ascii="標楷體" w:eastAsia="標楷體" w:hAnsi="標楷體" w:cs="新細明體" w:hint="eastAsia"/>
                <w:bCs/>
                <w:kern w:val="0"/>
                <w:szCs w:val="24"/>
              </w:rPr>
              <w:t>由三峽方向來，走中央路四段右轉入龍泉路經桐花公園下</w:t>
            </w:r>
            <w:proofErr w:type="gramStart"/>
            <w:r w:rsidRPr="00435AEA">
              <w:rPr>
                <w:rFonts w:ascii="標楷體" w:eastAsia="標楷體" w:hAnsi="標楷體" w:cs="新細明體" w:hint="eastAsia"/>
                <w:bCs/>
                <w:kern w:val="0"/>
                <w:szCs w:val="24"/>
              </w:rPr>
              <w:t>好漢坡至南</w:t>
            </w:r>
            <w:proofErr w:type="gramEnd"/>
            <w:r w:rsidRPr="00435AEA">
              <w:rPr>
                <w:rFonts w:ascii="標楷體" w:eastAsia="標楷體" w:hAnsi="標楷體" w:cs="新細明體" w:hint="eastAsia"/>
                <w:bCs/>
                <w:kern w:val="0"/>
                <w:szCs w:val="24"/>
              </w:rPr>
              <w:t>天母廣場可到石壁</w:t>
            </w:r>
            <w:proofErr w:type="gramStart"/>
            <w:r w:rsidRPr="00435AEA">
              <w:rPr>
                <w:rFonts w:ascii="標楷體" w:eastAsia="標楷體" w:hAnsi="標楷體" w:cs="新細明體" w:hint="eastAsia"/>
                <w:bCs/>
                <w:kern w:val="0"/>
                <w:szCs w:val="24"/>
              </w:rPr>
              <w:t>寮</w:t>
            </w:r>
            <w:proofErr w:type="gramEnd"/>
            <w:r w:rsidRPr="00435AEA">
              <w:rPr>
                <w:rFonts w:ascii="標楷體" w:eastAsia="標楷體" w:hAnsi="標楷體" w:cs="新細明體" w:hint="eastAsia"/>
                <w:bCs/>
                <w:kern w:val="0"/>
                <w:szCs w:val="24"/>
              </w:rPr>
              <w:t>溪清溪步道。</w:t>
            </w:r>
          </w:p>
        </w:tc>
        <w:tc>
          <w:tcPr>
            <w:tcW w:w="2529" w:type="dxa"/>
            <w:tcBorders>
              <w:top w:val="single" w:sz="4" w:space="0" w:color="auto"/>
              <w:left w:val="single" w:sz="4" w:space="0" w:color="auto"/>
              <w:bottom w:val="single" w:sz="4" w:space="0" w:color="auto"/>
              <w:right w:val="single" w:sz="4" w:space="0" w:color="auto"/>
            </w:tcBorders>
          </w:tcPr>
          <w:p w:rsidR="00207173" w:rsidRPr="00435AEA" w:rsidRDefault="00207173" w:rsidP="0024450C">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201</w:t>
            </w:r>
            <w:r>
              <w:rPr>
                <w:rFonts w:ascii="標楷體" w:eastAsia="標楷體" w:hAnsi="標楷體" w:hint="eastAsia"/>
                <w:szCs w:val="24"/>
              </w:rPr>
              <w:t>6</w:t>
            </w:r>
            <w:r w:rsidRPr="00435AEA">
              <w:rPr>
                <w:rFonts w:ascii="標楷體" w:eastAsia="標楷體" w:hAnsi="標楷體" w:hint="eastAsia"/>
                <w:szCs w:val="24"/>
              </w:rPr>
              <w:t>土城</w:t>
            </w:r>
            <w:proofErr w:type="gramStart"/>
            <w:r w:rsidRPr="00435AEA">
              <w:rPr>
                <w:rFonts w:ascii="標楷體" w:eastAsia="標楷體" w:hAnsi="標楷體" w:hint="eastAsia"/>
                <w:szCs w:val="24"/>
              </w:rPr>
              <w:t>桐花祭夜間</w:t>
            </w:r>
            <w:proofErr w:type="gramEnd"/>
            <w:r w:rsidRPr="00435AEA">
              <w:rPr>
                <w:rFonts w:ascii="標楷體" w:eastAsia="標楷體" w:hAnsi="標楷體" w:hint="eastAsia"/>
                <w:szCs w:val="24"/>
              </w:rPr>
              <w:t>賞</w:t>
            </w:r>
            <w:proofErr w:type="gramStart"/>
            <w:r w:rsidRPr="00435AEA">
              <w:rPr>
                <w:rFonts w:ascii="標楷體" w:eastAsia="標楷體" w:hAnsi="標楷體" w:hint="eastAsia"/>
                <w:szCs w:val="24"/>
              </w:rPr>
              <w:t>螢</w:t>
            </w:r>
            <w:proofErr w:type="gramEnd"/>
            <w:r w:rsidRPr="00435AEA">
              <w:rPr>
                <w:rFonts w:ascii="標楷體" w:eastAsia="標楷體" w:hAnsi="標楷體" w:hint="eastAsia"/>
                <w:szCs w:val="24"/>
              </w:rPr>
              <w:t>活動</w:t>
            </w:r>
            <w:r w:rsidRPr="00CD39A4">
              <w:rPr>
                <w:rFonts w:ascii="標楷體" w:eastAsia="標楷體" w:hAnsi="標楷體" w:hint="eastAsia"/>
                <w:b/>
                <w:color w:val="FF0000"/>
                <w:szCs w:val="24"/>
              </w:rPr>
              <w:t>4/30、5/1</w:t>
            </w:r>
            <w:r w:rsidRPr="00435AEA">
              <w:rPr>
                <w:rFonts w:ascii="標楷體" w:eastAsia="標楷體" w:hAnsi="標楷體" w:hint="eastAsia"/>
                <w:szCs w:val="24"/>
              </w:rPr>
              <w:t>。</w:t>
            </w:r>
          </w:p>
        </w:tc>
      </w:tr>
    </w:tbl>
    <w:p w:rsidR="00D3020A" w:rsidRPr="00435AEA" w:rsidRDefault="00D3020A"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17"/>
        <w:gridCol w:w="5009"/>
        <w:gridCol w:w="5540"/>
        <w:gridCol w:w="2828"/>
      </w:tblGrid>
      <w:tr w:rsidR="008E131E" w:rsidRPr="0099581F" w:rsidTr="00A37ED6">
        <w:trPr>
          <w:jc w:val="center"/>
        </w:trPr>
        <w:tc>
          <w:tcPr>
            <w:tcW w:w="15694" w:type="dxa"/>
            <w:gridSpan w:val="4"/>
            <w:shd w:val="clear" w:color="auto" w:fill="FFFF00"/>
          </w:tcPr>
          <w:p w:rsidR="00247675" w:rsidRPr="0099581F" w:rsidRDefault="00422EF6" w:rsidP="00C41D51">
            <w:pPr>
              <w:widowControl/>
              <w:suppressAutoHyphens/>
              <w:topLinePunct/>
              <w:spacing w:line="300" w:lineRule="exact"/>
              <w:rPr>
                <w:rFonts w:ascii="標楷體" w:eastAsia="標楷體" w:hAnsi="標楷體"/>
                <w:b/>
                <w:sz w:val="28"/>
                <w:szCs w:val="28"/>
              </w:rPr>
            </w:pPr>
            <w:r w:rsidRPr="0099581F">
              <w:rPr>
                <w:rFonts w:ascii="標楷體" w:eastAsia="標楷體" w:hAnsi="標楷體" w:hint="eastAsia"/>
                <w:b/>
                <w:sz w:val="28"/>
                <w:szCs w:val="28"/>
              </w:rPr>
              <w:lastRenderedPageBreak/>
              <w:t>二</w:t>
            </w:r>
            <w:r w:rsidR="00247675" w:rsidRPr="0099581F">
              <w:rPr>
                <w:rFonts w:ascii="標楷體" w:eastAsia="標楷體" w:hAnsi="標楷體" w:hint="eastAsia"/>
                <w:b/>
                <w:sz w:val="28"/>
                <w:szCs w:val="28"/>
              </w:rPr>
              <w:t>、三峽</w:t>
            </w:r>
          </w:p>
        </w:tc>
      </w:tr>
      <w:tr w:rsidR="008E131E" w:rsidRPr="0099581F" w:rsidTr="00864876">
        <w:trPr>
          <w:tblHeader/>
          <w:jc w:val="center"/>
        </w:trPr>
        <w:tc>
          <w:tcPr>
            <w:tcW w:w="2317" w:type="dxa"/>
            <w:shd w:val="clear" w:color="auto" w:fill="FFFF00"/>
          </w:tcPr>
          <w:p w:rsidR="00247675" w:rsidRPr="0099581F" w:rsidRDefault="00247675"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地點</w:t>
            </w:r>
          </w:p>
        </w:tc>
        <w:tc>
          <w:tcPr>
            <w:tcW w:w="5009" w:type="dxa"/>
            <w:shd w:val="clear" w:color="auto" w:fill="FFFF00"/>
            <w:vAlign w:val="center"/>
          </w:tcPr>
          <w:p w:rsidR="00247675" w:rsidRPr="0099581F" w:rsidRDefault="00247675"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大眾運輸</w:t>
            </w:r>
          </w:p>
        </w:tc>
        <w:tc>
          <w:tcPr>
            <w:tcW w:w="5540" w:type="dxa"/>
            <w:shd w:val="clear" w:color="auto" w:fill="FFFF00"/>
            <w:vAlign w:val="center"/>
          </w:tcPr>
          <w:p w:rsidR="00247675" w:rsidRPr="0099581F" w:rsidRDefault="00247675"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自行開車</w:t>
            </w:r>
          </w:p>
        </w:tc>
        <w:tc>
          <w:tcPr>
            <w:tcW w:w="2828" w:type="dxa"/>
            <w:shd w:val="clear" w:color="auto" w:fill="FFFF00"/>
          </w:tcPr>
          <w:p w:rsidR="00247675" w:rsidRPr="0099581F" w:rsidRDefault="00247675"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賞</w:t>
            </w:r>
            <w:proofErr w:type="gramStart"/>
            <w:r w:rsidRPr="0099581F">
              <w:rPr>
                <w:rFonts w:ascii="標楷體" w:eastAsia="標楷體" w:hAnsi="標楷體" w:hint="eastAsia"/>
                <w:b/>
                <w:sz w:val="28"/>
                <w:szCs w:val="28"/>
              </w:rPr>
              <w:t>螢</w:t>
            </w:r>
            <w:proofErr w:type="gramEnd"/>
            <w:r w:rsidRPr="0099581F">
              <w:rPr>
                <w:rFonts w:ascii="標楷體" w:eastAsia="標楷體" w:hAnsi="標楷體" w:hint="eastAsia"/>
                <w:b/>
                <w:sz w:val="28"/>
                <w:szCs w:val="28"/>
              </w:rPr>
              <w:t>期間</w:t>
            </w:r>
          </w:p>
        </w:tc>
      </w:tr>
      <w:tr w:rsidR="008E131E" w:rsidRPr="00435AEA" w:rsidTr="00864876">
        <w:trPr>
          <w:jc w:val="center"/>
        </w:trPr>
        <w:tc>
          <w:tcPr>
            <w:tcW w:w="2317" w:type="dxa"/>
            <w:shd w:val="clear" w:color="auto" w:fill="auto"/>
          </w:tcPr>
          <w:p w:rsidR="00247675" w:rsidRPr="00435AEA" w:rsidRDefault="00247675"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t>1.</w:t>
            </w:r>
            <w:proofErr w:type="gramStart"/>
            <w:r w:rsidRPr="00435AEA">
              <w:rPr>
                <w:rFonts w:ascii="標楷體" w:eastAsia="標楷體" w:hAnsi="標楷體" w:hint="eastAsia"/>
                <w:szCs w:val="24"/>
              </w:rPr>
              <w:t>鳶</w:t>
            </w:r>
            <w:proofErr w:type="gramEnd"/>
            <w:r w:rsidRPr="00435AEA">
              <w:rPr>
                <w:rFonts w:ascii="標楷體" w:eastAsia="標楷體" w:hAnsi="標楷體" w:hint="eastAsia"/>
                <w:szCs w:val="24"/>
              </w:rPr>
              <w:t>山流</w:t>
            </w:r>
            <w:proofErr w:type="gramStart"/>
            <w:r w:rsidRPr="00435AEA">
              <w:rPr>
                <w:rFonts w:ascii="標楷體" w:eastAsia="標楷體" w:hAnsi="標楷體" w:hint="eastAsia"/>
                <w:szCs w:val="24"/>
              </w:rPr>
              <w:t>螢</w:t>
            </w:r>
            <w:proofErr w:type="gramEnd"/>
            <w:r w:rsidRPr="00435AEA">
              <w:rPr>
                <w:rFonts w:ascii="標楷體" w:eastAsia="標楷體" w:hAnsi="標楷體" w:hint="eastAsia"/>
                <w:szCs w:val="24"/>
              </w:rPr>
              <w:t>小徑</w:t>
            </w:r>
          </w:p>
        </w:tc>
        <w:tc>
          <w:tcPr>
            <w:tcW w:w="5009" w:type="dxa"/>
          </w:tcPr>
          <w:p w:rsidR="00247675" w:rsidRPr="00435AEA" w:rsidRDefault="00247675"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搭乘台北客運</w:t>
            </w:r>
            <w:r w:rsidRPr="00435AEA">
              <w:rPr>
                <w:rFonts w:ascii="標楷體" w:eastAsia="標楷體" w:hAnsi="標楷體"/>
                <w:szCs w:val="24"/>
              </w:rPr>
              <w:t>812</w:t>
            </w:r>
            <w:r w:rsidRPr="00435AEA">
              <w:rPr>
                <w:rFonts w:ascii="標楷體" w:eastAsia="標楷體" w:hAnsi="標楷體" w:hint="eastAsia"/>
                <w:szCs w:val="24"/>
              </w:rPr>
              <w:t>公</w:t>
            </w:r>
            <w:r w:rsidRPr="00435AEA">
              <w:rPr>
                <w:rFonts w:ascii="標楷體" w:eastAsia="標楷體" w:hAnsi="標楷體" w:hint="eastAsia"/>
                <w:bCs/>
                <w:szCs w:val="24"/>
              </w:rPr>
              <w:t>車（</w:t>
            </w:r>
            <w:r w:rsidRPr="00435AEA">
              <w:rPr>
                <w:rFonts w:ascii="標楷體" w:eastAsia="標楷體" w:hAnsi="標楷體" w:hint="eastAsia"/>
                <w:szCs w:val="24"/>
              </w:rPr>
              <w:t>板橋</w:t>
            </w:r>
            <w:r w:rsidRPr="00435AEA">
              <w:rPr>
                <w:rFonts w:ascii="標楷體" w:eastAsia="標楷體" w:hAnsi="標楷體"/>
                <w:szCs w:val="24"/>
              </w:rPr>
              <w:t>-</w:t>
            </w:r>
            <w:r w:rsidRPr="00435AEA">
              <w:rPr>
                <w:rFonts w:ascii="標楷體" w:eastAsia="標楷體" w:hAnsi="標楷體" w:hint="eastAsia"/>
                <w:szCs w:val="24"/>
              </w:rPr>
              <w:t>三峽線），於「中園國小站」下，由大同路</w:t>
            </w:r>
            <w:r w:rsidRPr="00435AEA">
              <w:rPr>
                <w:rFonts w:ascii="標楷體" w:eastAsia="標楷體" w:hAnsi="標楷體"/>
                <w:szCs w:val="24"/>
              </w:rPr>
              <w:t>240</w:t>
            </w:r>
            <w:r w:rsidRPr="00435AEA">
              <w:rPr>
                <w:rFonts w:ascii="標楷體" w:eastAsia="標楷體" w:hAnsi="標楷體" w:hint="eastAsia"/>
                <w:szCs w:val="24"/>
              </w:rPr>
              <w:t>巷右轉進入。</w:t>
            </w:r>
          </w:p>
        </w:tc>
        <w:tc>
          <w:tcPr>
            <w:tcW w:w="5540" w:type="dxa"/>
          </w:tcPr>
          <w:p w:rsidR="00247675" w:rsidRPr="00435AEA" w:rsidRDefault="00247675"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台</w:t>
            </w:r>
            <w:r w:rsidRPr="00435AEA">
              <w:rPr>
                <w:rFonts w:ascii="標楷體" w:eastAsia="標楷體" w:hAnsi="標楷體"/>
                <w:szCs w:val="24"/>
              </w:rPr>
              <w:t>3</w:t>
            </w:r>
            <w:r w:rsidRPr="00435AEA">
              <w:rPr>
                <w:rFonts w:ascii="標楷體" w:eastAsia="標楷體" w:hAnsi="標楷體" w:hint="eastAsia"/>
                <w:szCs w:val="24"/>
              </w:rPr>
              <w:t>線轉北</w:t>
            </w:r>
            <w:r w:rsidRPr="00435AEA">
              <w:rPr>
                <w:rFonts w:ascii="標楷體" w:eastAsia="標楷體" w:hAnsi="標楷體"/>
                <w:szCs w:val="24"/>
              </w:rPr>
              <w:t>85</w:t>
            </w:r>
            <w:r w:rsidRPr="00435AEA">
              <w:rPr>
                <w:rFonts w:ascii="標楷體" w:eastAsia="標楷體" w:hAnsi="標楷體" w:hint="eastAsia"/>
                <w:szCs w:val="24"/>
              </w:rPr>
              <w:t>至中園國小轉大同路於</w:t>
            </w:r>
            <w:r w:rsidRPr="00435AEA">
              <w:rPr>
                <w:rFonts w:ascii="標楷體" w:eastAsia="標楷體" w:hAnsi="標楷體"/>
                <w:szCs w:val="24"/>
              </w:rPr>
              <w:t>240</w:t>
            </w:r>
            <w:r w:rsidRPr="00435AEA">
              <w:rPr>
                <w:rFonts w:ascii="標楷體" w:eastAsia="標楷體" w:hAnsi="標楷體" w:hint="eastAsia"/>
                <w:szCs w:val="24"/>
              </w:rPr>
              <w:t>巷右轉進入。</w:t>
            </w:r>
          </w:p>
        </w:tc>
        <w:tc>
          <w:tcPr>
            <w:tcW w:w="2828" w:type="dxa"/>
          </w:tcPr>
          <w:p w:rsidR="00247675" w:rsidRPr="00435AEA" w:rsidRDefault="00247675" w:rsidP="00C41D51">
            <w:pPr>
              <w:widowControl/>
              <w:suppressAutoHyphens/>
              <w:topLinePunct/>
              <w:spacing w:line="300" w:lineRule="exact"/>
              <w:jc w:val="both"/>
              <w:rPr>
                <w:rFonts w:ascii="標楷體" w:eastAsia="標楷體" w:hAnsi="標楷體"/>
                <w:szCs w:val="24"/>
              </w:rPr>
            </w:pPr>
            <w:r w:rsidRPr="00435AEA">
              <w:rPr>
                <w:rFonts w:ascii="標楷體" w:eastAsia="標楷體" w:hAnsi="標楷體" w:hint="eastAsia"/>
                <w:szCs w:val="24"/>
              </w:rPr>
              <w:t>4月下旬至5月中旬</w:t>
            </w:r>
          </w:p>
        </w:tc>
      </w:tr>
      <w:tr w:rsidR="008E131E" w:rsidRPr="00435AEA" w:rsidTr="00864876">
        <w:trPr>
          <w:trHeight w:val="1146"/>
          <w:jc w:val="center"/>
        </w:trPr>
        <w:tc>
          <w:tcPr>
            <w:tcW w:w="2317" w:type="dxa"/>
            <w:shd w:val="clear" w:color="auto" w:fill="auto"/>
          </w:tcPr>
          <w:p w:rsidR="00247675" w:rsidRDefault="007F15A1"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2</w:t>
            </w:r>
            <w:r w:rsidR="00247675" w:rsidRPr="00435AEA">
              <w:rPr>
                <w:rFonts w:ascii="標楷體" w:eastAsia="標楷體" w:hAnsi="標楷體" w:hint="eastAsia"/>
                <w:szCs w:val="24"/>
              </w:rPr>
              <w:t>.有木國小</w:t>
            </w:r>
          </w:p>
          <w:p w:rsidR="00435AEA" w:rsidRPr="00435AEA" w:rsidRDefault="00435AEA" w:rsidP="00C41D51">
            <w:pPr>
              <w:widowControl/>
              <w:suppressAutoHyphens/>
              <w:topLinePunct/>
              <w:spacing w:line="300" w:lineRule="exact"/>
              <w:rPr>
                <w:rFonts w:ascii="標楷體" w:eastAsia="標楷體" w:hAnsi="標楷體"/>
                <w:szCs w:val="24"/>
              </w:rPr>
            </w:pPr>
            <w:r>
              <w:rPr>
                <w:rFonts w:ascii="標楷體" w:eastAsia="標楷體" w:hAnsi="標楷體" w:hint="eastAsia"/>
                <w:szCs w:val="24"/>
              </w:rPr>
              <w:t>備註:</w:t>
            </w:r>
            <w:r w:rsidRPr="00435AEA">
              <w:rPr>
                <w:rFonts w:ascii="標楷體" w:eastAsia="標楷體" w:hAnsi="標楷體" w:hint="eastAsia"/>
                <w:szCs w:val="24"/>
              </w:rPr>
              <w:t>賞</w:t>
            </w:r>
            <w:proofErr w:type="gramStart"/>
            <w:r w:rsidRPr="00435AEA">
              <w:rPr>
                <w:rFonts w:ascii="標楷體" w:eastAsia="標楷體" w:hAnsi="標楷體" w:hint="eastAsia"/>
                <w:szCs w:val="24"/>
              </w:rPr>
              <w:t>螢</w:t>
            </w:r>
            <w:proofErr w:type="gramEnd"/>
            <w:r w:rsidRPr="00435AEA">
              <w:rPr>
                <w:rFonts w:ascii="標楷體" w:eastAsia="標楷體" w:hAnsi="標楷體" w:hint="eastAsia"/>
                <w:szCs w:val="24"/>
              </w:rPr>
              <w:t>活動</w:t>
            </w:r>
            <w:r w:rsidR="00C32737">
              <w:rPr>
                <w:rFonts w:ascii="標楷體" w:eastAsia="標楷體" w:hAnsi="標楷體" w:hint="eastAsia"/>
                <w:szCs w:val="24"/>
              </w:rPr>
              <w:t>請</w:t>
            </w:r>
            <w:r>
              <w:rPr>
                <w:rFonts w:ascii="標楷體" w:eastAsia="標楷體" w:hAnsi="標楷體" w:hint="eastAsia"/>
                <w:szCs w:val="24"/>
              </w:rPr>
              <w:t>洽</w:t>
            </w:r>
            <w:r w:rsidRPr="00435AEA">
              <w:rPr>
                <w:rFonts w:ascii="標楷體" w:eastAsia="標楷體" w:hAnsi="標楷體" w:hint="eastAsia"/>
                <w:szCs w:val="24"/>
              </w:rPr>
              <w:t>有木國小</w:t>
            </w:r>
          </w:p>
        </w:tc>
        <w:tc>
          <w:tcPr>
            <w:tcW w:w="5009" w:type="dxa"/>
          </w:tcPr>
          <w:p w:rsidR="00BE63C3" w:rsidRDefault="00247675"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於台北客運三峽站【大勇路】搭乘台北客運807(三峽-熊空)班車，於</w:t>
            </w:r>
            <w:proofErr w:type="gramStart"/>
            <w:r w:rsidRPr="00435AEA">
              <w:rPr>
                <w:rFonts w:ascii="標楷體" w:eastAsia="標楷體" w:hAnsi="標楷體" w:hint="eastAsia"/>
                <w:szCs w:val="24"/>
              </w:rPr>
              <w:t>有木國小站</w:t>
            </w:r>
            <w:proofErr w:type="gramEnd"/>
            <w:r w:rsidRPr="00435AEA">
              <w:rPr>
                <w:rFonts w:ascii="標楷體" w:eastAsia="標楷體" w:hAnsi="標楷體" w:hint="eastAsia"/>
                <w:szCs w:val="24"/>
              </w:rPr>
              <w:t>下車</w:t>
            </w:r>
          </w:p>
          <w:p w:rsidR="00435AEA" w:rsidRPr="00435AEA" w:rsidRDefault="00BE63C3" w:rsidP="00C41D51">
            <w:pPr>
              <w:widowControl/>
              <w:suppressAutoHyphens/>
              <w:topLinePunct/>
              <w:spacing w:line="300" w:lineRule="exact"/>
              <w:rPr>
                <w:rFonts w:ascii="標楷體" w:eastAsia="標楷體" w:hAnsi="標楷體"/>
                <w:szCs w:val="24"/>
              </w:rPr>
            </w:pPr>
            <w:r w:rsidRPr="00BE63C3">
              <w:rPr>
                <w:rFonts w:ascii="標楷體" w:eastAsia="標楷體" w:hAnsi="標楷體" w:hint="eastAsia"/>
                <w:color w:val="FF0000"/>
                <w:szCs w:val="24"/>
              </w:rPr>
              <w:t>備註:</w:t>
            </w:r>
            <w:r w:rsidR="00247675" w:rsidRPr="00BE63C3">
              <w:rPr>
                <w:rFonts w:ascii="標楷體" w:eastAsia="標楷體" w:hAnsi="標楷體" w:hint="eastAsia"/>
                <w:color w:val="FF0000"/>
                <w:szCs w:val="24"/>
              </w:rPr>
              <w:t>約90分鐘</w:t>
            </w:r>
            <w:proofErr w:type="gramStart"/>
            <w:r w:rsidR="00247675" w:rsidRPr="00BE63C3">
              <w:rPr>
                <w:rFonts w:ascii="標楷體" w:eastAsia="標楷體" w:hAnsi="標楷體" w:hint="eastAsia"/>
                <w:color w:val="FF0000"/>
                <w:szCs w:val="24"/>
              </w:rPr>
              <w:t>一</w:t>
            </w:r>
            <w:proofErr w:type="gramEnd"/>
            <w:r w:rsidR="00247675" w:rsidRPr="00BE63C3">
              <w:rPr>
                <w:rFonts w:ascii="標楷體" w:eastAsia="標楷體" w:hAnsi="標楷體" w:hint="eastAsia"/>
                <w:color w:val="FF0000"/>
                <w:szCs w:val="24"/>
              </w:rPr>
              <w:t>班車，注意回程車班</w:t>
            </w:r>
          </w:p>
        </w:tc>
        <w:tc>
          <w:tcPr>
            <w:tcW w:w="5540" w:type="dxa"/>
          </w:tcPr>
          <w:p w:rsidR="00247675" w:rsidRPr="00435AEA" w:rsidRDefault="00247675"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北二高三鶯交流道下，沿台3線（三峽復興路）接台7乙線往滿月圓、大板根方向（約30分鐘路程）。</w:t>
            </w:r>
          </w:p>
        </w:tc>
        <w:tc>
          <w:tcPr>
            <w:tcW w:w="2828" w:type="dxa"/>
          </w:tcPr>
          <w:p w:rsidR="00247675" w:rsidRPr="00435AEA" w:rsidRDefault="00247675" w:rsidP="00C41D51">
            <w:pPr>
              <w:widowControl/>
              <w:suppressAutoHyphens/>
              <w:topLinePunct/>
              <w:spacing w:line="300" w:lineRule="exact"/>
              <w:jc w:val="both"/>
              <w:rPr>
                <w:rFonts w:ascii="標楷體" w:eastAsia="標楷體" w:hAnsi="標楷體"/>
                <w:szCs w:val="24"/>
              </w:rPr>
            </w:pPr>
            <w:r w:rsidRPr="00435AEA">
              <w:rPr>
                <w:rFonts w:ascii="標楷體" w:eastAsia="標楷體" w:hAnsi="標楷體" w:hint="eastAsia"/>
                <w:szCs w:val="24"/>
              </w:rPr>
              <w:t>4月下旬至5月中旬</w:t>
            </w:r>
          </w:p>
        </w:tc>
      </w:tr>
      <w:tr w:rsidR="008E131E" w:rsidRPr="00435AEA" w:rsidTr="00864876">
        <w:trPr>
          <w:jc w:val="center"/>
        </w:trPr>
        <w:tc>
          <w:tcPr>
            <w:tcW w:w="2317" w:type="dxa"/>
            <w:shd w:val="clear" w:color="auto" w:fill="auto"/>
          </w:tcPr>
          <w:p w:rsidR="00247675" w:rsidRPr="00435AEA" w:rsidRDefault="007F15A1" w:rsidP="00EB4940">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3</w:t>
            </w:r>
            <w:r w:rsidR="00247675" w:rsidRPr="00435AEA">
              <w:rPr>
                <w:rFonts w:ascii="標楷體" w:eastAsia="標楷體" w:hAnsi="標楷體" w:hint="eastAsia"/>
                <w:szCs w:val="24"/>
              </w:rPr>
              <w:t>.安坑</w:t>
            </w:r>
            <w:r w:rsidR="00EB4940">
              <w:rPr>
                <w:rFonts w:ascii="標楷體" w:eastAsia="標楷體" w:hAnsi="標楷體" w:hint="eastAsia"/>
                <w:szCs w:val="24"/>
              </w:rPr>
              <w:t>里</w:t>
            </w:r>
            <w:r w:rsidR="00247675" w:rsidRPr="00435AEA">
              <w:rPr>
                <w:rFonts w:ascii="標楷體" w:eastAsia="標楷體" w:hAnsi="標楷體" w:hint="eastAsia"/>
                <w:szCs w:val="24"/>
              </w:rPr>
              <w:t>獅子頭路</w:t>
            </w:r>
            <w:r w:rsidR="00EB4940">
              <w:rPr>
                <w:rFonts w:ascii="標楷體" w:eastAsia="標楷體" w:hAnsi="標楷體" w:hint="eastAsia"/>
                <w:szCs w:val="24"/>
              </w:rPr>
              <w:t>沿線</w:t>
            </w:r>
          </w:p>
        </w:tc>
        <w:tc>
          <w:tcPr>
            <w:tcW w:w="5009" w:type="dxa"/>
          </w:tcPr>
          <w:p w:rsidR="00BE63C3" w:rsidRDefault="00247675"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自新店捷運站搭乘台北客運</w:t>
            </w:r>
            <w:r w:rsidRPr="00435AEA">
              <w:rPr>
                <w:rFonts w:ascii="標楷體" w:eastAsia="標楷體" w:hAnsi="標楷體"/>
                <w:szCs w:val="24"/>
              </w:rPr>
              <w:t>779</w:t>
            </w:r>
            <w:r w:rsidRPr="00435AEA">
              <w:rPr>
                <w:rFonts w:ascii="標楷體" w:eastAsia="標楷體" w:hAnsi="標楷體" w:hint="eastAsia"/>
                <w:szCs w:val="24"/>
              </w:rPr>
              <w:t>公車（新店</w:t>
            </w:r>
            <w:r w:rsidRPr="00435AEA">
              <w:rPr>
                <w:rFonts w:ascii="標楷體" w:eastAsia="標楷體" w:hAnsi="標楷體"/>
                <w:szCs w:val="24"/>
              </w:rPr>
              <w:t>-</w:t>
            </w:r>
            <w:r w:rsidRPr="00435AEA">
              <w:rPr>
                <w:rFonts w:ascii="標楷體" w:eastAsia="標楷體" w:hAnsi="標楷體" w:hint="eastAsia"/>
                <w:szCs w:val="24"/>
              </w:rPr>
              <w:t>三峽</w:t>
            </w:r>
            <w:r w:rsidRPr="00435AEA">
              <w:rPr>
                <w:rFonts w:ascii="標楷體" w:eastAsia="標楷體" w:hAnsi="標楷體"/>
                <w:szCs w:val="24"/>
              </w:rPr>
              <w:t>）</w:t>
            </w:r>
            <w:r w:rsidRPr="00435AEA">
              <w:rPr>
                <w:rFonts w:ascii="標楷體" w:eastAsia="標楷體" w:hAnsi="標楷體" w:hint="eastAsia"/>
                <w:szCs w:val="24"/>
              </w:rPr>
              <w:t>於安坑里站(建安國小)下車，沿建安路直行</w:t>
            </w:r>
            <w:r w:rsidRPr="00435AEA">
              <w:rPr>
                <w:rFonts w:ascii="標楷體" w:eastAsia="標楷體" w:hAnsi="標楷體"/>
                <w:szCs w:val="24"/>
              </w:rPr>
              <w:t>3K</w:t>
            </w:r>
            <w:r w:rsidRPr="00435AEA">
              <w:rPr>
                <w:rFonts w:ascii="標楷體" w:eastAsia="標楷體" w:hAnsi="標楷體" w:hint="eastAsia"/>
                <w:szCs w:val="24"/>
              </w:rPr>
              <w:t>左轉獅子頭路沿線。</w:t>
            </w:r>
          </w:p>
          <w:p w:rsidR="00247675" w:rsidRPr="00435AEA" w:rsidRDefault="00BE63C3" w:rsidP="00C41D51">
            <w:pPr>
              <w:widowControl/>
              <w:suppressAutoHyphens/>
              <w:topLinePunct/>
              <w:spacing w:line="300" w:lineRule="exact"/>
              <w:rPr>
                <w:rFonts w:ascii="標楷體" w:eastAsia="標楷體" w:hAnsi="標楷體"/>
                <w:szCs w:val="24"/>
              </w:rPr>
            </w:pPr>
            <w:r w:rsidRPr="00BE63C3">
              <w:rPr>
                <w:rFonts w:ascii="標楷體" w:eastAsia="標楷體" w:hAnsi="標楷體" w:hint="eastAsia"/>
                <w:color w:val="FF0000"/>
                <w:szCs w:val="24"/>
              </w:rPr>
              <w:t>備註:</w:t>
            </w:r>
            <w:r w:rsidR="00247675" w:rsidRPr="00BE63C3">
              <w:rPr>
                <w:rFonts w:ascii="標楷體" w:eastAsia="標楷體" w:hAnsi="標楷體" w:hint="eastAsia"/>
                <w:color w:val="FF0000"/>
                <w:szCs w:val="24"/>
              </w:rPr>
              <w:t>約50分鐘一般車，注意回程車班</w:t>
            </w:r>
          </w:p>
        </w:tc>
        <w:tc>
          <w:tcPr>
            <w:tcW w:w="5540" w:type="dxa"/>
          </w:tcPr>
          <w:p w:rsidR="007F15A1" w:rsidRPr="00435AEA" w:rsidRDefault="00247675" w:rsidP="00F83B59">
            <w:pPr>
              <w:pStyle w:val="a4"/>
              <w:widowControl/>
              <w:numPr>
                <w:ilvl w:val="0"/>
                <w:numId w:val="10"/>
              </w:numPr>
              <w:suppressAutoHyphens/>
              <w:topLinePunct/>
              <w:spacing w:line="300" w:lineRule="exact"/>
              <w:ind w:leftChars="0" w:left="242" w:hanging="242"/>
              <w:rPr>
                <w:rFonts w:ascii="標楷體" w:eastAsia="標楷體" w:hAnsi="標楷體"/>
                <w:szCs w:val="24"/>
              </w:rPr>
            </w:pPr>
            <w:r w:rsidRPr="00435AEA">
              <w:rPr>
                <w:rFonts w:ascii="標楷體" w:eastAsia="標楷體" w:hAnsi="標楷體" w:hint="eastAsia"/>
                <w:szCs w:val="24"/>
              </w:rPr>
              <w:t>北上</w:t>
            </w:r>
            <w:r w:rsidRPr="00435AEA">
              <w:rPr>
                <w:rFonts w:ascii="標楷體" w:eastAsia="標楷體" w:hAnsi="標楷體"/>
                <w:szCs w:val="24"/>
              </w:rPr>
              <w:t xml:space="preserve">: </w:t>
            </w:r>
            <w:r w:rsidRPr="00435AEA">
              <w:rPr>
                <w:rFonts w:ascii="標楷體" w:eastAsia="標楷體" w:hAnsi="標楷體" w:hint="eastAsia"/>
                <w:szCs w:val="24"/>
              </w:rPr>
              <w:t>國道</w:t>
            </w:r>
            <w:r w:rsidRPr="00435AEA">
              <w:rPr>
                <w:rFonts w:ascii="標楷體" w:eastAsia="標楷體" w:hAnsi="標楷體"/>
                <w:szCs w:val="24"/>
              </w:rPr>
              <w:t>3</w:t>
            </w:r>
            <w:r w:rsidRPr="00435AEA">
              <w:rPr>
                <w:rFonts w:ascii="標楷體" w:eastAsia="標楷體" w:hAnsi="標楷體" w:hint="eastAsia"/>
                <w:szCs w:val="24"/>
              </w:rPr>
              <w:t>號由三峽交流道下，往土城方向，沿著</w:t>
            </w:r>
            <w:r w:rsidRPr="00435AEA">
              <w:rPr>
                <w:rFonts w:ascii="標楷體" w:eastAsia="標楷體" w:hAnsi="標楷體"/>
                <w:szCs w:val="24"/>
              </w:rPr>
              <w:t>110</w:t>
            </w:r>
            <w:r w:rsidRPr="00435AEA">
              <w:rPr>
                <w:rFonts w:ascii="標楷體" w:eastAsia="標楷體" w:hAnsi="標楷體" w:hint="eastAsia"/>
                <w:szCs w:val="24"/>
              </w:rPr>
              <w:t>號縣道，於</w:t>
            </w:r>
            <w:r w:rsidRPr="00435AEA">
              <w:rPr>
                <w:rFonts w:ascii="標楷體" w:eastAsia="標楷體" w:hAnsi="標楷體"/>
                <w:szCs w:val="24"/>
              </w:rPr>
              <w:t>35.2K</w:t>
            </w:r>
            <w:r w:rsidRPr="00435AEA">
              <w:rPr>
                <w:rFonts w:ascii="標楷體" w:eastAsia="標楷體" w:hAnsi="標楷體" w:hint="eastAsia"/>
                <w:szCs w:val="24"/>
              </w:rPr>
              <w:t>紅綠燈右轉（建安路）直行</w:t>
            </w:r>
            <w:r w:rsidRPr="00435AEA">
              <w:rPr>
                <w:rFonts w:ascii="標楷體" w:eastAsia="標楷體" w:hAnsi="標楷體"/>
                <w:szCs w:val="24"/>
              </w:rPr>
              <w:t>3K</w:t>
            </w:r>
            <w:r w:rsidRPr="00435AEA">
              <w:rPr>
                <w:rFonts w:ascii="標楷體" w:eastAsia="標楷體" w:hAnsi="標楷體" w:hint="eastAsia"/>
                <w:szCs w:val="24"/>
              </w:rPr>
              <w:t>左轉獅子頭路沿線皆可賞</w:t>
            </w:r>
            <w:proofErr w:type="gramStart"/>
            <w:r w:rsidRPr="00435AEA">
              <w:rPr>
                <w:rFonts w:ascii="標楷體" w:eastAsia="標楷體" w:hAnsi="標楷體" w:hint="eastAsia"/>
                <w:szCs w:val="24"/>
              </w:rPr>
              <w:t>螢</w:t>
            </w:r>
            <w:proofErr w:type="gramEnd"/>
            <w:r w:rsidRPr="00435AEA">
              <w:rPr>
                <w:rFonts w:ascii="標楷體" w:eastAsia="標楷體" w:hAnsi="標楷體" w:hint="eastAsia"/>
                <w:szCs w:val="24"/>
              </w:rPr>
              <w:t>。</w:t>
            </w:r>
          </w:p>
          <w:p w:rsidR="00247675" w:rsidRPr="00435AEA" w:rsidRDefault="00247675" w:rsidP="00F83B59">
            <w:pPr>
              <w:pStyle w:val="a4"/>
              <w:widowControl/>
              <w:numPr>
                <w:ilvl w:val="0"/>
                <w:numId w:val="10"/>
              </w:numPr>
              <w:suppressAutoHyphens/>
              <w:topLinePunct/>
              <w:spacing w:line="300" w:lineRule="exact"/>
              <w:ind w:leftChars="0" w:left="242" w:hanging="242"/>
              <w:rPr>
                <w:rFonts w:ascii="標楷體" w:eastAsia="標楷體" w:hAnsi="標楷體"/>
                <w:szCs w:val="24"/>
              </w:rPr>
            </w:pPr>
            <w:r w:rsidRPr="00435AEA">
              <w:rPr>
                <w:rFonts w:ascii="標楷體" w:eastAsia="標楷體" w:hAnsi="標楷體" w:hint="eastAsia"/>
                <w:szCs w:val="24"/>
              </w:rPr>
              <w:t>南下</w:t>
            </w:r>
            <w:r w:rsidRPr="00435AEA">
              <w:rPr>
                <w:rFonts w:ascii="標楷體" w:eastAsia="標楷體" w:hAnsi="標楷體"/>
                <w:szCs w:val="24"/>
              </w:rPr>
              <w:t xml:space="preserve">: </w:t>
            </w:r>
            <w:r w:rsidRPr="00435AEA">
              <w:rPr>
                <w:rFonts w:ascii="標楷體" w:eastAsia="標楷體" w:hAnsi="標楷體" w:hint="eastAsia"/>
                <w:szCs w:val="24"/>
              </w:rPr>
              <w:t>國道</w:t>
            </w:r>
            <w:r w:rsidRPr="00435AEA">
              <w:rPr>
                <w:rFonts w:ascii="標楷體" w:eastAsia="標楷體" w:hAnsi="標楷體"/>
                <w:szCs w:val="24"/>
              </w:rPr>
              <w:t>3</w:t>
            </w:r>
            <w:r w:rsidRPr="00435AEA">
              <w:rPr>
                <w:rFonts w:ascii="標楷體" w:eastAsia="標楷體" w:hAnsi="標楷體" w:hint="eastAsia"/>
                <w:szCs w:val="24"/>
              </w:rPr>
              <w:t>號由安坑交流道下，往安坑方向右轉</w:t>
            </w:r>
            <w:r w:rsidRPr="00435AEA">
              <w:rPr>
                <w:rFonts w:ascii="標楷體" w:eastAsia="標楷體" w:hAnsi="標楷體"/>
                <w:szCs w:val="24"/>
              </w:rPr>
              <w:t>110</w:t>
            </w:r>
            <w:r w:rsidRPr="00435AEA">
              <w:rPr>
                <w:rFonts w:ascii="標楷體" w:eastAsia="標楷體" w:hAnsi="標楷體" w:hint="eastAsia"/>
                <w:szCs w:val="24"/>
              </w:rPr>
              <w:t>線道三峽方向（車程約</w:t>
            </w:r>
            <w:r w:rsidRPr="00435AEA">
              <w:rPr>
                <w:rFonts w:ascii="標楷體" w:eastAsia="標楷體" w:hAnsi="標楷體"/>
                <w:szCs w:val="24"/>
              </w:rPr>
              <w:t>15</w:t>
            </w:r>
            <w:r w:rsidRPr="00435AEA">
              <w:rPr>
                <w:rFonts w:ascii="標楷體" w:eastAsia="標楷體" w:hAnsi="標楷體" w:hint="eastAsia"/>
                <w:szCs w:val="24"/>
              </w:rPr>
              <w:t>分鐘），於</w:t>
            </w:r>
            <w:r w:rsidRPr="00435AEA">
              <w:rPr>
                <w:rFonts w:ascii="標楷體" w:eastAsia="標楷體" w:hAnsi="標楷體"/>
                <w:szCs w:val="24"/>
              </w:rPr>
              <w:t>35.2K</w:t>
            </w:r>
            <w:r w:rsidRPr="00435AEA">
              <w:rPr>
                <w:rFonts w:ascii="標楷體" w:eastAsia="標楷體" w:hAnsi="標楷體" w:hint="eastAsia"/>
                <w:szCs w:val="24"/>
              </w:rPr>
              <w:t>紅綠燈左轉（建安路）直行</w:t>
            </w:r>
            <w:r w:rsidRPr="00435AEA">
              <w:rPr>
                <w:rFonts w:ascii="標楷體" w:eastAsia="標楷體" w:hAnsi="標楷體"/>
                <w:szCs w:val="24"/>
              </w:rPr>
              <w:t>3K</w:t>
            </w:r>
            <w:r w:rsidRPr="00435AEA">
              <w:rPr>
                <w:rFonts w:ascii="標楷體" w:eastAsia="標楷體" w:hAnsi="標楷體" w:hint="eastAsia"/>
                <w:szCs w:val="24"/>
              </w:rPr>
              <w:t>左轉獅子頭路沿線皆可賞</w:t>
            </w:r>
            <w:proofErr w:type="gramStart"/>
            <w:r w:rsidRPr="00435AEA">
              <w:rPr>
                <w:rFonts w:ascii="標楷體" w:eastAsia="標楷體" w:hAnsi="標楷體" w:hint="eastAsia"/>
                <w:szCs w:val="24"/>
              </w:rPr>
              <w:t>螢</w:t>
            </w:r>
            <w:proofErr w:type="gramEnd"/>
            <w:r w:rsidRPr="00435AEA">
              <w:rPr>
                <w:rFonts w:ascii="標楷體" w:eastAsia="標楷體" w:hAnsi="標楷體" w:hint="eastAsia"/>
                <w:szCs w:val="24"/>
              </w:rPr>
              <w:t>。</w:t>
            </w:r>
          </w:p>
        </w:tc>
        <w:tc>
          <w:tcPr>
            <w:tcW w:w="2828" w:type="dxa"/>
          </w:tcPr>
          <w:p w:rsidR="00247675" w:rsidRDefault="00247675" w:rsidP="00C41D51">
            <w:pPr>
              <w:widowControl/>
              <w:suppressAutoHyphens/>
              <w:topLinePunct/>
              <w:spacing w:line="300" w:lineRule="exact"/>
              <w:jc w:val="both"/>
              <w:rPr>
                <w:rFonts w:ascii="標楷體" w:eastAsia="標楷體" w:hAnsi="標楷體"/>
                <w:szCs w:val="24"/>
              </w:rPr>
            </w:pPr>
            <w:r w:rsidRPr="00435AEA">
              <w:rPr>
                <w:rFonts w:ascii="標楷體" w:eastAsia="標楷體" w:hAnsi="標楷體" w:hint="eastAsia"/>
                <w:szCs w:val="24"/>
              </w:rPr>
              <w:t>4月下旬至5月中旬</w:t>
            </w:r>
          </w:p>
          <w:p w:rsidR="00041354" w:rsidRPr="00435AEA" w:rsidRDefault="00041354" w:rsidP="00C41D51">
            <w:pPr>
              <w:widowControl/>
              <w:suppressAutoHyphens/>
              <w:topLinePunct/>
              <w:spacing w:line="300" w:lineRule="exact"/>
              <w:jc w:val="both"/>
              <w:rPr>
                <w:rFonts w:ascii="標楷體" w:eastAsia="標楷體" w:hAnsi="標楷體"/>
                <w:szCs w:val="24"/>
              </w:rPr>
            </w:pPr>
            <w:r w:rsidRPr="00041354">
              <w:rPr>
                <w:rFonts w:ascii="標楷體" w:eastAsia="標楷體" w:hAnsi="標楷體" w:hint="eastAsia"/>
                <w:color w:val="FF0000"/>
                <w:szCs w:val="24"/>
              </w:rPr>
              <w:t>獅子頭路，路況不佳、路面狹窄請注意會車及停車</w:t>
            </w:r>
          </w:p>
        </w:tc>
      </w:tr>
      <w:tr w:rsidR="008E131E" w:rsidRPr="00435AEA" w:rsidTr="00864876">
        <w:trPr>
          <w:trHeight w:val="2300"/>
          <w:jc w:val="center"/>
        </w:trPr>
        <w:tc>
          <w:tcPr>
            <w:tcW w:w="2317" w:type="dxa"/>
            <w:shd w:val="clear" w:color="auto" w:fill="auto"/>
          </w:tcPr>
          <w:p w:rsidR="00247675" w:rsidRDefault="007F15A1"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4</w:t>
            </w:r>
            <w:r w:rsidR="00247675" w:rsidRPr="00435AEA">
              <w:rPr>
                <w:rFonts w:ascii="標楷體" w:eastAsia="標楷體" w:hAnsi="標楷體" w:hint="eastAsia"/>
                <w:szCs w:val="24"/>
              </w:rPr>
              <w:t>.七五烤肉區，山水畔，獅子頭五叉路</w:t>
            </w:r>
          </w:p>
          <w:p w:rsidR="00C32737" w:rsidRPr="00C32737" w:rsidRDefault="00C32737" w:rsidP="00C41D51">
            <w:pPr>
              <w:widowControl/>
              <w:suppressAutoHyphens/>
              <w:topLinePunct/>
              <w:spacing w:line="300" w:lineRule="exact"/>
              <w:rPr>
                <w:rFonts w:ascii="標楷體" w:eastAsia="標楷體" w:hAnsi="標楷體"/>
                <w:szCs w:val="24"/>
              </w:rPr>
            </w:pPr>
            <w:r w:rsidRPr="00BE63C3">
              <w:rPr>
                <w:rFonts w:ascii="標楷體" w:eastAsia="標楷體" w:hAnsi="標楷體" w:hint="eastAsia"/>
                <w:color w:val="FF0000"/>
                <w:szCs w:val="24"/>
              </w:rPr>
              <w:t>備註:賞</w:t>
            </w:r>
            <w:proofErr w:type="gramStart"/>
            <w:r w:rsidRPr="00BE63C3">
              <w:rPr>
                <w:rFonts w:ascii="標楷體" w:eastAsia="標楷體" w:hAnsi="標楷體" w:hint="eastAsia"/>
                <w:color w:val="FF0000"/>
                <w:szCs w:val="24"/>
              </w:rPr>
              <w:t>螢</w:t>
            </w:r>
            <w:proofErr w:type="gramEnd"/>
            <w:r w:rsidRPr="00BE63C3">
              <w:rPr>
                <w:rFonts w:ascii="標楷體" w:eastAsia="標楷體" w:hAnsi="標楷體" w:hint="eastAsia"/>
                <w:color w:val="FF0000"/>
                <w:szCs w:val="24"/>
              </w:rPr>
              <w:t>活動</w:t>
            </w:r>
            <w:proofErr w:type="gramStart"/>
            <w:r w:rsidRPr="00BE63C3">
              <w:rPr>
                <w:rFonts w:ascii="標楷體" w:eastAsia="標楷體" w:hAnsi="標楷體" w:hint="eastAsia"/>
                <w:color w:val="FF0000"/>
                <w:szCs w:val="24"/>
              </w:rPr>
              <w:t>採</w:t>
            </w:r>
            <w:proofErr w:type="gramEnd"/>
            <w:r w:rsidRPr="00BE63C3">
              <w:rPr>
                <w:rFonts w:ascii="標楷體" w:eastAsia="標楷體" w:hAnsi="標楷體" w:hint="eastAsia"/>
                <w:color w:val="FF0000"/>
                <w:szCs w:val="24"/>
              </w:rPr>
              <w:t>團體報名，含導</w:t>
            </w:r>
            <w:proofErr w:type="gramStart"/>
            <w:r w:rsidRPr="00BE63C3">
              <w:rPr>
                <w:rFonts w:ascii="標楷體" w:eastAsia="標楷體" w:hAnsi="標楷體" w:hint="eastAsia"/>
                <w:color w:val="FF0000"/>
                <w:szCs w:val="24"/>
              </w:rPr>
              <w:t>覽</w:t>
            </w:r>
            <w:proofErr w:type="gramEnd"/>
            <w:r w:rsidRPr="00BE63C3">
              <w:rPr>
                <w:rFonts w:ascii="標楷體" w:eastAsia="標楷體" w:hAnsi="標楷體" w:hint="eastAsia"/>
                <w:color w:val="FF0000"/>
                <w:szCs w:val="24"/>
              </w:rPr>
              <w:t>、晚餐及保險。請電安坑里辦公處26726003</w:t>
            </w:r>
          </w:p>
        </w:tc>
        <w:tc>
          <w:tcPr>
            <w:tcW w:w="5009" w:type="dxa"/>
          </w:tcPr>
          <w:p w:rsidR="00BE63C3" w:rsidRDefault="00247675"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自新店捷運站搭乘台北客運</w:t>
            </w:r>
            <w:r w:rsidRPr="00435AEA">
              <w:rPr>
                <w:rFonts w:ascii="標楷體" w:eastAsia="標楷體" w:hAnsi="標楷體"/>
                <w:szCs w:val="24"/>
              </w:rPr>
              <w:t>779</w:t>
            </w:r>
            <w:r w:rsidRPr="00435AEA">
              <w:rPr>
                <w:rFonts w:ascii="標楷體" w:eastAsia="標楷體" w:hAnsi="標楷體" w:hint="eastAsia"/>
                <w:szCs w:val="24"/>
              </w:rPr>
              <w:t>公車（新店</w:t>
            </w:r>
            <w:r w:rsidRPr="00435AEA">
              <w:rPr>
                <w:rFonts w:ascii="標楷體" w:eastAsia="標楷體" w:hAnsi="標楷體"/>
                <w:szCs w:val="24"/>
              </w:rPr>
              <w:t>-</w:t>
            </w:r>
            <w:r w:rsidRPr="00435AEA">
              <w:rPr>
                <w:rFonts w:ascii="標楷體" w:eastAsia="標楷體" w:hAnsi="標楷體" w:hint="eastAsia"/>
                <w:szCs w:val="24"/>
              </w:rPr>
              <w:t>三峽</w:t>
            </w:r>
            <w:r w:rsidRPr="00435AEA">
              <w:rPr>
                <w:rFonts w:ascii="標楷體" w:eastAsia="標楷體" w:hAnsi="標楷體"/>
                <w:szCs w:val="24"/>
              </w:rPr>
              <w:t>）</w:t>
            </w:r>
            <w:r w:rsidRPr="00435AEA">
              <w:rPr>
                <w:rFonts w:ascii="標楷體" w:eastAsia="標楷體" w:hAnsi="標楷體" w:hint="eastAsia"/>
                <w:szCs w:val="24"/>
              </w:rPr>
              <w:t>於安坑里站(建安國小)下車，沿建安路直行</w:t>
            </w:r>
            <w:r w:rsidRPr="00435AEA">
              <w:rPr>
                <w:rFonts w:ascii="標楷體" w:eastAsia="標楷體" w:hAnsi="標楷體"/>
                <w:szCs w:val="24"/>
              </w:rPr>
              <w:t>3K</w:t>
            </w:r>
            <w:r w:rsidRPr="00435AEA">
              <w:rPr>
                <w:rFonts w:ascii="標楷體" w:eastAsia="標楷體" w:hAnsi="標楷體" w:hint="eastAsia"/>
                <w:szCs w:val="24"/>
              </w:rPr>
              <w:t>左轉獅子頭路沿線。</w:t>
            </w:r>
          </w:p>
          <w:p w:rsidR="00C32737" w:rsidRPr="00435AEA" w:rsidRDefault="00BE63C3" w:rsidP="00C41D51">
            <w:pPr>
              <w:widowControl/>
              <w:suppressAutoHyphens/>
              <w:topLinePunct/>
              <w:spacing w:line="300" w:lineRule="exact"/>
              <w:rPr>
                <w:rFonts w:ascii="標楷體" w:eastAsia="標楷體" w:hAnsi="標楷體"/>
                <w:szCs w:val="24"/>
              </w:rPr>
            </w:pPr>
            <w:r w:rsidRPr="00BE63C3">
              <w:rPr>
                <w:rFonts w:ascii="標楷體" w:eastAsia="標楷體" w:hAnsi="標楷體" w:hint="eastAsia"/>
                <w:color w:val="FF0000"/>
                <w:szCs w:val="24"/>
              </w:rPr>
              <w:t>備註:約50分鐘一般車，注意回程車班</w:t>
            </w:r>
          </w:p>
        </w:tc>
        <w:tc>
          <w:tcPr>
            <w:tcW w:w="5540" w:type="dxa"/>
          </w:tcPr>
          <w:p w:rsidR="007F15A1" w:rsidRPr="00435AEA" w:rsidRDefault="00247675" w:rsidP="00F83B59">
            <w:pPr>
              <w:pStyle w:val="a4"/>
              <w:widowControl/>
              <w:numPr>
                <w:ilvl w:val="0"/>
                <w:numId w:val="11"/>
              </w:numPr>
              <w:suppressAutoHyphens/>
              <w:topLinePunct/>
              <w:spacing w:line="300" w:lineRule="exact"/>
              <w:ind w:leftChars="0" w:left="284" w:hanging="284"/>
              <w:rPr>
                <w:rFonts w:ascii="標楷體" w:eastAsia="標楷體" w:hAnsi="標楷體"/>
                <w:szCs w:val="24"/>
              </w:rPr>
            </w:pPr>
            <w:r w:rsidRPr="00435AEA">
              <w:rPr>
                <w:rFonts w:ascii="標楷體" w:eastAsia="標楷體" w:hAnsi="標楷體" w:hint="eastAsia"/>
                <w:szCs w:val="24"/>
              </w:rPr>
              <w:t>北上: 國道3號由三峽交流道下，往土城方向，沿著110號縣道，於35.2K紅綠燈右轉（建安路）直行3K左轉獅子頭路沿線皆可賞</w:t>
            </w:r>
            <w:proofErr w:type="gramStart"/>
            <w:r w:rsidRPr="00435AEA">
              <w:rPr>
                <w:rFonts w:ascii="標楷體" w:eastAsia="標楷體" w:hAnsi="標楷體" w:hint="eastAsia"/>
                <w:szCs w:val="24"/>
              </w:rPr>
              <w:t>螢</w:t>
            </w:r>
            <w:proofErr w:type="gramEnd"/>
            <w:r w:rsidRPr="00435AEA">
              <w:rPr>
                <w:rFonts w:ascii="標楷體" w:eastAsia="標楷體" w:hAnsi="標楷體" w:hint="eastAsia"/>
                <w:szCs w:val="24"/>
              </w:rPr>
              <w:t>。</w:t>
            </w:r>
          </w:p>
          <w:p w:rsidR="00247675" w:rsidRPr="00435AEA" w:rsidRDefault="00247675" w:rsidP="00F83B59">
            <w:pPr>
              <w:pStyle w:val="a4"/>
              <w:widowControl/>
              <w:numPr>
                <w:ilvl w:val="0"/>
                <w:numId w:val="11"/>
              </w:numPr>
              <w:suppressAutoHyphens/>
              <w:topLinePunct/>
              <w:spacing w:line="300" w:lineRule="exact"/>
              <w:ind w:leftChars="0" w:left="284" w:hanging="284"/>
              <w:rPr>
                <w:rFonts w:ascii="標楷體" w:eastAsia="標楷體" w:hAnsi="標楷體"/>
                <w:szCs w:val="24"/>
              </w:rPr>
            </w:pPr>
            <w:r w:rsidRPr="00435AEA">
              <w:rPr>
                <w:rFonts w:ascii="標楷體" w:eastAsia="標楷體" w:hAnsi="標楷體" w:hint="eastAsia"/>
                <w:szCs w:val="24"/>
              </w:rPr>
              <w:t>南下: 國道3號由安坑交流道下，往安坑方向右轉110線道三峽方向（車程約15分鐘），於35.2K紅綠燈左轉（建安路）直行3K左轉獅子頭路沿線皆可賞</w:t>
            </w:r>
            <w:proofErr w:type="gramStart"/>
            <w:r w:rsidRPr="00435AEA">
              <w:rPr>
                <w:rFonts w:ascii="標楷體" w:eastAsia="標楷體" w:hAnsi="標楷體" w:hint="eastAsia"/>
                <w:szCs w:val="24"/>
              </w:rPr>
              <w:t>螢</w:t>
            </w:r>
            <w:proofErr w:type="gramEnd"/>
            <w:r w:rsidRPr="00435AEA">
              <w:rPr>
                <w:rFonts w:ascii="標楷體" w:eastAsia="標楷體" w:hAnsi="標楷體" w:hint="eastAsia"/>
                <w:szCs w:val="24"/>
              </w:rPr>
              <w:t>。</w:t>
            </w:r>
          </w:p>
        </w:tc>
        <w:tc>
          <w:tcPr>
            <w:tcW w:w="2828" w:type="dxa"/>
          </w:tcPr>
          <w:p w:rsidR="00247675" w:rsidRDefault="00247675" w:rsidP="00C41D51">
            <w:pPr>
              <w:widowControl/>
              <w:suppressAutoHyphens/>
              <w:topLinePunct/>
              <w:spacing w:line="300" w:lineRule="exact"/>
              <w:jc w:val="both"/>
              <w:rPr>
                <w:rFonts w:ascii="標楷體" w:eastAsia="標楷體" w:hAnsi="標楷體"/>
                <w:szCs w:val="24"/>
              </w:rPr>
            </w:pPr>
            <w:r w:rsidRPr="00435AEA">
              <w:rPr>
                <w:rFonts w:ascii="標楷體" w:eastAsia="標楷體" w:hAnsi="標楷體" w:hint="eastAsia"/>
                <w:szCs w:val="24"/>
              </w:rPr>
              <w:t>4月下旬至5月中旬</w:t>
            </w:r>
          </w:p>
          <w:p w:rsidR="00041354" w:rsidRPr="00435AEA" w:rsidRDefault="00041354" w:rsidP="00C41D51">
            <w:pPr>
              <w:widowControl/>
              <w:suppressAutoHyphens/>
              <w:topLinePunct/>
              <w:spacing w:line="300" w:lineRule="exact"/>
              <w:jc w:val="both"/>
              <w:rPr>
                <w:rFonts w:ascii="標楷體" w:eastAsia="標楷體" w:hAnsi="標楷體"/>
                <w:szCs w:val="24"/>
              </w:rPr>
            </w:pPr>
          </w:p>
        </w:tc>
      </w:tr>
      <w:tr w:rsidR="008E131E" w:rsidRPr="00435AEA" w:rsidTr="00864876">
        <w:trPr>
          <w:trHeight w:val="2189"/>
          <w:jc w:val="center"/>
        </w:trPr>
        <w:tc>
          <w:tcPr>
            <w:tcW w:w="2317" w:type="dxa"/>
            <w:shd w:val="clear" w:color="auto" w:fill="auto"/>
          </w:tcPr>
          <w:p w:rsidR="00247675" w:rsidRDefault="007F15A1"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5</w:t>
            </w:r>
            <w:r w:rsidR="00247675" w:rsidRPr="00435AEA">
              <w:rPr>
                <w:rFonts w:ascii="標楷體" w:eastAsia="標楷體" w:hAnsi="標楷體" w:hint="eastAsia"/>
                <w:szCs w:val="24"/>
              </w:rPr>
              <w:t>.日東花園</w:t>
            </w:r>
          </w:p>
          <w:p w:rsidR="00C32737" w:rsidRPr="00435AEA" w:rsidRDefault="00C32737" w:rsidP="00C41D51">
            <w:pPr>
              <w:widowControl/>
              <w:suppressAutoHyphens/>
              <w:topLinePunct/>
              <w:spacing w:line="300" w:lineRule="exact"/>
              <w:rPr>
                <w:rFonts w:ascii="標楷體" w:eastAsia="標楷體" w:hAnsi="標楷體"/>
                <w:szCs w:val="24"/>
              </w:rPr>
            </w:pPr>
            <w:r w:rsidRPr="00BE63C3">
              <w:rPr>
                <w:rFonts w:ascii="標楷體" w:eastAsia="標楷體" w:hAnsi="標楷體" w:hint="eastAsia"/>
                <w:color w:val="FF0000"/>
                <w:szCs w:val="24"/>
              </w:rPr>
              <w:t>備註</w:t>
            </w:r>
            <w:r w:rsidR="00BE63C3">
              <w:rPr>
                <w:rFonts w:ascii="標楷體" w:eastAsia="標楷體" w:hAnsi="標楷體" w:hint="eastAsia"/>
                <w:color w:val="FF0000"/>
                <w:szCs w:val="24"/>
              </w:rPr>
              <w:t>:</w:t>
            </w:r>
            <w:r w:rsidRPr="00BE63C3">
              <w:rPr>
                <w:rFonts w:ascii="標楷體" w:eastAsia="標楷體" w:hAnsi="標楷體" w:hint="eastAsia"/>
                <w:color w:val="FF0000"/>
                <w:szCs w:val="24"/>
              </w:rPr>
              <w:t>賞</w:t>
            </w:r>
            <w:proofErr w:type="gramStart"/>
            <w:r w:rsidRPr="00BE63C3">
              <w:rPr>
                <w:rFonts w:ascii="標楷體" w:eastAsia="標楷體" w:hAnsi="標楷體" w:hint="eastAsia"/>
                <w:color w:val="FF0000"/>
                <w:szCs w:val="24"/>
              </w:rPr>
              <w:t>螢</w:t>
            </w:r>
            <w:proofErr w:type="gramEnd"/>
            <w:r w:rsidRPr="00BE63C3">
              <w:rPr>
                <w:rFonts w:ascii="標楷體" w:eastAsia="標楷體" w:hAnsi="標楷體" w:hint="eastAsia"/>
                <w:color w:val="FF0000"/>
                <w:szCs w:val="24"/>
              </w:rPr>
              <w:t>活動</w:t>
            </w:r>
            <w:proofErr w:type="gramStart"/>
            <w:r w:rsidRPr="00BE63C3">
              <w:rPr>
                <w:rFonts w:ascii="標楷體" w:eastAsia="標楷體" w:hAnsi="標楷體" w:hint="eastAsia"/>
                <w:color w:val="FF0000"/>
                <w:szCs w:val="24"/>
              </w:rPr>
              <w:t>採</w:t>
            </w:r>
            <w:proofErr w:type="gramEnd"/>
            <w:r w:rsidRPr="00BE63C3">
              <w:rPr>
                <w:rFonts w:ascii="標楷體" w:eastAsia="標楷體" w:hAnsi="標楷體" w:hint="eastAsia"/>
                <w:color w:val="FF0000"/>
                <w:szCs w:val="24"/>
              </w:rPr>
              <w:t>團體報名，含導</w:t>
            </w:r>
            <w:proofErr w:type="gramStart"/>
            <w:r w:rsidRPr="00BE63C3">
              <w:rPr>
                <w:rFonts w:ascii="標楷體" w:eastAsia="標楷體" w:hAnsi="標楷體" w:hint="eastAsia"/>
                <w:color w:val="FF0000"/>
                <w:szCs w:val="24"/>
              </w:rPr>
              <w:t>覽</w:t>
            </w:r>
            <w:proofErr w:type="gramEnd"/>
            <w:r w:rsidRPr="00BE63C3">
              <w:rPr>
                <w:rFonts w:ascii="標楷體" w:eastAsia="標楷體" w:hAnsi="標楷體" w:hint="eastAsia"/>
                <w:color w:val="FF0000"/>
                <w:szCs w:val="24"/>
              </w:rPr>
              <w:t>、晚餐及保險。請電安坑里辦公處26726003</w:t>
            </w:r>
          </w:p>
        </w:tc>
        <w:tc>
          <w:tcPr>
            <w:tcW w:w="5009" w:type="dxa"/>
          </w:tcPr>
          <w:p w:rsidR="00247675" w:rsidRPr="00435AEA" w:rsidRDefault="00247675"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自新店捷運站搭乘台北客運</w:t>
            </w:r>
            <w:r w:rsidRPr="00435AEA">
              <w:rPr>
                <w:rFonts w:ascii="標楷體" w:eastAsia="標楷體" w:hAnsi="標楷體"/>
                <w:szCs w:val="24"/>
              </w:rPr>
              <w:t>779</w:t>
            </w:r>
            <w:r w:rsidRPr="00435AEA">
              <w:rPr>
                <w:rFonts w:ascii="標楷體" w:eastAsia="標楷體" w:hAnsi="標楷體" w:hint="eastAsia"/>
                <w:szCs w:val="24"/>
              </w:rPr>
              <w:t>公車（新店</w:t>
            </w:r>
            <w:r w:rsidRPr="00435AEA">
              <w:rPr>
                <w:rFonts w:ascii="標楷體" w:eastAsia="標楷體" w:hAnsi="標楷體"/>
                <w:szCs w:val="24"/>
              </w:rPr>
              <w:t>-</w:t>
            </w:r>
            <w:r w:rsidRPr="00435AEA">
              <w:rPr>
                <w:rFonts w:ascii="標楷體" w:eastAsia="標楷體" w:hAnsi="標楷體" w:hint="eastAsia"/>
                <w:szCs w:val="24"/>
              </w:rPr>
              <w:t>三峽</w:t>
            </w:r>
            <w:r w:rsidRPr="00435AEA">
              <w:rPr>
                <w:rFonts w:ascii="標楷體" w:eastAsia="標楷體" w:hAnsi="標楷體"/>
                <w:szCs w:val="24"/>
              </w:rPr>
              <w:t>）</w:t>
            </w:r>
            <w:r w:rsidRPr="00435AEA">
              <w:rPr>
                <w:rFonts w:ascii="標楷體" w:eastAsia="標楷體" w:hAnsi="標楷體" w:hint="eastAsia"/>
                <w:szCs w:val="24"/>
              </w:rPr>
              <w:t>於安心站下車。</w:t>
            </w:r>
          </w:p>
        </w:tc>
        <w:tc>
          <w:tcPr>
            <w:tcW w:w="5540" w:type="dxa"/>
          </w:tcPr>
          <w:p w:rsidR="007F15A1" w:rsidRPr="00435AEA" w:rsidRDefault="00247675" w:rsidP="00F83B59">
            <w:pPr>
              <w:pStyle w:val="a4"/>
              <w:widowControl/>
              <w:numPr>
                <w:ilvl w:val="0"/>
                <w:numId w:val="12"/>
              </w:numPr>
              <w:suppressAutoHyphens/>
              <w:topLinePunct/>
              <w:spacing w:line="300" w:lineRule="exact"/>
              <w:ind w:leftChars="0" w:left="312" w:hanging="312"/>
              <w:rPr>
                <w:rFonts w:ascii="標楷體" w:eastAsia="標楷體" w:hAnsi="標楷體"/>
                <w:szCs w:val="24"/>
              </w:rPr>
            </w:pPr>
            <w:r w:rsidRPr="00435AEA">
              <w:rPr>
                <w:rFonts w:ascii="標楷體" w:eastAsia="標楷體" w:hAnsi="標楷體" w:hint="eastAsia"/>
                <w:szCs w:val="24"/>
              </w:rPr>
              <w:t>北上: 國道3號由三峽交流道下，往土城方向，沿著110號縣道往新店方向（車程約20</w:t>
            </w:r>
            <w:r w:rsidR="007F15A1" w:rsidRPr="00435AEA">
              <w:rPr>
                <w:rFonts w:ascii="標楷體" w:eastAsia="標楷體" w:hAnsi="標楷體" w:hint="eastAsia"/>
                <w:szCs w:val="24"/>
              </w:rPr>
              <w:t>分鐘）。</w:t>
            </w:r>
          </w:p>
          <w:p w:rsidR="00247675" w:rsidRPr="00435AEA" w:rsidRDefault="00247675" w:rsidP="00F83B59">
            <w:pPr>
              <w:pStyle w:val="a4"/>
              <w:widowControl/>
              <w:numPr>
                <w:ilvl w:val="0"/>
                <w:numId w:val="12"/>
              </w:numPr>
              <w:suppressAutoHyphens/>
              <w:topLinePunct/>
              <w:spacing w:line="300" w:lineRule="exact"/>
              <w:ind w:leftChars="0" w:left="312" w:hanging="312"/>
              <w:rPr>
                <w:rFonts w:ascii="標楷體" w:eastAsia="標楷體" w:hAnsi="標楷體"/>
                <w:szCs w:val="24"/>
              </w:rPr>
            </w:pPr>
            <w:r w:rsidRPr="00435AEA">
              <w:rPr>
                <w:rFonts w:ascii="標楷體" w:eastAsia="標楷體" w:hAnsi="標楷體" w:hint="eastAsia"/>
                <w:szCs w:val="24"/>
              </w:rPr>
              <w:t>南下: 國道3號由安坑交流道下，往安坑方向右轉110線道往三峽方向（車程約15分鐘）。</w:t>
            </w:r>
          </w:p>
        </w:tc>
        <w:tc>
          <w:tcPr>
            <w:tcW w:w="2828" w:type="dxa"/>
          </w:tcPr>
          <w:p w:rsidR="00247675" w:rsidRPr="00435AEA" w:rsidRDefault="00247675" w:rsidP="00C41D51">
            <w:pPr>
              <w:widowControl/>
              <w:suppressAutoHyphens/>
              <w:topLinePunct/>
              <w:spacing w:line="300" w:lineRule="exact"/>
              <w:jc w:val="both"/>
              <w:rPr>
                <w:rFonts w:ascii="標楷體" w:eastAsia="標楷體" w:hAnsi="標楷體"/>
                <w:szCs w:val="24"/>
              </w:rPr>
            </w:pPr>
            <w:r w:rsidRPr="00435AEA">
              <w:rPr>
                <w:rFonts w:ascii="標楷體" w:eastAsia="標楷體" w:hAnsi="標楷體" w:hint="eastAsia"/>
                <w:szCs w:val="24"/>
              </w:rPr>
              <w:t>4月下旬至5月中旬</w:t>
            </w:r>
          </w:p>
        </w:tc>
      </w:tr>
      <w:tr w:rsidR="008E131E" w:rsidRPr="00435AEA" w:rsidTr="00864876">
        <w:trPr>
          <w:trHeight w:val="1867"/>
          <w:jc w:val="center"/>
        </w:trPr>
        <w:tc>
          <w:tcPr>
            <w:tcW w:w="2317" w:type="dxa"/>
            <w:shd w:val="clear" w:color="auto" w:fill="auto"/>
          </w:tcPr>
          <w:p w:rsidR="00247675" w:rsidRPr="00435AEA" w:rsidRDefault="007F15A1"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lastRenderedPageBreak/>
              <w:t>6</w:t>
            </w:r>
            <w:r w:rsidR="00247675" w:rsidRPr="00435AEA">
              <w:rPr>
                <w:rFonts w:ascii="標楷體" w:eastAsia="標楷體" w:hAnsi="標楷體" w:hint="eastAsia"/>
                <w:szCs w:val="24"/>
              </w:rPr>
              <w:t>.北</w:t>
            </w:r>
            <w:r w:rsidR="00247675" w:rsidRPr="00435AEA">
              <w:rPr>
                <w:rFonts w:ascii="標楷體" w:eastAsia="標楷體" w:hAnsi="標楷體"/>
                <w:szCs w:val="24"/>
              </w:rPr>
              <w:t>114</w:t>
            </w:r>
            <w:r w:rsidR="00247675" w:rsidRPr="00435AEA">
              <w:rPr>
                <w:rFonts w:ascii="標楷體" w:eastAsia="標楷體" w:hAnsi="標楷體" w:hint="eastAsia"/>
                <w:szCs w:val="24"/>
              </w:rPr>
              <w:t>線及北</w:t>
            </w:r>
            <w:r w:rsidR="00247675" w:rsidRPr="00435AEA">
              <w:rPr>
                <w:rFonts w:ascii="標楷體" w:eastAsia="標楷體" w:hAnsi="標楷體"/>
                <w:szCs w:val="24"/>
              </w:rPr>
              <w:t>109</w:t>
            </w:r>
            <w:r w:rsidR="00247675" w:rsidRPr="00435AEA">
              <w:rPr>
                <w:rFonts w:ascii="標楷體" w:eastAsia="標楷體" w:hAnsi="標楷體" w:hint="eastAsia"/>
                <w:szCs w:val="24"/>
              </w:rPr>
              <w:t>鄉道</w:t>
            </w:r>
          </w:p>
        </w:tc>
        <w:tc>
          <w:tcPr>
            <w:tcW w:w="5009" w:type="dxa"/>
          </w:tcPr>
          <w:p w:rsidR="00BE63C3" w:rsidRDefault="00247675"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自三峽大勇路台北客運總站搭乘台北客運</w:t>
            </w:r>
            <w:r w:rsidRPr="00435AEA">
              <w:rPr>
                <w:rFonts w:ascii="標楷體" w:eastAsia="標楷體" w:hAnsi="標楷體"/>
                <w:szCs w:val="24"/>
              </w:rPr>
              <w:t>807</w:t>
            </w:r>
            <w:r w:rsidRPr="00435AEA">
              <w:rPr>
                <w:rFonts w:ascii="標楷體" w:eastAsia="標楷體" w:hAnsi="標楷體" w:hint="eastAsia"/>
                <w:szCs w:val="24"/>
              </w:rPr>
              <w:t>（三峽</w:t>
            </w:r>
            <w:r w:rsidRPr="00435AEA">
              <w:rPr>
                <w:rFonts w:ascii="標楷體" w:eastAsia="標楷體" w:hAnsi="標楷體" w:cs="MS Mincho"/>
                <w:szCs w:val="24"/>
              </w:rPr>
              <w:t>-</w:t>
            </w:r>
            <w:r w:rsidRPr="00435AEA">
              <w:rPr>
                <w:rFonts w:ascii="標楷體" w:eastAsia="標楷體" w:hAnsi="標楷體" w:hint="eastAsia"/>
                <w:szCs w:val="24"/>
              </w:rPr>
              <w:t>熊空）班車，於「大</w:t>
            </w:r>
            <w:proofErr w:type="gramStart"/>
            <w:r w:rsidRPr="00435AEA">
              <w:rPr>
                <w:rFonts w:ascii="標楷體" w:eastAsia="標楷體" w:hAnsi="標楷體" w:hint="eastAsia"/>
                <w:szCs w:val="24"/>
              </w:rPr>
              <w:t>板根站</w:t>
            </w:r>
            <w:proofErr w:type="gramEnd"/>
            <w:r w:rsidRPr="00435AEA">
              <w:rPr>
                <w:rFonts w:ascii="標楷體" w:eastAsia="標楷體" w:hAnsi="標楷體" w:hint="eastAsia"/>
                <w:szCs w:val="24"/>
              </w:rPr>
              <w:t>」下車，往有木方向前行約</w:t>
            </w:r>
            <w:r w:rsidRPr="00435AEA">
              <w:rPr>
                <w:rFonts w:ascii="標楷體" w:eastAsia="標楷體" w:hAnsi="標楷體"/>
                <w:szCs w:val="24"/>
              </w:rPr>
              <w:t>100</w:t>
            </w:r>
            <w:r w:rsidRPr="00435AEA">
              <w:rPr>
                <w:rFonts w:ascii="標楷體" w:eastAsia="標楷體" w:hAnsi="標楷體" w:hint="eastAsia"/>
                <w:szCs w:val="24"/>
              </w:rPr>
              <w:t>公尺左轉北</w:t>
            </w:r>
            <w:r w:rsidRPr="00435AEA">
              <w:rPr>
                <w:rFonts w:ascii="標楷體" w:eastAsia="標楷體" w:hAnsi="標楷體"/>
                <w:szCs w:val="24"/>
              </w:rPr>
              <w:t>109</w:t>
            </w:r>
            <w:r w:rsidRPr="00435AEA">
              <w:rPr>
                <w:rFonts w:ascii="標楷體" w:eastAsia="標楷體" w:hAnsi="標楷體" w:hint="eastAsia"/>
                <w:szCs w:val="24"/>
              </w:rPr>
              <w:t>鄉道沿線及小徑皆可賞</w:t>
            </w:r>
            <w:proofErr w:type="gramStart"/>
            <w:r w:rsidRPr="00435AEA">
              <w:rPr>
                <w:rFonts w:ascii="標楷體" w:eastAsia="標楷體" w:hAnsi="標楷體" w:hint="eastAsia"/>
                <w:szCs w:val="24"/>
              </w:rPr>
              <w:t>螢</w:t>
            </w:r>
            <w:proofErr w:type="gramEnd"/>
          </w:p>
          <w:p w:rsidR="00247675" w:rsidRPr="00435AEA" w:rsidRDefault="00BE63C3" w:rsidP="00C41D51">
            <w:pPr>
              <w:widowControl/>
              <w:suppressAutoHyphens/>
              <w:topLinePunct/>
              <w:spacing w:line="300" w:lineRule="exact"/>
              <w:rPr>
                <w:rFonts w:ascii="標楷體" w:eastAsia="標楷體" w:hAnsi="標楷體"/>
                <w:szCs w:val="24"/>
              </w:rPr>
            </w:pPr>
            <w:r w:rsidRPr="00BE63C3">
              <w:rPr>
                <w:rFonts w:ascii="標楷體" w:eastAsia="標楷體" w:hAnsi="標楷體" w:hint="eastAsia"/>
                <w:color w:val="FF0000"/>
                <w:szCs w:val="24"/>
              </w:rPr>
              <w:t>備註:約90分鐘一班車，注意回程車班</w:t>
            </w:r>
          </w:p>
        </w:tc>
        <w:tc>
          <w:tcPr>
            <w:tcW w:w="5540" w:type="dxa"/>
          </w:tcPr>
          <w:p w:rsidR="00247675" w:rsidRPr="00435AEA" w:rsidRDefault="00247675"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國道</w:t>
            </w:r>
            <w:r w:rsidRPr="00435AEA">
              <w:rPr>
                <w:rFonts w:ascii="標楷體" w:eastAsia="標楷體" w:hAnsi="標楷體"/>
                <w:szCs w:val="24"/>
              </w:rPr>
              <w:t>3</w:t>
            </w:r>
            <w:r w:rsidRPr="00435AEA">
              <w:rPr>
                <w:rFonts w:ascii="標楷體" w:eastAsia="標楷體" w:hAnsi="標楷體" w:hint="eastAsia"/>
                <w:szCs w:val="24"/>
              </w:rPr>
              <w:t>號下三鶯交流道，接縣道</w:t>
            </w:r>
            <w:r w:rsidRPr="00435AEA">
              <w:rPr>
                <w:rFonts w:ascii="標楷體" w:eastAsia="標楷體" w:hAnsi="標楷體"/>
                <w:szCs w:val="24"/>
              </w:rPr>
              <w:t>110</w:t>
            </w:r>
            <w:r w:rsidRPr="00435AEA">
              <w:rPr>
                <w:rFonts w:ascii="標楷體" w:eastAsia="標楷體" w:hAnsi="標楷體" w:hint="eastAsia"/>
                <w:szCs w:val="24"/>
              </w:rPr>
              <w:t>線（復興路），接台</w:t>
            </w:r>
            <w:r w:rsidRPr="00435AEA">
              <w:rPr>
                <w:rFonts w:ascii="標楷體" w:eastAsia="標楷體" w:hAnsi="標楷體"/>
                <w:szCs w:val="24"/>
              </w:rPr>
              <w:t>3</w:t>
            </w:r>
            <w:r w:rsidRPr="00435AEA">
              <w:rPr>
                <w:rFonts w:ascii="標楷體" w:eastAsia="標楷體" w:hAnsi="標楷體" w:hint="eastAsia"/>
                <w:szCs w:val="24"/>
              </w:rPr>
              <w:t>線（中正路）後左岔路往省道台</w:t>
            </w:r>
            <w:r w:rsidRPr="00435AEA">
              <w:rPr>
                <w:rFonts w:ascii="標楷體" w:eastAsia="標楷體" w:hAnsi="標楷體"/>
                <w:szCs w:val="24"/>
              </w:rPr>
              <w:t>7</w:t>
            </w:r>
            <w:r w:rsidRPr="00435AEA">
              <w:rPr>
                <w:rFonts w:ascii="標楷體" w:eastAsia="標楷體" w:hAnsi="標楷體" w:hint="eastAsia"/>
                <w:szCs w:val="24"/>
              </w:rPr>
              <w:t>乙線，過湊合橋，接北</w:t>
            </w:r>
            <w:r w:rsidRPr="00435AEA">
              <w:rPr>
                <w:rFonts w:ascii="標楷體" w:eastAsia="標楷體" w:hAnsi="標楷體"/>
                <w:szCs w:val="24"/>
              </w:rPr>
              <w:t>114</w:t>
            </w:r>
            <w:r w:rsidRPr="00435AEA">
              <w:rPr>
                <w:rFonts w:ascii="標楷體" w:eastAsia="標楷體" w:hAnsi="標楷體" w:hint="eastAsia"/>
                <w:szCs w:val="24"/>
              </w:rPr>
              <w:t>至北</w:t>
            </w:r>
            <w:r w:rsidRPr="00435AEA">
              <w:rPr>
                <w:rFonts w:ascii="標楷體" w:eastAsia="標楷體" w:hAnsi="標楷體"/>
                <w:szCs w:val="24"/>
              </w:rPr>
              <w:t>109</w:t>
            </w:r>
            <w:r w:rsidRPr="00435AEA">
              <w:rPr>
                <w:rFonts w:ascii="標楷體" w:eastAsia="標楷體" w:hAnsi="標楷體" w:hint="eastAsia"/>
                <w:szCs w:val="24"/>
              </w:rPr>
              <w:t>，北</w:t>
            </w:r>
            <w:r w:rsidRPr="00435AEA">
              <w:rPr>
                <w:rFonts w:ascii="標楷體" w:eastAsia="標楷體" w:hAnsi="標楷體"/>
                <w:szCs w:val="24"/>
              </w:rPr>
              <w:t>109</w:t>
            </w:r>
            <w:r w:rsidRPr="00435AEA">
              <w:rPr>
                <w:rFonts w:ascii="標楷體" w:eastAsia="標楷體" w:hAnsi="標楷體" w:hint="eastAsia"/>
                <w:szCs w:val="24"/>
              </w:rPr>
              <w:t>鄉道沿線及小徑皆可賞螢。</w:t>
            </w:r>
          </w:p>
        </w:tc>
        <w:tc>
          <w:tcPr>
            <w:tcW w:w="2828" w:type="dxa"/>
          </w:tcPr>
          <w:p w:rsidR="00247675" w:rsidRPr="00435AEA" w:rsidRDefault="00247675" w:rsidP="00C41D51">
            <w:pPr>
              <w:widowControl/>
              <w:suppressAutoHyphens/>
              <w:topLinePunct/>
              <w:spacing w:line="300" w:lineRule="exact"/>
              <w:jc w:val="both"/>
              <w:rPr>
                <w:rFonts w:ascii="標楷體" w:eastAsia="標楷體" w:hAnsi="標楷體"/>
                <w:szCs w:val="24"/>
              </w:rPr>
            </w:pPr>
            <w:r w:rsidRPr="00435AEA">
              <w:rPr>
                <w:rFonts w:ascii="標楷體" w:eastAsia="標楷體" w:hAnsi="標楷體" w:hint="eastAsia"/>
                <w:szCs w:val="24"/>
              </w:rPr>
              <w:t>4月下旬至5月中旬</w:t>
            </w:r>
          </w:p>
        </w:tc>
      </w:tr>
      <w:tr w:rsidR="00E4547F" w:rsidRPr="00435AEA" w:rsidTr="00864876">
        <w:trPr>
          <w:trHeight w:val="1098"/>
          <w:jc w:val="center"/>
        </w:trPr>
        <w:tc>
          <w:tcPr>
            <w:tcW w:w="2317" w:type="dxa"/>
            <w:shd w:val="clear" w:color="auto" w:fill="auto"/>
          </w:tcPr>
          <w:p w:rsidR="00E4547F" w:rsidRPr="00435AEA" w:rsidRDefault="00E4547F"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7.大板根森林溫泉渡假村</w:t>
            </w:r>
          </w:p>
        </w:tc>
        <w:tc>
          <w:tcPr>
            <w:tcW w:w="5009" w:type="dxa"/>
          </w:tcPr>
          <w:p w:rsidR="00BE63C3" w:rsidRDefault="00E4547F"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於台北客運三峽站【大勇路】搭乘(三峽-熊空) 班車，於「大板根站」下車</w:t>
            </w:r>
          </w:p>
          <w:p w:rsidR="00E4547F" w:rsidRPr="00435AEA" w:rsidRDefault="00BE63C3" w:rsidP="00C41D51">
            <w:pPr>
              <w:widowControl/>
              <w:suppressAutoHyphens/>
              <w:topLinePunct/>
              <w:spacing w:line="300" w:lineRule="exact"/>
              <w:rPr>
                <w:rFonts w:ascii="標楷體" w:eastAsia="標楷體" w:hAnsi="標楷體"/>
                <w:szCs w:val="24"/>
              </w:rPr>
            </w:pPr>
            <w:r w:rsidRPr="00BE63C3">
              <w:rPr>
                <w:rFonts w:ascii="標楷體" w:eastAsia="標楷體" w:hAnsi="標楷體" w:hint="eastAsia"/>
                <w:color w:val="FF0000"/>
                <w:szCs w:val="24"/>
              </w:rPr>
              <w:t>備註:約90分鐘一班車，注意回程車班</w:t>
            </w:r>
          </w:p>
        </w:tc>
        <w:tc>
          <w:tcPr>
            <w:tcW w:w="5540" w:type="dxa"/>
          </w:tcPr>
          <w:p w:rsidR="00E4547F" w:rsidRPr="00435AEA" w:rsidRDefault="00E4547F"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北二高三鶯交流道下，沿台3線（三峽復興路）接 台7乙線往滿月圓、大板根方向（約30分鐘路程）。</w:t>
            </w:r>
          </w:p>
        </w:tc>
        <w:tc>
          <w:tcPr>
            <w:tcW w:w="2828" w:type="dxa"/>
          </w:tcPr>
          <w:p w:rsidR="00E4547F" w:rsidRPr="00435AEA" w:rsidRDefault="00E4547F"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4月下旬至5月中旬</w:t>
            </w:r>
          </w:p>
          <w:p w:rsidR="00E4547F" w:rsidRPr="00435AEA" w:rsidRDefault="00E4547F" w:rsidP="00C41D51">
            <w:pPr>
              <w:widowControl/>
              <w:suppressAutoHyphens/>
              <w:topLinePunct/>
              <w:spacing w:line="300" w:lineRule="exact"/>
              <w:jc w:val="both"/>
              <w:rPr>
                <w:rFonts w:ascii="標楷體" w:eastAsia="標楷體" w:hAnsi="標楷體"/>
                <w:szCs w:val="24"/>
              </w:rPr>
            </w:pPr>
            <w:r w:rsidRPr="00041354">
              <w:rPr>
                <w:rFonts w:ascii="標楷體" w:eastAsia="標楷體" w:hAnsi="標楷體" w:hint="eastAsia"/>
                <w:color w:val="FF0000"/>
                <w:szCs w:val="24"/>
              </w:rPr>
              <w:t>大板根需購買入門票</w:t>
            </w:r>
          </w:p>
        </w:tc>
      </w:tr>
      <w:tr w:rsidR="00E4547F" w:rsidRPr="00435AEA" w:rsidTr="00864876">
        <w:trPr>
          <w:trHeight w:val="2832"/>
          <w:jc w:val="center"/>
        </w:trPr>
        <w:tc>
          <w:tcPr>
            <w:tcW w:w="2317" w:type="dxa"/>
            <w:shd w:val="clear" w:color="auto" w:fill="auto"/>
          </w:tcPr>
          <w:p w:rsidR="00E4547F" w:rsidRPr="00435AEA" w:rsidRDefault="00E4547F"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8.碳中和樂園</w:t>
            </w:r>
          </w:p>
          <w:p w:rsidR="00446E14" w:rsidRPr="00435AEA" w:rsidRDefault="00446E14" w:rsidP="00067ACC">
            <w:pPr>
              <w:widowControl/>
              <w:suppressAutoHyphens/>
              <w:topLinePunct/>
              <w:spacing w:line="300" w:lineRule="exact"/>
              <w:rPr>
                <w:rFonts w:ascii="標楷體" w:eastAsia="標楷體" w:hAnsi="標楷體"/>
                <w:szCs w:val="24"/>
              </w:rPr>
            </w:pPr>
          </w:p>
        </w:tc>
        <w:tc>
          <w:tcPr>
            <w:tcW w:w="5009" w:type="dxa"/>
          </w:tcPr>
          <w:p w:rsidR="00E4547F" w:rsidRPr="00435AEA" w:rsidRDefault="00E4547F"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請搭乘9103至「山員潭子站」下車。</w:t>
            </w:r>
          </w:p>
        </w:tc>
        <w:tc>
          <w:tcPr>
            <w:tcW w:w="5540" w:type="dxa"/>
          </w:tcPr>
          <w:p w:rsidR="00E4547F" w:rsidRDefault="00E4547F"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北二高三鶯交流道下，沿台3線（三峽復興路）往大溪方向29.2公里處→碳中和樂園。</w:t>
            </w:r>
          </w:p>
          <w:p w:rsidR="00C32737" w:rsidRPr="00435AEA" w:rsidRDefault="00C32737" w:rsidP="00C41D51">
            <w:pPr>
              <w:widowControl/>
              <w:suppressAutoHyphens/>
              <w:topLinePunct/>
              <w:spacing w:line="300" w:lineRule="exact"/>
              <w:rPr>
                <w:rFonts w:ascii="標楷體" w:eastAsia="標楷體" w:hAnsi="標楷體"/>
                <w:szCs w:val="24"/>
              </w:rPr>
            </w:pPr>
          </w:p>
        </w:tc>
        <w:tc>
          <w:tcPr>
            <w:tcW w:w="2828" w:type="dxa"/>
          </w:tcPr>
          <w:p w:rsidR="00E511C7" w:rsidRPr="003A44D4" w:rsidRDefault="003A44D4" w:rsidP="003A44D4">
            <w:pPr>
              <w:widowControl/>
              <w:rPr>
                <w:rFonts w:ascii="標楷體" w:eastAsia="標楷體" w:hAnsi="標楷體"/>
                <w:szCs w:val="24"/>
              </w:rPr>
            </w:pPr>
            <w:r>
              <w:rPr>
                <w:rFonts w:ascii="標楷體" w:eastAsia="標楷體" w:hAnsi="標楷體" w:hint="eastAsia"/>
                <w:szCs w:val="24"/>
              </w:rPr>
              <w:t>1.</w:t>
            </w:r>
            <w:r w:rsidR="00E511C7" w:rsidRPr="003A44D4">
              <w:rPr>
                <w:rFonts w:ascii="標楷體" w:eastAsia="標楷體" w:hAnsi="標楷體" w:hint="eastAsia"/>
                <w:szCs w:val="24"/>
              </w:rPr>
              <w:t>環保局三峽碳中和樂園賞</w:t>
            </w:r>
            <w:proofErr w:type="gramStart"/>
            <w:r w:rsidR="00E511C7" w:rsidRPr="003A44D4">
              <w:rPr>
                <w:rFonts w:ascii="標楷體" w:eastAsia="標楷體" w:hAnsi="標楷體" w:hint="eastAsia"/>
                <w:szCs w:val="24"/>
              </w:rPr>
              <w:t>螢</w:t>
            </w:r>
            <w:proofErr w:type="gramEnd"/>
            <w:r w:rsidR="00E511C7" w:rsidRPr="003A44D4">
              <w:rPr>
                <w:rFonts w:ascii="標楷體" w:eastAsia="標楷體" w:hAnsi="標楷體" w:hint="eastAsia"/>
                <w:szCs w:val="24"/>
              </w:rPr>
              <w:t>活動採取限額電腦抽籤方式辦理，民眾需先</w:t>
            </w:r>
            <w:proofErr w:type="gramStart"/>
            <w:r w:rsidR="00E511C7" w:rsidRPr="003A44D4">
              <w:rPr>
                <w:rFonts w:ascii="標楷體" w:eastAsia="標楷體" w:hAnsi="標楷體" w:hint="eastAsia"/>
                <w:szCs w:val="24"/>
              </w:rPr>
              <w:t>上網線上登記</w:t>
            </w:r>
            <w:proofErr w:type="gramEnd"/>
            <w:r w:rsidR="00E511C7" w:rsidRPr="003A44D4">
              <w:rPr>
                <w:rFonts w:ascii="標楷體" w:eastAsia="標楷體" w:hAnsi="標楷體" w:hint="eastAsia"/>
                <w:szCs w:val="24"/>
              </w:rPr>
              <w:t>，</w:t>
            </w:r>
            <w:proofErr w:type="gramStart"/>
            <w:r w:rsidR="00E511C7" w:rsidRPr="003A44D4">
              <w:rPr>
                <w:rFonts w:ascii="標楷體" w:eastAsia="標楷體" w:hAnsi="標楷體" w:hint="eastAsia"/>
                <w:szCs w:val="24"/>
              </w:rPr>
              <w:t>待線上</w:t>
            </w:r>
            <w:proofErr w:type="gramEnd"/>
            <w:r w:rsidR="00E511C7" w:rsidRPr="003A44D4">
              <w:rPr>
                <w:rFonts w:ascii="標楷體" w:eastAsia="標楷體" w:hAnsi="標楷體" w:hint="eastAsia"/>
                <w:szCs w:val="24"/>
              </w:rPr>
              <w:t>登記截止後，依每梯次登記順序序號以電腦亂數抽籤方式決定</w:t>
            </w:r>
            <w:proofErr w:type="gramStart"/>
            <w:r w:rsidR="00E511C7" w:rsidRPr="003A44D4">
              <w:rPr>
                <w:rFonts w:ascii="標楷體" w:eastAsia="標楷體" w:hAnsi="標楷體" w:hint="eastAsia"/>
                <w:szCs w:val="24"/>
              </w:rPr>
              <w:t>入園正取</w:t>
            </w:r>
            <w:proofErr w:type="gramEnd"/>
            <w:r w:rsidR="00E511C7" w:rsidRPr="003A44D4">
              <w:rPr>
                <w:rFonts w:ascii="標楷體" w:eastAsia="標楷體" w:hAnsi="標楷體" w:hint="eastAsia"/>
                <w:szCs w:val="24"/>
              </w:rPr>
              <w:t>名單。</w:t>
            </w:r>
          </w:p>
          <w:p w:rsidR="00067ACC" w:rsidRPr="003A44D4" w:rsidRDefault="003A44D4" w:rsidP="003A44D4">
            <w:pPr>
              <w:widowControl/>
              <w:rPr>
                <w:rFonts w:ascii="標楷體" w:eastAsia="標楷體" w:hAnsi="標楷體"/>
                <w:szCs w:val="24"/>
              </w:rPr>
            </w:pPr>
            <w:r>
              <w:rPr>
                <w:rFonts w:ascii="標楷體" w:eastAsia="標楷體" w:hAnsi="標楷體" w:hint="eastAsia"/>
                <w:szCs w:val="24"/>
              </w:rPr>
              <w:t>2.</w:t>
            </w:r>
            <w:hyperlink r:id="rId8" w:history="1">
              <w:r w:rsidR="00E511C7" w:rsidRPr="003A44D4">
                <w:rPr>
                  <w:rStyle w:val="ac"/>
                  <w:rFonts w:ascii="標楷體" w:eastAsia="標楷體" w:hAnsi="標楷體" w:hint="eastAsia"/>
                  <w:szCs w:val="24"/>
                </w:rPr>
                <w:t>http://www.epd.ntpc.gov.tw/tw/waste-disposal-companies/content/107.html</w:t>
              </w:r>
            </w:hyperlink>
          </w:p>
          <w:p w:rsidR="00E511C7" w:rsidRPr="003A44D4" w:rsidRDefault="003A44D4" w:rsidP="003A44D4">
            <w:pPr>
              <w:widowControl/>
              <w:rPr>
                <w:rFonts w:ascii="標楷體" w:eastAsia="標楷體" w:hAnsi="標楷體"/>
                <w:szCs w:val="24"/>
              </w:rPr>
            </w:pPr>
            <w:r>
              <w:rPr>
                <w:rFonts w:ascii="標楷體" w:eastAsia="標楷體" w:hAnsi="標楷體" w:hint="eastAsia"/>
                <w:szCs w:val="24"/>
              </w:rPr>
              <w:t>3.</w:t>
            </w:r>
            <w:r w:rsidR="00E511C7" w:rsidRPr="003A44D4">
              <w:rPr>
                <w:rFonts w:ascii="標楷體" w:eastAsia="標楷體" w:hAnsi="標楷體" w:hint="eastAsia"/>
                <w:szCs w:val="24"/>
              </w:rPr>
              <w:t>或電洽26716880分機12吳先生。</w:t>
            </w:r>
          </w:p>
        </w:tc>
      </w:tr>
    </w:tbl>
    <w:p w:rsidR="00864876" w:rsidRDefault="00864876">
      <w: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016"/>
        <w:gridCol w:w="4086"/>
        <w:gridCol w:w="3764"/>
        <w:gridCol w:w="2828"/>
      </w:tblGrid>
      <w:tr w:rsidR="00324062" w:rsidRPr="0099581F" w:rsidTr="007C759B">
        <w:trPr>
          <w:jc w:val="center"/>
        </w:trPr>
        <w:tc>
          <w:tcPr>
            <w:tcW w:w="15694" w:type="dxa"/>
            <w:gridSpan w:val="4"/>
            <w:shd w:val="clear" w:color="auto" w:fill="FFFF00"/>
          </w:tcPr>
          <w:p w:rsidR="00324062" w:rsidRPr="0099581F" w:rsidRDefault="00324062" w:rsidP="00C41D51">
            <w:pPr>
              <w:widowControl/>
              <w:suppressAutoHyphens/>
              <w:topLinePunct/>
              <w:spacing w:line="300" w:lineRule="exact"/>
              <w:rPr>
                <w:rFonts w:ascii="標楷體" w:eastAsia="標楷體" w:hAnsi="標楷體"/>
                <w:b/>
                <w:sz w:val="28"/>
                <w:szCs w:val="28"/>
              </w:rPr>
            </w:pPr>
            <w:r w:rsidRPr="0099581F">
              <w:rPr>
                <w:rFonts w:ascii="標楷體" w:eastAsia="標楷體" w:hAnsi="標楷體" w:hint="eastAsia"/>
                <w:b/>
                <w:sz w:val="28"/>
                <w:szCs w:val="28"/>
              </w:rPr>
              <w:lastRenderedPageBreak/>
              <w:t>三、新店</w:t>
            </w:r>
          </w:p>
        </w:tc>
      </w:tr>
      <w:tr w:rsidR="00324062" w:rsidRPr="0099581F" w:rsidTr="00864876">
        <w:trPr>
          <w:tblHeader/>
          <w:jc w:val="center"/>
        </w:trPr>
        <w:tc>
          <w:tcPr>
            <w:tcW w:w="5016" w:type="dxa"/>
            <w:shd w:val="clear" w:color="auto" w:fill="FFFF00"/>
          </w:tcPr>
          <w:p w:rsidR="00324062" w:rsidRPr="0099581F" w:rsidRDefault="00324062"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地點</w:t>
            </w:r>
          </w:p>
        </w:tc>
        <w:tc>
          <w:tcPr>
            <w:tcW w:w="4086" w:type="dxa"/>
            <w:shd w:val="clear" w:color="auto" w:fill="FFFF00"/>
            <w:vAlign w:val="center"/>
          </w:tcPr>
          <w:p w:rsidR="00324062" w:rsidRPr="0099581F" w:rsidRDefault="00324062"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大眾運輸</w:t>
            </w:r>
          </w:p>
        </w:tc>
        <w:tc>
          <w:tcPr>
            <w:tcW w:w="3764" w:type="dxa"/>
            <w:shd w:val="clear" w:color="auto" w:fill="FFFF00"/>
            <w:vAlign w:val="center"/>
          </w:tcPr>
          <w:p w:rsidR="00324062" w:rsidRPr="0099581F" w:rsidRDefault="00324062"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自行開車</w:t>
            </w:r>
          </w:p>
        </w:tc>
        <w:tc>
          <w:tcPr>
            <w:tcW w:w="2828" w:type="dxa"/>
            <w:shd w:val="clear" w:color="auto" w:fill="FFFF00"/>
          </w:tcPr>
          <w:p w:rsidR="00324062" w:rsidRPr="0099581F" w:rsidRDefault="00324062"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賞螢期間</w:t>
            </w:r>
          </w:p>
        </w:tc>
      </w:tr>
      <w:tr w:rsidR="00324062" w:rsidRPr="00435AEA" w:rsidTr="00864876">
        <w:trPr>
          <w:jc w:val="center"/>
        </w:trPr>
        <w:tc>
          <w:tcPr>
            <w:tcW w:w="5016" w:type="dxa"/>
          </w:tcPr>
          <w:p w:rsidR="00324062" w:rsidRPr="00435AEA" w:rsidRDefault="00324062"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t>1.</w:t>
            </w:r>
            <w:r w:rsidRPr="00435AEA">
              <w:rPr>
                <w:rFonts w:ascii="標楷體" w:eastAsia="標楷體" w:hAnsi="標楷體" w:hint="eastAsia"/>
                <w:szCs w:val="24"/>
              </w:rPr>
              <w:t>銀河洞</w:t>
            </w:r>
          </w:p>
        </w:tc>
        <w:tc>
          <w:tcPr>
            <w:tcW w:w="4086" w:type="dxa"/>
          </w:tcPr>
          <w:p w:rsidR="00136989" w:rsidRPr="00435AEA" w:rsidRDefault="00324062" w:rsidP="00F83B59">
            <w:pPr>
              <w:pStyle w:val="a4"/>
              <w:widowControl/>
              <w:numPr>
                <w:ilvl w:val="0"/>
                <w:numId w:val="13"/>
              </w:numPr>
              <w:suppressAutoHyphens/>
              <w:topLinePunct/>
              <w:spacing w:line="300" w:lineRule="exact"/>
              <w:ind w:leftChars="0" w:left="256" w:hanging="256"/>
              <w:rPr>
                <w:rFonts w:ascii="標楷體" w:eastAsia="標楷體" w:hAnsi="標楷體"/>
                <w:szCs w:val="24"/>
              </w:rPr>
            </w:pPr>
            <w:r w:rsidRPr="00435AEA">
              <w:rPr>
                <w:rFonts w:ascii="標楷體" w:eastAsia="標楷體" w:hAnsi="標楷體" w:hint="eastAsia"/>
                <w:szCs w:val="24"/>
              </w:rPr>
              <w:t>新店客運</w:t>
            </w:r>
            <w:r w:rsidRPr="00435AEA">
              <w:rPr>
                <w:rFonts w:ascii="標楷體" w:eastAsia="標楷體" w:hAnsi="標楷體"/>
                <w:szCs w:val="24"/>
              </w:rPr>
              <w:t>(</w:t>
            </w:r>
            <w:r w:rsidRPr="00435AEA">
              <w:rPr>
                <w:rFonts w:ascii="標楷體" w:eastAsia="標楷體" w:hAnsi="標楷體" w:hint="eastAsia"/>
                <w:szCs w:val="24"/>
              </w:rPr>
              <w:t>綠</w:t>
            </w:r>
            <w:r w:rsidRPr="00435AEA">
              <w:rPr>
                <w:rFonts w:ascii="標楷體" w:eastAsia="標楷體" w:hAnsi="標楷體"/>
                <w:szCs w:val="24"/>
              </w:rPr>
              <w:t>12</w:t>
            </w:r>
            <w:r w:rsidRPr="00435AEA">
              <w:rPr>
                <w:rFonts w:ascii="標楷體" w:eastAsia="標楷體" w:hAnsi="標楷體" w:hint="eastAsia"/>
                <w:szCs w:val="24"/>
              </w:rPr>
              <w:t>坪林</w:t>
            </w:r>
            <w:r w:rsidRPr="00435AEA">
              <w:rPr>
                <w:rFonts w:ascii="標楷體" w:eastAsia="標楷體" w:hAnsi="標楷體"/>
                <w:szCs w:val="24"/>
              </w:rPr>
              <w:t>-</w:t>
            </w:r>
            <w:r w:rsidRPr="00435AEA">
              <w:rPr>
                <w:rFonts w:ascii="標楷體" w:eastAsia="標楷體" w:hAnsi="標楷體" w:hint="eastAsia"/>
                <w:szCs w:val="24"/>
              </w:rPr>
              <w:t>捷運新店線</w:t>
            </w:r>
            <w:r w:rsidRPr="00435AEA">
              <w:rPr>
                <w:rFonts w:ascii="標楷體" w:eastAsia="標楷體" w:hAnsi="標楷體"/>
                <w:szCs w:val="24"/>
              </w:rPr>
              <w:t>)</w:t>
            </w:r>
            <w:r w:rsidRPr="00435AEA">
              <w:rPr>
                <w:rFonts w:ascii="標楷體" w:eastAsia="標楷體" w:hAnsi="標楷體" w:hint="eastAsia"/>
                <w:szCs w:val="24"/>
              </w:rPr>
              <w:t>於北宜路「銀河洞站」下。</w:t>
            </w:r>
          </w:p>
          <w:p w:rsidR="00324062" w:rsidRPr="00435AEA" w:rsidRDefault="00324062" w:rsidP="00F83B59">
            <w:pPr>
              <w:pStyle w:val="a4"/>
              <w:widowControl/>
              <w:numPr>
                <w:ilvl w:val="0"/>
                <w:numId w:val="13"/>
              </w:numPr>
              <w:suppressAutoHyphens/>
              <w:topLinePunct/>
              <w:spacing w:line="300" w:lineRule="exact"/>
              <w:ind w:leftChars="0" w:left="256" w:hanging="256"/>
              <w:rPr>
                <w:rFonts w:ascii="標楷體" w:eastAsia="標楷體" w:hAnsi="標楷體"/>
                <w:szCs w:val="24"/>
              </w:rPr>
            </w:pPr>
            <w:r w:rsidRPr="00435AEA">
              <w:rPr>
                <w:rFonts w:ascii="標楷體" w:eastAsia="標楷體" w:hAnsi="標楷體" w:hint="eastAsia"/>
                <w:szCs w:val="24"/>
              </w:rPr>
              <w:t>新店客運</w:t>
            </w:r>
            <w:r w:rsidRPr="00435AEA">
              <w:rPr>
                <w:rFonts w:ascii="標楷體" w:eastAsia="標楷體" w:hAnsi="標楷體"/>
                <w:szCs w:val="24"/>
              </w:rPr>
              <w:t>647</w:t>
            </w:r>
            <w:r w:rsidRPr="00435AEA">
              <w:rPr>
                <w:rFonts w:ascii="標楷體" w:eastAsia="標楷體" w:hAnsi="標楷體" w:hint="eastAsia"/>
                <w:szCs w:val="24"/>
              </w:rPr>
              <w:t>、綠</w:t>
            </w:r>
            <w:r w:rsidRPr="00435AEA">
              <w:rPr>
                <w:rFonts w:ascii="標楷體" w:eastAsia="標楷體" w:hAnsi="標楷體"/>
                <w:szCs w:val="24"/>
              </w:rPr>
              <w:t>5</w:t>
            </w:r>
            <w:r w:rsidRPr="00435AEA">
              <w:rPr>
                <w:rFonts w:ascii="標楷體" w:eastAsia="標楷體" w:hAnsi="標楷體" w:hint="eastAsia"/>
                <w:szCs w:val="24"/>
              </w:rPr>
              <w:t>，總站「中生橋」下。</w:t>
            </w:r>
          </w:p>
          <w:p w:rsidR="00324062" w:rsidRPr="00435AEA" w:rsidRDefault="0032406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沿北宜路往上走約</w:t>
            </w:r>
            <w:r w:rsidRPr="00435AEA">
              <w:rPr>
                <w:rFonts w:ascii="標楷體" w:eastAsia="標楷體" w:hAnsi="標楷體"/>
                <w:szCs w:val="24"/>
              </w:rPr>
              <w:t>10</w:t>
            </w:r>
            <w:r w:rsidRPr="00435AEA">
              <w:rPr>
                <w:rFonts w:ascii="標楷體" w:eastAsia="標楷體" w:hAnsi="標楷體" w:hint="eastAsia"/>
                <w:szCs w:val="24"/>
              </w:rPr>
              <w:t>分鐘，有個大轉彎面對銀河路約走</w:t>
            </w:r>
            <w:r w:rsidRPr="00435AEA">
              <w:rPr>
                <w:rFonts w:ascii="標楷體" w:eastAsia="標楷體" w:hAnsi="標楷體"/>
                <w:szCs w:val="24"/>
              </w:rPr>
              <w:t>25</w:t>
            </w:r>
            <w:r w:rsidRPr="00435AEA">
              <w:rPr>
                <w:rFonts w:ascii="標楷體" w:eastAsia="標楷體" w:hAnsi="標楷體" w:hint="eastAsia"/>
                <w:szCs w:val="24"/>
              </w:rPr>
              <w:t>分鐘，到銀河洞登山口。</w:t>
            </w:r>
          </w:p>
        </w:tc>
        <w:tc>
          <w:tcPr>
            <w:tcW w:w="3764" w:type="dxa"/>
          </w:tcPr>
          <w:p w:rsidR="00324062" w:rsidRPr="00435AEA" w:rsidRDefault="0032406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國道</w:t>
            </w:r>
            <w:r w:rsidRPr="00435AEA">
              <w:rPr>
                <w:rFonts w:ascii="標楷體" w:eastAsia="標楷體" w:hAnsi="標楷體"/>
                <w:szCs w:val="24"/>
              </w:rPr>
              <w:t>3</w:t>
            </w:r>
            <w:r w:rsidRPr="00435AEA">
              <w:rPr>
                <w:rFonts w:ascii="標楷體" w:eastAsia="標楷體" w:hAnsi="標楷體" w:hint="eastAsia"/>
                <w:szCs w:val="24"/>
              </w:rPr>
              <w:t>號新店交流道→北新路新店捷運站→北宜路二段</w:t>
            </w:r>
            <w:r w:rsidRPr="00435AEA">
              <w:rPr>
                <w:rFonts w:ascii="標楷體" w:eastAsia="標楷體" w:hAnsi="標楷體"/>
                <w:szCs w:val="24"/>
              </w:rPr>
              <w:t>458</w:t>
            </w:r>
            <w:r w:rsidR="00136989" w:rsidRPr="00435AEA">
              <w:rPr>
                <w:rFonts w:ascii="標楷體" w:eastAsia="標楷體" w:hAnsi="標楷體" w:hint="eastAsia"/>
                <w:szCs w:val="24"/>
              </w:rPr>
              <w:t>號→銀河路→銀河洞登山口。</w:t>
            </w:r>
          </w:p>
        </w:tc>
        <w:tc>
          <w:tcPr>
            <w:tcW w:w="2828" w:type="dxa"/>
          </w:tcPr>
          <w:p w:rsidR="00324062" w:rsidRDefault="0032406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4、5月</w:t>
            </w:r>
          </w:p>
          <w:p w:rsidR="00E261DE" w:rsidRPr="00435AEA" w:rsidRDefault="00E261DE" w:rsidP="00C41D51">
            <w:pPr>
              <w:widowControl/>
              <w:suppressAutoHyphens/>
              <w:topLinePunct/>
              <w:spacing w:line="300" w:lineRule="exact"/>
              <w:rPr>
                <w:rFonts w:ascii="標楷體" w:eastAsia="標楷體" w:hAnsi="標楷體"/>
                <w:szCs w:val="24"/>
              </w:rPr>
            </w:pPr>
          </w:p>
        </w:tc>
      </w:tr>
      <w:tr w:rsidR="00324062" w:rsidRPr="00435AEA" w:rsidTr="00864876">
        <w:trPr>
          <w:jc w:val="center"/>
        </w:trPr>
        <w:tc>
          <w:tcPr>
            <w:tcW w:w="5016" w:type="dxa"/>
          </w:tcPr>
          <w:p w:rsidR="00324062" w:rsidRPr="00435AEA" w:rsidRDefault="00324062"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t>2.</w:t>
            </w:r>
            <w:r w:rsidRPr="00435AEA">
              <w:rPr>
                <w:rFonts w:ascii="標楷體" w:eastAsia="標楷體" w:hAnsi="標楷體" w:hint="eastAsia"/>
                <w:szCs w:val="24"/>
              </w:rPr>
              <w:t>屈尺溼地</w:t>
            </w:r>
          </w:p>
        </w:tc>
        <w:tc>
          <w:tcPr>
            <w:tcW w:w="4086" w:type="dxa"/>
          </w:tcPr>
          <w:p w:rsidR="00B62C70" w:rsidRDefault="00B62C70" w:rsidP="00B62C70">
            <w:pPr>
              <w:pStyle w:val="a4"/>
              <w:numPr>
                <w:ilvl w:val="0"/>
                <w:numId w:val="40"/>
              </w:numPr>
              <w:ind w:leftChars="0"/>
              <w:rPr>
                <w:rFonts w:ascii="標楷體" w:eastAsia="標楷體" w:hAnsi="標楷體"/>
              </w:rPr>
            </w:pPr>
            <w:r w:rsidRPr="008413F7">
              <w:rPr>
                <w:rFonts w:ascii="標楷體" w:eastAsia="標楷體" w:hAnsi="標楷體" w:hint="eastAsia"/>
              </w:rPr>
              <w:t>自捷運新店站→新店客運</w:t>
            </w:r>
            <w:r w:rsidRPr="008413F7">
              <w:rPr>
                <w:rFonts w:ascii="標楷體" w:eastAsia="標楷體" w:hAnsi="標楷體"/>
              </w:rPr>
              <w:t>849</w:t>
            </w:r>
            <w:r w:rsidRPr="008413F7">
              <w:rPr>
                <w:rFonts w:ascii="標楷體" w:eastAsia="標楷體" w:hAnsi="標楷體" w:hint="eastAsia"/>
              </w:rPr>
              <w:t>號公車</w:t>
            </w:r>
            <w:r w:rsidRPr="008413F7">
              <w:rPr>
                <w:rFonts w:ascii="標楷體" w:eastAsia="標楷體" w:hAnsi="標楷體"/>
              </w:rPr>
              <w:t>(</w:t>
            </w:r>
            <w:r w:rsidRPr="008413F7">
              <w:rPr>
                <w:rFonts w:ascii="標楷體" w:eastAsia="標楷體" w:hAnsi="標楷體" w:hint="eastAsia"/>
              </w:rPr>
              <w:t>台北</w:t>
            </w:r>
            <w:r w:rsidRPr="008413F7">
              <w:rPr>
                <w:rFonts w:ascii="標楷體" w:eastAsia="標楷體" w:hAnsi="標楷體"/>
              </w:rPr>
              <w:t>-</w:t>
            </w:r>
            <w:r w:rsidRPr="008413F7">
              <w:rPr>
                <w:rFonts w:ascii="標楷體" w:eastAsia="標楷體" w:hAnsi="標楷體" w:hint="eastAsia"/>
              </w:rPr>
              <w:t>烏來線</w:t>
            </w:r>
            <w:r w:rsidRPr="008413F7">
              <w:rPr>
                <w:rFonts w:ascii="標楷體" w:eastAsia="標楷體" w:hAnsi="標楷體"/>
              </w:rPr>
              <w:t>)</w:t>
            </w:r>
            <w:r w:rsidRPr="008413F7">
              <w:rPr>
                <w:rFonts w:ascii="標楷體" w:eastAsia="標楷體" w:hAnsi="標楷體" w:hint="eastAsia"/>
              </w:rPr>
              <w:t>→「</w:t>
            </w:r>
            <w:proofErr w:type="gramStart"/>
            <w:r w:rsidRPr="008413F7">
              <w:rPr>
                <w:rFonts w:ascii="標楷體" w:eastAsia="標楷體" w:hAnsi="標楷體" w:hint="eastAsia"/>
              </w:rPr>
              <w:t>梅花湖站</w:t>
            </w:r>
            <w:proofErr w:type="gramEnd"/>
            <w:r w:rsidRPr="008413F7">
              <w:rPr>
                <w:rFonts w:ascii="標楷體" w:eastAsia="標楷體" w:hAnsi="標楷體" w:hint="eastAsia"/>
              </w:rPr>
              <w:t>」下。</w:t>
            </w:r>
            <w:r w:rsidRPr="00723974">
              <w:rPr>
                <w:rFonts w:ascii="標楷體" w:eastAsia="標楷體" w:hAnsi="標楷體" w:hint="eastAsia"/>
              </w:rPr>
              <w:t>順屈尺路下坡路段走→屈尺國小→頂石厝路</w:t>
            </w:r>
            <w:r>
              <w:rPr>
                <w:rFonts w:ascii="標楷體" w:eastAsia="標楷體" w:hAnsi="標楷體" w:hint="eastAsia"/>
              </w:rPr>
              <w:t>(濛濛谷)</w:t>
            </w:r>
            <w:r w:rsidRPr="00723974">
              <w:rPr>
                <w:rFonts w:ascii="標楷體" w:eastAsia="標楷體" w:hAnsi="標楷體" w:hint="eastAsia"/>
              </w:rPr>
              <w:t>。</w:t>
            </w:r>
          </w:p>
          <w:p w:rsidR="00B62C70" w:rsidRDefault="00B62C70" w:rsidP="00B62C70">
            <w:pPr>
              <w:pStyle w:val="a4"/>
              <w:numPr>
                <w:ilvl w:val="0"/>
                <w:numId w:val="40"/>
              </w:numPr>
              <w:ind w:leftChars="0"/>
              <w:rPr>
                <w:rFonts w:ascii="標楷體" w:eastAsia="標楷體" w:hAnsi="標楷體"/>
              </w:rPr>
            </w:pPr>
            <w:r w:rsidRPr="00B62C70">
              <w:rPr>
                <w:rFonts w:ascii="標楷體" w:eastAsia="標楷體" w:hAnsi="標楷體" w:hint="eastAsia"/>
              </w:rPr>
              <w:t>自「新店區公所站」(公所門口) →搭乘</w:t>
            </w:r>
            <w:proofErr w:type="gramStart"/>
            <w:r w:rsidRPr="00B62C70">
              <w:rPr>
                <w:rFonts w:ascii="標楷體" w:eastAsia="標楷體" w:hAnsi="標楷體" w:hint="eastAsia"/>
              </w:rPr>
              <w:t>屈尺里線</w:t>
            </w:r>
            <w:proofErr w:type="gramEnd"/>
            <w:r w:rsidRPr="00B62C70">
              <w:rPr>
                <w:rFonts w:ascii="標楷體" w:eastAsia="標楷體" w:hAnsi="標楷體" w:hint="eastAsia"/>
              </w:rPr>
              <w:t>新巴士至「屈尺車站」下車沿屈尺路下坡路段走→屈尺國小→頂石厝路(濛濛谷)。</w:t>
            </w:r>
            <w:proofErr w:type="gramStart"/>
            <w:r w:rsidRPr="00B62C70">
              <w:rPr>
                <w:rFonts w:ascii="標楷體" w:eastAsia="標楷體" w:hAnsi="標楷體" w:hint="eastAsia"/>
              </w:rPr>
              <w:t>註</w:t>
            </w:r>
            <w:proofErr w:type="gramEnd"/>
            <w:r w:rsidRPr="00B62C70">
              <w:rPr>
                <w:rFonts w:ascii="標楷體" w:eastAsia="標楷體" w:hAnsi="標楷體" w:hint="eastAsia"/>
              </w:rPr>
              <w:t>:最晚班次僅18時40至屈尺車站。</w:t>
            </w:r>
          </w:p>
          <w:p w:rsidR="00324062" w:rsidRPr="00435AEA" w:rsidRDefault="00324062" w:rsidP="00B62C70">
            <w:pPr>
              <w:widowControl/>
              <w:suppressAutoHyphens/>
              <w:topLinePunct/>
              <w:spacing w:line="300" w:lineRule="exact"/>
              <w:rPr>
                <w:rFonts w:ascii="標楷體" w:eastAsia="標楷體" w:hAnsi="標楷體"/>
                <w:szCs w:val="24"/>
              </w:rPr>
            </w:pPr>
          </w:p>
        </w:tc>
        <w:tc>
          <w:tcPr>
            <w:tcW w:w="3764" w:type="dxa"/>
          </w:tcPr>
          <w:p w:rsidR="00B62C70" w:rsidRPr="00B62C70" w:rsidRDefault="00B62C70" w:rsidP="00B62C70">
            <w:pPr>
              <w:numPr>
                <w:ilvl w:val="0"/>
                <w:numId w:val="39"/>
              </w:numPr>
              <w:rPr>
                <w:rFonts w:ascii="標楷體" w:eastAsia="標楷體" w:hAnsi="標楷體"/>
              </w:rPr>
            </w:pPr>
            <w:r w:rsidRPr="00B62C70">
              <w:rPr>
                <w:rFonts w:ascii="標楷體" w:eastAsia="標楷體" w:hAnsi="標楷體" w:hint="eastAsia"/>
              </w:rPr>
              <w:t>國道</w:t>
            </w:r>
            <w:r w:rsidRPr="00B62C70">
              <w:rPr>
                <w:rFonts w:ascii="標楷體" w:eastAsia="標楷體" w:hAnsi="標楷體"/>
              </w:rPr>
              <w:t>1</w:t>
            </w:r>
            <w:r w:rsidRPr="00B62C70">
              <w:rPr>
                <w:rFonts w:ascii="標楷體" w:eastAsia="標楷體" w:hAnsi="標楷體" w:hint="eastAsia"/>
              </w:rPr>
              <w:t>號下圓山交流道，依序經建國南北快速道路、辛亥路、基隆路高架道路、環河快速道路、北新路、新烏路</w:t>
            </w:r>
            <w:r w:rsidRPr="00B62C70">
              <w:rPr>
                <w:rFonts w:ascii="標楷體" w:eastAsia="標楷體" w:hAnsi="標楷體"/>
              </w:rPr>
              <w:t>(</w:t>
            </w:r>
            <w:r w:rsidRPr="00B62C70">
              <w:rPr>
                <w:rFonts w:ascii="標楷體" w:eastAsia="標楷體" w:hAnsi="標楷體" w:hint="eastAsia"/>
              </w:rPr>
              <w:t>往烏來方向</w:t>
            </w:r>
            <w:r w:rsidRPr="00B62C70">
              <w:rPr>
                <w:rFonts w:ascii="標楷體" w:eastAsia="標楷體" w:hAnsi="標楷體"/>
              </w:rPr>
              <w:t>)</w:t>
            </w:r>
            <w:r w:rsidRPr="00B62C70">
              <w:rPr>
                <w:rFonts w:ascii="標楷體" w:eastAsia="標楷體" w:hAnsi="標楷體" w:hint="eastAsia"/>
              </w:rPr>
              <w:t>→屈尺路</w:t>
            </w:r>
            <w:r w:rsidRPr="00B62C70">
              <w:rPr>
                <w:rFonts w:ascii="標楷體" w:eastAsia="標楷體" w:hAnsi="標楷體"/>
              </w:rPr>
              <w:t>(</w:t>
            </w:r>
            <w:r w:rsidRPr="00B62C70">
              <w:rPr>
                <w:rFonts w:ascii="標楷體" w:eastAsia="標楷體" w:hAnsi="標楷體" w:hint="eastAsia"/>
              </w:rPr>
              <w:t>屈尺國小</w:t>
            </w:r>
            <w:r w:rsidRPr="00B62C70">
              <w:rPr>
                <w:rFonts w:ascii="標楷體" w:eastAsia="標楷體" w:hAnsi="標楷體"/>
              </w:rPr>
              <w:t xml:space="preserve">) </w:t>
            </w:r>
            <w:r w:rsidRPr="00B62C70">
              <w:rPr>
                <w:rFonts w:ascii="標楷體" w:eastAsia="標楷體" w:hAnsi="標楷體" w:hint="eastAsia"/>
              </w:rPr>
              <w:t>→頂石厝路後抵達。</w:t>
            </w:r>
          </w:p>
          <w:p w:rsidR="00B62C70" w:rsidRDefault="00B62C70" w:rsidP="00B62C70">
            <w:pPr>
              <w:numPr>
                <w:ilvl w:val="0"/>
                <w:numId w:val="39"/>
              </w:numPr>
              <w:rPr>
                <w:rFonts w:ascii="標楷體" w:eastAsia="標楷體" w:hAnsi="標楷體"/>
              </w:rPr>
            </w:pPr>
            <w:r w:rsidRPr="00B62C70">
              <w:rPr>
                <w:rFonts w:ascii="標楷體" w:eastAsia="標楷體" w:hAnsi="標楷體" w:hint="eastAsia"/>
              </w:rPr>
              <w:t>國道</w:t>
            </w:r>
            <w:r w:rsidRPr="00B62C70">
              <w:rPr>
                <w:rFonts w:ascii="標楷體" w:eastAsia="標楷體" w:hAnsi="標楷體"/>
              </w:rPr>
              <w:t>3</w:t>
            </w:r>
            <w:r w:rsidRPr="00B62C70">
              <w:rPr>
                <w:rFonts w:ascii="標楷體" w:eastAsia="標楷體" w:hAnsi="標楷體" w:hint="eastAsia"/>
              </w:rPr>
              <w:t>號下新店交流道，經中興路轉北新路、新烏路後</w:t>
            </w:r>
            <w:r w:rsidRPr="00B62C70">
              <w:rPr>
                <w:rFonts w:ascii="標楷體" w:eastAsia="標楷體" w:hAnsi="標楷體"/>
              </w:rPr>
              <w:t>(</w:t>
            </w:r>
            <w:r w:rsidRPr="00B62C70">
              <w:rPr>
                <w:rFonts w:ascii="標楷體" w:eastAsia="標楷體" w:hAnsi="標楷體" w:hint="eastAsia"/>
              </w:rPr>
              <w:t>往烏來方向</w:t>
            </w:r>
            <w:r w:rsidRPr="00B62C70">
              <w:rPr>
                <w:rFonts w:ascii="標楷體" w:eastAsia="標楷體" w:hAnsi="標楷體"/>
              </w:rPr>
              <w:t>)</w:t>
            </w:r>
            <w:r w:rsidRPr="00B62C70">
              <w:rPr>
                <w:rFonts w:ascii="標楷體" w:eastAsia="標楷體" w:hAnsi="標楷體" w:hint="eastAsia"/>
              </w:rPr>
              <w:t>→屈尺路</w:t>
            </w:r>
            <w:r w:rsidRPr="00B62C70">
              <w:rPr>
                <w:rFonts w:ascii="標楷體" w:eastAsia="標楷體" w:hAnsi="標楷體"/>
              </w:rPr>
              <w:t>(</w:t>
            </w:r>
            <w:r w:rsidRPr="00B62C70">
              <w:rPr>
                <w:rFonts w:ascii="標楷體" w:eastAsia="標楷體" w:hAnsi="標楷體" w:hint="eastAsia"/>
              </w:rPr>
              <w:t>屈尺國小</w:t>
            </w:r>
            <w:r w:rsidRPr="00B62C70">
              <w:rPr>
                <w:rFonts w:ascii="標楷體" w:eastAsia="標楷體" w:hAnsi="標楷體"/>
              </w:rPr>
              <w:t xml:space="preserve">) </w:t>
            </w:r>
            <w:r w:rsidRPr="00B62C70">
              <w:rPr>
                <w:rFonts w:ascii="標楷體" w:eastAsia="標楷體" w:hAnsi="標楷體" w:hint="eastAsia"/>
              </w:rPr>
              <w:t>→頂石厝路抵達。</w:t>
            </w:r>
          </w:p>
          <w:p w:rsidR="00324062" w:rsidRPr="00B62C70" w:rsidRDefault="00B62C70" w:rsidP="00B62C70">
            <w:pPr>
              <w:numPr>
                <w:ilvl w:val="0"/>
                <w:numId w:val="39"/>
              </w:numPr>
              <w:rPr>
                <w:rFonts w:ascii="標楷體" w:eastAsia="標楷體" w:hAnsi="標楷體"/>
              </w:rPr>
            </w:pPr>
            <w:r w:rsidRPr="00B62C70">
              <w:rPr>
                <w:rFonts w:ascii="標楷體" w:eastAsia="標楷體" w:hAnsi="標楷體" w:hint="eastAsia"/>
              </w:rPr>
              <w:t>國道3號安坑交流道下往新店方向，右轉環河路經安康路一段接北新路，過新店捷運站後再接往烏來的新烏路(往烏來方向)→屈尺路(屈尺國小) →頂石厝路後抵達。</w:t>
            </w:r>
          </w:p>
        </w:tc>
        <w:tc>
          <w:tcPr>
            <w:tcW w:w="2828" w:type="dxa"/>
          </w:tcPr>
          <w:p w:rsidR="00324062" w:rsidRPr="00435AEA" w:rsidRDefault="0032406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4、5月</w:t>
            </w:r>
          </w:p>
        </w:tc>
      </w:tr>
      <w:tr w:rsidR="00324062" w:rsidRPr="00435AEA" w:rsidTr="00864876">
        <w:trPr>
          <w:jc w:val="center"/>
        </w:trPr>
        <w:tc>
          <w:tcPr>
            <w:tcW w:w="5016" w:type="dxa"/>
          </w:tcPr>
          <w:p w:rsidR="00324062" w:rsidRPr="00435AEA" w:rsidRDefault="00324062"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t>3.</w:t>
            </w:r>
            <w:r w:rsidRPr="00435AEA">
              <w:rPr>
                <w:rFonts w:ascii="標楷體" w:eastAsia="標楷體" w:hAnsi="標楷體" w:hint="eastAsia"/>
                <w:szCs w:val="24"/>
              </w:rPr>
              <w:t>和美山步道</w:t>
            </w:r>
          </w:p>
          <w:p w:rsidR="00324062" w:rsidRPr="00435AEA" w:rsidRDefault="00324062"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t>(</w:t>
            </w:r>
            <w:r w:rsidRPr="00435AEA">
              <w:rPr>
                <w:rFonts w:ascii="標楷體" w:eastAsia="標楷體" w:hAnsi="標楷體" w:hint="eastAsia"/>
                <w:szCs w:val="24"/>
              </w:rPr>
              <w:t>新店區永業路口</w:t>
            </w:r>
            <w:r w:rsidRPr="00435AEA">
              <w:rPr>
                <w:rFonts w:ascii="標楷體" w:eastAsia="標楷體" w:hAnsi="標楷體"/>
                <w:szCs w:val="24"/>
              </w:rPr>
              <w:t>)</w:t>
            </w:r>
          </w:p>
        </w:tc>
        <w:tc>
          <w:tcPr>
            <w:tcW w:w="4086" w:type="dxa"/>
          </w:tcPr>
          <w:p w:rsidR="00324062" w:rsidRPr="00435AEA" w:rsidRDefault="0032406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捷運新店站→過碧潭橋→左側美山步道入口進入。</w:t>
            </w:r>
          </w:p>
        </w:tc>
        <w:tc>
          <w:tcPr>
            <w:tcW w:w="3764" w:type="dxa"/>
          </w:tcPr>
          <w:p w:rsidR="00324062" w:rsidRPr="00435AEA" w:rsidRDefault="0032406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國道</w:t>
            </w:r>
            <w:r w:rsidRPr="00435AEA">
              <w:rPr>
                <w:rFonts w:ascii="標楷體" w:eastAsia="標楷體" w:hAnsi="標楷體"/>
                <w:szCs w:val="24"/>
              </w:rPr>
              <w:t>3</w:t>
            </w:r>
            <w:r w:rsidRPr="00435AEA">
              <w:rPr>
                <w:rFonts w:ascii="標楷體" w:eastAsia="標楷體" w:hAnsi="標楷體" w:hint="eastAsia"/>
                <w:szCs w:val="24"/>
              </w:rPr>
              <w:t>號安坑交流道，或騎車從市區道路→新店碧潭路→碧潭吊橋→永業路右轉→永業路</w:t>
            </w:r>
            <w:r w:rsidRPr="00435AEA">
              <w:rPr>
                <w:rFonts w:ascii="標楷體" w:eastAsia="標楷體" w:hAnsi="標楷體"/>
                <w:szCs w:val="24"/>
              </w:rPr>
              <w:t>81</w:t>
            </w:r>
            <w:r w:rsidRPr="00435AEA">
              <w:rPr>
                <w:rFonts w:ascii="標楷體" w:eastAsia="標楷體" w:hAnsi="標楷體" w:hint="eastAsia"/>
                <w:szCs w:val="24"/>
              </w:rPr>
              <w:t>巷左轉進入，直接開到路底即可抵達。</w:t>
            </w:r>
          </w:p>
        </w:tc>
        <w:tc>
          <w:tcPr>
            <w:tcW w:w="2828" w:type="dxa"/>
          </w:tcPr>
          <w:p w:rsidR="00324062" w:rsidRDefault="0032406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4、5月</w:t>
            </w:r>
          </w:p>
          <w:p w:rsidR="00E261DE" w:rsidRPr="00435AEA" w:rsidRDefault="00E261DE" w:rsidP="00C41D51">
            <w:pPr>
              <w:widowControl/>
              <w:suppressAutoHyphens/>
              <w:topLinePunct/>
              <w:spacing w:line="300" w:lineRule="exact"/>
              <w:rPr>
                <w:rFonts w:ascii="標楷體" w:eastAsia="標楷體" w:hAnsi="標楷體"/>
                <w:szCs w:val="24"/>
              </w:rPr>
            </w:pPr>
          </w:p>
        </w:tc>
      </w:tr>
    </w:tbl>
    <w:p w:rsidR="00864876" w:rsidRDefault="00864876">
      <w: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016"/>
        <w:gridCol w:w="4086"/>
        <w:gridCol w:w="3764"/>
        <w:gridCol w:w="2828"/>
      </w:tblGrid>
      <w:tr w:rsidR="00324062" w:rsidRPr="00435AEA" w:rsidTr="00864876">
        <w:trPr>
          <w:jc w:val="center"/>
        </w:trPr>
        <w:tc>
          <w:tcPr>
            <w:tcW w:w="5016" w:type="dxa"/>
          </w:tcPr>
          <w:p w:rsidR="00324062" w:rsidRPr="00435AEA" w:rsidRDefault="00324062"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lastRenderedPageBreak/>
              <w:t>4.</w:t>
            </w:r>
            <w:r w:rsidRPr="00435AEA">
              <w:rPr>
                <w:rFonts w:ascii="標楷體" w:eastAsia="標楷體" w:hAnsi="標楷體" w:hint="eastAsia"/>
                <w:szCs w:val="24"/>
              </w:rPr>
              <w:t>直潭國小</w:t>
            </w:r>
          </w:p>
          <w:p w:rsidR="00324062" w:rsidRPr="00435AEA" w:rsidRDefault="00324062"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t>(</w:t>
            </w:r>
            <w:r w:rsidRPr="00435AEA">
              <w:rPr>
                <w:rFonts w:ascii="標楷體" w:eastAsia="標楷體" w:hAnsi="標楷體" w:hint="eastAsia"/>
                <w:szCs w:val="24"/>
              </w:rPr>
              <w:t>新北市新店區直潭路</w:t>
            </w:r>
            <w:r w:rsidRPr="00435AEA">
              <w:rPr>
                <w:rFonts w:ascii="標楷體" w:eastAsia="標楷體" w:hAnsi="標楷體"/>
                <w:szCs w:val="24"/>
              </w:rPr>
              <w:t>92</w:t>
            </w:r>
            <w:r w:rsidRPr="00435AEA">
              <w:rPr>
                <w:rFonts w:ascii="標楷體" w:eastAsia="標楷體" w:hAnsi="標楷體" w:hint="eastAsia"/>
                <w:szCs w:val="24"/>
              </w:rPr>
              <w:t>號</w:t>
            </w:r>
            <w:r w:rsidRPr="00435AEA">
              <w:rPr>
                <w:rFonts w:ascii="標楷體" w:eastAsia="標楷體" w:hAnsi="標楷體"/>
                <w:szCs w:val="24"/>
              </w:rPr>
              <w:t>)</w:t>
            </w:r>
          </w:p>
        </w:tc>
        <w:tc>
          <w:tcPr>
            <w:tcW w:w="4086" w:type="dxa"/>
          </w:tcPr>
          <w:p w:rsidR="00324062" w:rsidRPr="00435AEA" w:rsidRDefault="00B62C70" w:rsidP="00C41D51">
            <w:pPr>
              <w:widowControl/>
              <w:suppressAutoHyphens/>
              <w:topLinePunct/>
              <w:spacing w:line="300" w:lineRule="exact"/>
              <w:rPr>
                <w:rFonts w:ascii="標楷體" w:eastAsia="標楷體" w:hAnsi="標楷體"/>
                <w:szCs w:val="24"/>
              </w:rPr>
            </w:pPr>
            <w:r w:rsidRPr="00B62C70">
              <w:rPr>
                <w:rFonts w:ascii="標楷體" w:eastAsia="標楷體" w:hAnsi="標楷體" w:hint="eastAsia"/>
                <w:szCs w:val="24"/>
              </w:rPr>
              <w:t>可搭乘水源區新巴士直潭里線到達，但水源區巴士僅平日行駛，當日最晚班次僅至19:05，較不方便。</w:t>
            </w:r>
          </w:p>
        </w:tc>
        <w:tc>
          <w:tcPr>
            <w:tcW w:w="3764" w:type="dxa"/>
          </w:tcPr>
          <w:p w:rsidR="00136989" w:rsidRPr="00435AEA" w:rsidRDefault="00324062" w:rsidP="00F83B59">
            <w:pPr>
              <w:pStyle w:val="a4"/>
              <w:widowControl/>
              <w:numPr>
                <w:ilvl w:val="0"/>
                <w:numId w:val="14"/>
              </w:numPr>
              <w:suppressAutoHyphens/>
              <w:topLinePunct/>
              <w:spacing w:line="300" w:lineRule="exact"/>
              <w:ind w:leftChars="0" w:left="241" w:hanging="241"/>
              <w:rPr>
                <w:rFonts w:ascii="標楷體" w:eastAsia="標楷體" w:hAnsi="標楷體"/>
                <w:szCs w:val="24"/>
              </w:rPr>
            </w:pPr>
            <w:r w:rsidRPr="00435AEA">
              <w:rPr>
                <w:rFonts w:ascii="標楷體" w:eastAsia="標楷體" w:hAnsi="標楷體" w:hint="eastAsia"/>
                <w:szCs w:val="24"/>
              </w:rPr>
              <w:t>國道</w:t>
            </w:r>
            <w:r w:rsidRPr="00435AEA">
              <w:rPr>
                <w:rFonts w:ascii="標楷體" w:eastAsia="標楷體" w:hAnsi="標楷體"/>
                <w:szCs w:val="24"/>
              </w:rPr>
              <w:t>3</w:t>
            </w:r>
            <w:r w:rsidRPr="00435AEA">
              <w:rPr>
                <w:rFonts w:ascii="標楷體" w:eastAsia="標楷體" w:hAnsi="標楷體" w:hint="eastAsia"/>
                <w:szCs w:val="24"/>
              </w:rPr>
              <w:t>號下安坑交流道→左轉安康路一段→右轉華城路→</w:t>
            </w:r>
            <w:proofErr w:type="gramStart"/>
            <w:r w:rsidRPr="00435AEA">
              <w:rPr>
                <w:rFonts w:ascii="標楷體" w:eastAsia="標楷體" w:hAnsi="標楷體" w:hint="eastAsia"/>
                <w:szCs w:val="24"/>
              </w:rPr>
              <w:t>左轉潭</w:t>
            </w:r>
            <w:proofErr w:type="gramEnd"/>
            <w:r w:rsidRPr="00435AEA">
              <w:rPr>
                <w:rFonts w:ascii="標楷體" w:eastAsia="標楷體" w:hAnsi="標楷體" w:hint="eastAsia"/>
                <w:szCs w:val="24"/>
              </w:rPr>
              <w:t>之鄉→右轉永業路→右轉新潭路→左轉思源橋→左彎繞直潭淨水廠</w:t>
            </w:r>
            <w:proofErr w:type="gramStart"/>
            <w:r w:rsidRPr="00435AEA">
              <w:rPr>
                <w:rFonts w:ascii="標楷體" w:eastAsia="標楷體" w:hAnsi="標楷體" w:hint="eastAsia"/>
                <w:szCs w:val="24"/>
              </w:rPr>
              <w:t>外圍→</w:t>
            </w:r>
            <w:proofErr w:type="gramEnd"/>
            <w:r w:rsidRPr="00435AEA">
              <w:rPr>
                <w:rFonts w:ascii="標楷體" w:eastAsia="標楷體" w:hAnsi="標楷體" w:hint="eastAsia"/>
                <w:szCs w:val="24"/>
              </w:rPr>
              <w:t>左轉直潭路後抵達。</w:t>
            </w:r>
          </w:p>
          <w:p w:rsidR="00324062" w:rsidRPr="00435AEA" w:rsidRDefault="00324062" w:rsidP="00F83B59">
            <w:pPr>
              <w:pStyle w:val="a4"/>
              <w:widowControl/>
              <w:numPr>
                <w:ilvl w:val="0"/>
                <w:numId w:val="14"/>
              </w:numPr>
              <w:suppressAutoHyphens/>
              <w:topLinePunct/>
              <w:spacing w:line="300" w:lineRule="exact"/>
              <w:ind w:leftChars="0" w:left="241" w:hanging="241"/>
              <w:rPr>
                <w:rFonts w:ascii="標楷體" w:eastAsia="標楷體" w:hAnsi="標楷體"/>
                <w:szCs w:val="24"/>
              </w:rPr>
            </w:pPr>
            <w:r w:rsidRPr="00435AEA">
              <w:rPr>
                <w:rFonts w:ascii="標楷體" w:eastAsia="標楷體" w:hAnsi="標楷體" w:hint="eastAsia"/>
                <w:szCs w:val="24"/>
              </w:rPr>
              <w:t>新店北新路→北宜路→右轉新烏路→小粗坑橋→右側彎永興路→左轉直潭路後抵達。</w:t>
            </w:r>
          </w:p>
        </w:tc>
        <w:tc>
          <w:tcPr>
            <w:tcW w:w="2828" w:type="dxa"/>
          </w:tcPr>
          <w:p w:rsidR="00324062" w:rsidRPr="00435AEA" w:rsidRDefault="0032406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4、5月</w:t>
            </w:r>
          </w:p>
        </w:tc>
      </w:tr>
      <w:tr w:rsidR="00324062" w:rsidRPr="00435AEA" w:rsidTr="00864876">
        <w:trPr>
          <w:trHeight w:val="1526"/>
          <w:jc w:val="center"/>
        </w:trPr>
        <w:tc>
          <w:tcPr>
            <w:tcW w:w="5016" w:type="dxa"/>
          </w:tcPr>
          <w:p w:rsidR="00324062" w:rsidRPr="00435AEA" w:rsidRDefault="00324062"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t>5.</w:t>
            </w:r>
            <w:r w:rsidRPr="00435AEA">
              <w:rPr>
                <w:rFonts w:ascii="標楷體" w:eastAsia="標楷體" w:hAnsi="標楷體" w:hint="eastAsia"/>
                <w:szCs w:val="24"/>
              </w:rPr>
              <w:t>廣興濕地</w:t>
            </w:r>
            <w:r w:rsidR="00B62C70" w:rsidRPr="00B62C70">
              <w:rPr>
                <w:rFonts w:ascii="標楷體" w:eastAsia="標楷體" w:hAnsi="標楷體" w:hint="eastAsia"/>
                <w:szCs w:val="24"/>
              </w:rPr>
              <w:t>(</w:t>
            </w:r>
            <w:proofErr w:type="gramStart"/>
            <w:r w:rsidR="00B62C70" w:rsidRPr="00B62C70">
              <w:rPr>
                <w:rFonts w:ascii="標楷體" w:eastAsia="標楷體" w:hAnsi="標楷體" w:hint="eastAsia"/>
                <w:szCs w:val="24"/>
              </w:rPr>
              <w:t>104</w:t>
            </w:r>
            <w:proofErr w:type="gramEnd"/>
            <w:r w:rsidR="00B62C70" w:rsidRPr="00B62C70">
              <w:rPr>
                <w:rFonts w:ascii="標楷體" w:eastAsia="標楷體" w:hAnsi="標楷體" w:hint="eastAsia"/>
                <w:szCs w:val="24"/>
              </w:rPr>
              <w:t>年度因蘇迪勒颱風重創，部分螢火蟲棲地受影響，</w:t>
            </w:r>
            <w:proofErr w:type="gramStart"/>
            <w:r w:rsidR="00B62C70" w:rsidRPr="00B62C70">
              <w:rPr>
                <w:rFonts w:ascii="標楷體" w:eastAsia="標楷體" w:hAnsi="標楷體" w:hint="eastAsia"/>
                <w:szCs w:val="24"/>
              </w:rPr>
              <w:t>螢況</w:t>
            </w:r>
            <w:proofErr w:type="gramEnd"/>
            <w:r w:rsidR="00B62C70" w:rsidRPr="00B62C70">
              <w:rPr>
                <w:rFonts w:ascii="標楷體" w:eastAsia="標楷體" w:hAnsi="標楷體" w:hint="eastAsia"/>
                <w:szCs w:val="24"/>
              </w:rPr>
              <w:t>恐較不佳)</w:t>
            </w:r>
          </w:p>
        </w:tc>
        <w:tc>
          <w:tcPr>
            <w:tcW w:w="4086" w:type="dxa"/>
          </w:tcPr>
          <w:p w:rsidR="00324062" w:rsidRPr="00435AEA" w:rsidRDefault="00B62C70" w:rsidP="00C41D51">
            <w:pPr>
              <w:widowControl/>
              <w:suppressAutoHyphens/>
              <w:topLinePunct/>
              <w:spacing w:line="300" w:lineRule="exact"/>
              <w:rPr>
                <w:rFonts w:ascii="標楷體" w:eastAsia="標楷體" w:hAnsi="標楷體"/>
                <w:szCs w:val="24"/>
              </w:rPr>
            </w:pPr>
            <w:r w:rsidRPr="00B62C70">
              <w:rPr>
                <w:rFonts w:ascii="標楷體" w:eastAsia="標楷體" w:hAnsi="標楷體" w:hint="eastAsia"/>
                <w:szCs w:val="24"/>
              </w:rPr>
              <w:t>自新店區公所捷運站轉乘假日觀光巴士-</w:t>
            </w:r>
            <w:proofErr w:type="gramStart"/>
            <w:r w:rsidRPr="00B62C70">
              <w:rPr>
                <w:rFonts w:ascii="標楷體" w:eastAsia="標楷體" w:hAnsi="標楷體" w:hint="eastAsia"/>
                <w:szCs w:val="24"/>
              </w:rPr>
              <w:t>新烏線公車</w:t>
            </w:r>
            <w:proofErr w:type="gramEnd"/>
            <w:r w:rsidRPr="00B62C70">
              <w:rPr>
                <w:rFonts w:ascii="標楷體" w:eastAsia="標楷體" w:hAnsi="標楷體" w:hint="eastAsia"/>
                <w:szCs w:val="24"/>
              </w:rPr>
              <w:t>於「廣興河濱公園」下車，沿著</w:t>
            </w:r>
            <w:proofErr w:type="gramStart"/>
            <w:r w:rsidRPr="00B62C70">
              <w:rPr>
                <w:rFonts w:ascii="標楷體" w:eastAsia="標楷體" w:hAnsi="標楷體" w:hint="eastAsia"/>
                <w:szCs w:val="24"/>
              </w:rPr>
              <w:t>廣興路走可抵達</w:t>
            </w:r>
            <w:proofErr w:type="gramEnd"/>
            <w:r w:rsidRPr="00B62C70">
              <w:rPr>
                <w:rFonts w:ascii="標楷體" w:eastAsia="標楷體" w:hAnsi="標楷體" w:hint="eastAsia"/>
                <w:szCs w:val="24"/>
              </w:rPr>
              <w:t>廣興河濱公園(廣興溼地)，但該巴士僅假日行駛且最晚經過廣興河濱公園班次僅至17:20，較不方便。</w:t>
            </w:r>
          </w:p>
        </w:tc>
        <w:tc>
          <w:tcPr>
            <w:tcW w:w="3764" w:type="dxa"/>
          </w:tcPr>
          <w:p w:rsidR="00324062" w:rsidRPr="00435AEA" w:rsidRDefault="0032406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由新店往烏來方向沿新烏路</w:t>
            </w:r>
            <w:r w:rsidRPr="00435AEA">
              <w:rPr>
                <w:rFonts w:ascii="標楷體" w:eastAsia="標楷體" w:hAnsi="標楷體"/>
                <w:szCs w:val="24"/>
              </w:rPr>
              <w:t>3</w:t>
            </w:r>
            <w:r w:rsidRPr="00435AEA">
              <w:rPr>
                <w:rFonts w:ascii="標楷體" w:eastAsia="標楷體" w:hAnsi="標楷體" w:hint="eastAsia"/>
                <w:szCs w:val="24"/>
              </w:rPr>
              <w:t>段至廣興橋頭後，右轉進入廣興路。沿廣興路行駛約</w:t>
            </w:r>
            <w:r w:rsidRPr="00435AEA">
              <w:rPr>
                <w:rFonts w:ascii="標楷體" w:eastAsia="標楷體" w:hAnsi="標楷體"/>
                <w:szCs w:val="24"/>
              </w:rPr>
              <w:t>2</w:t>
            </w:r>
            <w:r w:rsidRPr="00435AEA">
              <w:rPr>
                <w:rFonts w:ascii="標楷體" w:eastAsia="標楷體" w:hAnsi="標楷體" w:hint="eastAsia"/>
                <w:szCs w:val="24"/>
              </w:rPr>
              <w:t>公里即可到達。</w:t>
            </w:r>
          </w:p>
        </w:tc>
        <w:tc>
          <w:tcPr>
            <w:tcW w:w="2828" w:type="dxa"/>
          </w:tcPr>
          <w:p w:rsidR="00324062" w:rsidRPr="00435AEA" w:rsidRDefault="0032406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4、5月</w:t>
            </w:r>
          </w:p>
        </w:tc>
      </w:tr>
      <w:tr w:rsidR="00485348" w:rsidRPr="00435AEA" w:rsidTr="00864876">
        <w:trPr>
          <w:trHeight w:val="1526"/>
          <w:jc w:val="center"/>
        </w:trPr>
        <w:tc>
          <w:tcPr>
            <w:tcW w:w="5016" w:type="dxa"/>
          </w:tcPr>
          <w:p w:rsidR="00485348" w:rsidRDefault="00485348" w:rsidP="00C41D51">
            <w:pPr>
              <w:widowControl/>
              <w:suppressAutoHyphens/>
              <w:topLinePunct/>
              <w:spacing w:line="300" w:lineRule="exact"/>
              <w:rPr>
                <w:rFonts w:ascii="標楷體" w:eastAsia="標楷體" w:hAnsi="標楷體"/>
                <w:szCs w:val="24"/>
              </w:rPr>
            </w:pPr>
            <w:r>
              <w:rPr>
                <w:rFonts w:ascii="標楷體" w:eastAsia="標楷體" w:hAnsi="標楷體" w:hint="eastAsia"/>
                <w:szCs w:val="24"/>
              </w:rPr>
              <w:t>6、文山農場</w:t>
            </w:r>
            <w:r w:rsidR="00B3538E">
              <w:rPr>
                <w:rFonts w:ascii="標楷體" w:eastAsia="標楷體" w:hAnsi="標楷體" w:hint="eastAsia"/>
                <w:szCs w:val="24"/>
              </w:rPr>
              <w:t>(新北市農會文山農場105年螢火蟲季)</w:t>
            </w:r>
          </w:p>
          <w:p w:rsidR="00485348" w:rsidRPr="00485348" w:rsidRDefault="00485348" w:rsidP="00C41D51">
            <w:pPr>
              <w:widowControl/>
              <w:suppressAutoHyphens/>
              <w:topLinePunct/>
              <w:spacing w:line="300" w:lineRule="exact"/>
              <w:rPr>
                <w:rFonts w:ascii="標楷體" w:eastAsia="標楷體" w:hAnsi="標楷體"/>
                <w:color w:val="FF0000"/>
                <w:szCs w:val="24"/>
              </w:rPr>
            </w:pPr>
            <w:r w:rsidRPr="00485348">
              <w:rPr>
                <w:rFonts w:ascii="標楷體" w:eastAsia="標楷體" w:hAnsi="標楷體" w:hint="eastAsia"/>
                <w:szCs w:val="24"/>
              </w:rPr>
              <w:t>活動需收費，包括賞</w:t>
            </w:r>
            <w:proofErr w:type="gramStart"/>
            <w:r w:rsidRPr="00485348">
              <w:rPr>
                <w:rFonts w:ascii="標楷體" w:eastAsia="標楷體" w:hAnsi="標楷體" w:hint="eastAsia"/>
                <w:szCs w:val="24"/>
              </w:rPr>
              <w:t>螢</w:t>
            </w:r>
            <w:proofErr w:type="gramEnd"/>
            <w:r w:rsidRPr="00485348">
              <w:rPr>
                <w:rFonts w:ascii="標楷體" w:eastAsia="標楷體" w:hAnsi="標楷體" w:hint="eastAsia"/>
                <w:szCs w:val="24"/>
              </w:rPr>
              <w:t>一日遊及半日遊</w:t>
            </w:r>
            <w:r w:rsidR="00B3538E">
              <w:rPr>
                <w:rFonts w:ascii="標楷體" w:eastAsia="標楷體" w:hAnsi="標楷體" w:hint="eastAsia"/>
                <w:szCs w:val="24"/>
              </w:rPr>
              <w:t>，詳情請上</w:t>
            </w:r>
            <w:hyperlink r:id="rId9" w:history="1">
              <w:r w:rsidRPr="00485348">
                <w:rPr>
                  <w:rStyle w:val="ac"/>
                  <w:rFonts w:ascii="標楷體" w:eastAsia="標楷體" w:hAnsi="標楷體"/>
                  <w:color w:val="FF0000"/>
                  <w:szCs w:val="24"/>
                </w:rPr>
                <w:t>http://www.nfa.org.tw/farmers/</w:t>
              </w:r>
            </w:hyperlink>
          </w:p>
          <w:p w:rsidR="00B3538E" w:rsidRDefault="00485348" w:rsidP="00C41D51">
            <w:pPr>
              <w:widowControl/>
              <w:suppressAutoHyphens/>
              <w:topLinePunct/>
              <w:spacing w:line="300" w:lineRule="exact"/>
              <w:rPr>
                <w:rFonts w:ascii="標楷體" w:eastAsia="標楷體" w:hAnsi="標楷體"/>
                <w:color w:val="FF0000"/>
                <w:szCs w:val="24"/>
              </w:rPr>
            </w:pPr>
            <w:r w:rsidRPr="00485348">
              <w:rPr>
                <w:rFonts w:ascii="標楷體" w:eastAsia="標楷體" w:hAnsi="標楷體"/>
                <w:color w:val="FF0000"/>
                <w:szCs w:val="24"/>
              </w:rPr>
              <w:t>default.aspx?TfaID=999&amp;MenuID=Y080417009</w:t>
            </w:r>
          </w:p>
          <w:p w:rsidR="00485348" w:rsidRDefault="00B3538E" w:rsidP="00C41D51">
            <w:pPr>
              <w:widowControl/>
              <w:suppressAutoHyphens/>
              <w:topLinePunct/>
              <w:spacing w:line="300" w:lineRule="exact"/>
              <w:rPr>
                <w:rFonts w:ascii="標楷體" w:eastAsia="標楷體" w:hAnsi="標楷體"/>
                <w:szCs w:val="24"/>
              </w:rPr>
            </w:pPr>
            <w:r>
              <w:rPr>
                <w:rFonts w:ascii="標楷體" w:eastAsia="標楷體" w:hAnsi="標楷體" w:hint="eastAsia"/>
                <w:color w:val="FF0000"/>
                <w:szCs w:val="24"/>
              </w:rPr>
              <w:t>網站</w:t>
            </w:r>
            <w:r w:rsidR="002D14F7">
              <w:rPr>
                <w:rFonts w:ascii="標楷體" w:eastAsia="標楷體" w:hAnsi="標楷體" w:hint="eastAsia"/>
                <w:color w:val="FF0000"/>
                <w:szCs w:val="24"/>
              </w:rPr>
              <w:t xml:space="preserve">    </w:t>
            </w:r>
            <w:r w:rsidR="00485348">
              <w:rPr>
                <w:rFonts w:ascii="標楷體" w:eastAsia="標楷體" w:hAnsi="標楷體" w:hint="eastAsia"/>
                <w:szCs w:val="24"/>
              </w:rPr>
              <w:t>報名專線：(02)2666-7512 楊先生、許先生、黃先生</w:t>
            </w:r>
          </w:p>
          <w:p w:rsidR="00485348" w:rsidRPr="00435AEA" w:rsidRDefault="00485348" w:rsidP="00C41D51">
            <w:pPr>
              <w:widowControl/>
              <w:suppressAutoHyphens/>
              <w:topLinePunct/>
              <w:spacing w:line="300" w:lineRule="exact"/>
              <w:rPr>
                <w:rFonts w:ascii="標楷體" w:eastAsia="標楷體" w:hAnsi="標楷體"/>
                <w:szCs w:val="24"/>
              </w:rPr>
            </w:pPr>
          </w:p>
        </w:tc>
        <w:tc>
          <w:tcPr>
            <w:tcW w:w="4086" w:type="dxa"/>
          </w:tcPr>
          <w:p w:rsidR="00485348" w:rsidRPr="00B62C70" w:rsidRDefault="00B05812" w:rsidP="00C41D51">
            <w:pPr>
              <w:widowControl/>
              <w:suppressAutoHyphens/>
              <w:topLinePunct/>
              <w:spacing w:line="300" w:lineRule="exact"/>
              <w:rPr>
                <w:rFonts w:ascii="標楷體" w:eastAsia="標楷體" w:hAnsi="標楷體"/>
                <w:szCs w:val="24"/>
              </w:rPr>
            </w:pPr>
            <w:r w:rsidRPr="00B05812">
              <w:rPr>
                <w:rFonts w:ascii="標楷體" w:eastAsia="標楷體" w:hAnsi="標楷體" w:hint="eastAsia"/>
                <w:szCs w:val="24"/>
              </w:rPr>
              <w:t>自新店區公所捷運站轉乘假日觀光巴士-</w:t>
            </w:r>
            <w:proofErr w:type="gramStart"/>
            <w:r w:rsidRPr="00B05812">
              <w:rPr>
                <w:rFonts w:ascii="標楷體" w:eastAsia="標楷體" w:hAnsi="標楷體" w:hint="eastAsia"/>
                <w:szCs w:val="24"/>
              </w:rPr>
              <w:t>新烏線公車</w:t>
            </w:r>
            <w:proofErr w:type="gramEnd"/>
            <w:r w:rsidRPr="00B05812">
              <w:rPr>
                <w:rFonts w:ascii="標楷體" w:eastAsia="標楷體" w:hAnsi="標楷體" w:hint="eastAsia"/>
                <w:szCs w:val="24"/>
              </w:rPr>
              <w:t>於</w:t>
            </w:r>
            <w:r>
              <w:rPr>
                <w:rFonts w:ascii="標楷體" w:eastAsia="標楷體" w:hAnsi="標楷體" w:hint="eastAsia"/>
                <w:szCs w:val="24"/>
              </w:rPr>
              <w:t>文山農場站下車</w:t>
            </w:r>
          </w:p>
        </w:tc>
        <w:tc>
          <w:tcPr>
            <w:tcW w:w="3764" w:type="dxa"/>
          </w:tcPr>
          <w:p w:rsidR="00485348" w:rsidRPr="00435AEA" w:rsidRDefault="00485348" w:rsidP="00C41D51">
            <w:pPr>
              <w:widowControl/>
              <w:suppressAutoHyphens/>
              <w:topLinePunct/>
              <w:spacing w:line="300" w:lineRule="exact"/>
              <w:rPr>
                <w:rFonts w:ascii="標楷體" w:eastAsia="標楷體" w:hAnsi="標楷體"/>
                <w:szCs w:val="24"/>
              </w:rPr>
            </w:pPr>
            <w:r w:rsidRPr="00485348">
              <w:rPr>
                <w:rFonts w:ascii="標楷體" w:eastAsia="標楷體" w:hAnsi="標楷體" w:hint="eastAsia"/>
                <w:szCs w:val="24"/>
              </w:rPr>
              <w:t>開車走北二</w:t>
            </w:r>
            <w:proofErr w:type="gramStart"/>
            <w:r w:rsidRPr="00485348">
              <w:rPr>
                <w:rFonts w:ascii="標楷體" w:eastAsia="標楷體" w:hAnsi="標楷體" w:hint="eastAsia"/>
                <w:szCs w:val="24"/>
              </w:rPr>
              <w:t>高－由安坑</w:t>
            </w:r>
            <w:proofErr w:type="gramEnd"/>
            <w:r w:rsidRPr="00485348">
              <w:rPr>
                <w:rFonts w:ascii="標楷體" w:eastAsia="標楷體" w:hAnsi="標楷體" w:hint="eastAsia"/>
                <w:szCs w:val="24"/>
              </w:rPr>
              <w:t>交流道下，轉新店環河快速道路接北宜路，再接新烏路走即達。</w:t>
            </w:r>
          </w:p>
        </w:tc>
        <w:tc>
          <w:tcPr>
            <w:tcW w:w="2828" w:type="dxa"/>
          </w:tcPr>
          <w:p w:rsidR="00485348" w:rsidRPr="00435AEA" w:rsidRDefault="00485348" w:rsidP="00C41D51">
            <w:pPr>
              <w:widowControl/>
              <w:suppressAutoHyphens/>
              <w:topLinePunct/>
              <w:spacing w:line="300" w:lineRule="exact"/>
              <w:rPr>
                <w:rFonts w:ascii="標楷體" w:eastAsia="標楷體" w:hAnsi="標楷體"/>
                <w:szCs w:val="24"/>
              </w:rPr>
            </w:pPr>
            <w:r>
              <w:rPr>
                <w:rFonts w:ascii="標楷體" w:eastAsia="標楷體" w:hAnsi="標楷體" w:hint="eastAsia"/>
                <w:szCs w:val="24"/>
              </w:rPr>
              <w:t>4、5月</w:t>
            </w:r>
          </w:p>
        </w:tc>
      </w:tr>
    </w:tbl>
    <w:p w:rsidR="00E261DE" w:rsidRDefault="00E261DE" w:rsidP="00C41D51">
      <w:pPr>
        <w:widowControl/>
        <w:suppressAutoHyphens/>
        <w:topLinePunct/>
        <w:spacing w:line="300" w:lineRule="exact"/>
        <w:rPr>
          <w:rFonts w:ascii="標楷體" w:eastAsia="標楷體" w:hAnsi="標楷體"/>
          <w:color w:val="FF0000"/>
          <w:sz w:val="28"/>
          <w:szCs w:val="28"/>
        </w:rPr>
      </w:pPr>
    </w:p>
    <w:p w:rsidR="00422EF6" w:rsidRPr="00F3630B" w:rsidRDefault="00E261DE" w:rsidP="00C41D51">
      <w:pPr>
        <w:widowControl/>
        <w:suppressAutoHyphens/>
        <w:topLinePunct/>
        <w:spacing w:line="300" w:lineRule="exact"/>
        <w:rPr>
          <w:rFonts w:ascii="標楷體" w:eastAsia="標楷體" w:hAnsi="標楷體"/>
          <w:b/>
          <w:color w:val="FF0000"/>
          <w:sz w:val="28"/>
          <w:szCs w:val="28"/>
        </w:rPr>
      </w:pPr>
      <w:r w:rsidRPr="00F3630B">
        <w:rPr>
          <w:rFonts w:ascii="標楷體" w:eastAsia="標楷體" w:hAnsi="標楷體" w:hint="eastAsia"/>
          <w:b/>
          <w:color w:val="FF0000"/>
          <w:sz w:val="28"/>
          <w:szCs w:val="28"/>
        </w:rPr>
        <w:t>PS.和美山相關賞</w:t>
      </w:r>
      <w:proofErr w:type="gramStart"/>
      <w:r w:rsidRPr="00F3630B">
        <w:rPr>
          <w:rFonts w:ascii="標楷體" w:eastAsia="標楷體" w:hAnsi="標楷體" w:hint="eastAsia"/>
          <w:b/>
          <w:color w:val="FF0000"/>
          <w:sz w:val="28"/>
          <w:szCs w:val="28"/>
        </w:rPr>
        <w:t>螢</w:t>
      </w:r>
      <w:proofErr w:type="gramEnd"/>
      <w:r w:rsidRPr="00F3630B">
        <w:rPr>
          <w:rFonts w:ascii="標楷體" w:eastAsia="標楷體" w:hAnsi="標楷體" w:hint="eastAsia"/>
          <w:b/>
          <w:color w:val="FF0000"/>
          <w:sz w:val="28"/>
          <w:szCs w:val="28"/>
        </w:rPr>
        <w:t>活動請參閱和美山生態筆記</w:t>
      </w:r>
      <w:r w:rsidRPr="00F3630B">
        <w:rPr>
          <w:rFonts w:ascii="標楷體" w:eastAsia="標楷體" w:hAnsi="標楷體"/>
          <w:b/>
          <w:color w:val="FF0000"/>
          <w:sz w:val="28"/>
          <w:szCs w:val="28"/>
        </w:rPr>
        <w:t>https://www.facebook.com/home.php#!/econote.tw/?fref=ts</w:t>
      </w:r>
    </w:p>
    <w:p w:rsidR="00422EF6" w:rsidRPr="00435AEA" w:rsidRDefault="00422EF6"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32"/>
        <w:gridCol w:w="4981"/>
        <w:gridCol w:w="5553"/>
        <w:gridCol w:w="2828"/>
      </w:tblGrid>
      <w:tr w:rsidR="00324062" w:rsidRPr="0099581F" w:rsidTr="00A37ED6">
        <w:trPr>
          <w:jc w:val="center"/>
        </w:trPr>
        <w:tc>
          <w:tcPr>
            <w:tcW w:w="5000" w:type="pct"/>
            <w:gridSpan w:val="4"/>
            <w:shd w:val="clear" w:color="auto" w:fill="FFFF00"/>
          </w:tcPr>
          <w:p w:rsidR="00324062" w:rsidRPr="0099581F" w:rsidRDefault="00324062" w:rsidP="00C41D51">
            <w:pPr>
              <w:widowControl/>
              <w:suppressAutoHyphens/>
              <w:topLinePunct/>
              <w:spacing w:line="300" w:lineRule="exact"/>
              <w:rPr>
                <w:rFonts w:ascii="標楷體" w:eastAsia="標楷體" w:hAnsi="標楷體"/>
                <w:b/>
                <w:sz w:val="28"/>
                <w:szCs w:val="28"/>
              </w:rPr>
            </w:pPr>
            <w:r w:rsidRPr="0099581F">
              <w:rPr>
                <w:rFonts w:ascii="標楷體" w:eastAsia="標楷體" w:hAnsi="標楷體" w:hint="eastAsia"/>
                <w:b/>
                <w:sz w:val="28"/>
                <w:szCs w:val="28"/>
              </w:rPr>
              <w:lastRenderedPageBreak/>
              <w:t>四、烏來</w:t>
            </w:r>
          </w:p>
        </w:tc>
      </w:tr>
      <w:tr w:rsidR="00324062" w:rsidRPr="0099581F" w:rsidTr="00F56E52">
        <w:trPr>
          <w:tblHeader/>
          <w:jc w:val="center"/>
        </w:trPr>
        <w:tc>
          <w:tcPr>
            <w:tcW w:w="743" w:type="pct"/>
            <w:shd w:val="clear" w:color="auto" w:fill="FFFF00"/>
          </w:tcPr>
          <w:p w:rsidR="00324062" w:rsidRPr="0099581F" w:rsidRDefault="00324062"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地點</w:t>
            </w:r>
          </w:p>
        </w:tc>
        <w:tc>
          <w:tcPr>
            <w:tcW w:w="1587" w:type="pct"/>
            <w:shd w:val="clear" w:color="auto" w:fill="FFFF00"/>
            <w:vAlign w:val="center"/>
          </w:tcPr>
          <w:p w:rsidR="00324062" w:rsidRPr="0099581F" w:rsidRDefault="00324062"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大眾運輸</w:t>
            </w:r>
          </w:p>
        </w:tc>
        <w:tc>
          <w:tcPr>
            <w:tcW w:w="1769" w:type="pct"/>
            <w:shd w:val="clear" w:color="auto" w:fill="FFFF00"/>
            <w:vAlign w:val="center"/>
          </w:tcPr>
          <w:p w:rsidR="00324062" w:rsidRPr="0099581F" w:rsidRDefault="00324062"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自行開車</w:t>
            </w:r>
          </w:p>
        </w:tc>
        <w:tc>
          <w:tcPr>
            <w:tcW w:w="901" w:type="pct"/>
            <w:shd w:val="clear" w:color="auto" w:fill="FFFF00"/>
          </w:tcPr>
          <w:p w:rsidR="00324062" w:rsidRPr="0099581F" w:rsidRDefault="00324062"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賞螢期間</w:t>
            </w:r>
          </w:p>
        </w:tc>
      </w:tr>
      <w:tr w:rsidR="00324062" w:rsidRPr="00435AEA" w:rsidTr="00F56E52">
        <w:trPr>
          <w:jc w:val="center"/>
        </w:trPr>
        <w:tc>
          <w:tcPr>
            <w:tcW w:w="743" w:type="pct"/>
          </w:tcPr>
          <w:p w:rsidR="00324062" w:rsidRPr="00435AEA" w:rsidRDefault="00324062"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t>1.</w:t>
            </w:r>
            <w:r w:rsidRPr="00435AEA">
              <w:rPr>
                <w:rFonts w:ascii="標楷體" w:eastAsia="標楷體" w:hAnsi="標楷體" w:hint="eastAsia"/>
                <w:szCs w:val="24"/>
              </w:rPr>
              <w:t>烏來里西羅岸路段約3-5公里處</w:t>
            </w:r>
          </w:p>
        </w:tc>
        <w:tc>
          <w:tcPr>
            <w:tcW w:w="1587" w:type="pct"/>
          </w:tcPr>
          <w:p w:rsidR="00324062" w:rsidRPr="00435AEA" w:rsidRDefault="0032406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搭乘新店客運</w:t>
            </w:r>
            <w:r w:rsidRPr="00435AEA">
              <w:rPr>
                <w:rFonts w:ascii="標楷體" w:eastAsia="標楷體" w:hAnsi="標楷體"/>
                <w:szCs w:val="24"/>
              </w:rPr>
              <w:t>849</w:t>
            </w:r>
            <w:r w:rsidRPr="00435AEA">
              <w:rPr>
                <w:rFonts w:ascii="標楷體" w:eastAsia="標楷體" w:hAnsi="標楷體" w:hint="eastAsia"/>
                <w:szCs w:val="24"/>
              </w:rPr>
              <w:t>號公車</w:t>
            </w:r>
            <w:r w:rsidRPr="00435AEA">
              <w:rPr>
                <w:rFonts w:ascii="標楷體" w:eastAsia="標楷體" w:hAnsi="標楷體"/>
                <w:szCs w:val="24"/>
              </w:rPr>
              <w:t>(</w:t>
            </w:r>
            <w:r w:rsidRPr="00435AEA">
              <w:rPr>
                <w:rFonts w:ascii="標楷體" w:eastAsia="標楷體" w:hAnsi="標楷體" w:hint="eastAsia"/>
                <w:szCs w:val="24"/>
              </w:rPr>
              <w:t>台北</w:t>
            </w:r>
            <w:r w:rsidRPr="00435AEA">
              <w:rPr>
                <w:rFonts w:ascii="標楷體" w:eastAsia="標楷體" w:hAnsi="標楷體"/>
                <w:szCs w:val="24"/>
              </w:rPr>
              <w:t>-</w:t>
            </w:r>
            <w:r w:rsidRPr="00435AEA">
              <w:rPr>
                <w:rFonts w:ascii="標楷體" w:eastAsia="標楷體" w:hAnsi="標楷體" w:hint="eastAsia"/>
                <w:szCs w:val="24"/>
              </w:rPr>
              <w:t>烏來線</w:t>
            </w:r>
            <w:r w:rsidRPr="00435AEA">
              <w:rPr>
                <w:rFonts w:ascii="標楷體" w:eastAsia="標楷體" w:hAnsi="標楷體"/>
                <w:szCs w:val="24"/>
              </w:rPr>
              <w:t>)</w:t>
            </w:r>
            <w:r w:rsidRPr="00435AEA">
              <w:rPr>
                <w:rFonts w:ascii="標楷體" w:eastAsia="標楷體" w:hAnsi="標楷體" w:hint="eastAsia"/>
                <w:szCs w:val="24"/>
              </w:rPr>
              <w:t>於「烏來站」</w:t>
            </w:r>
            <w:r w:rsidRPr="00435AEA">
              <w:rPr>
                <w:rFonts w:ascii="標楷體" w:eastAsia="標楷體" w:hAnsi="標楷體"/>
                <w:szCs w:val="24"/>
              </w:rPr>
              <w:t>(</w:t>
            </w:r>
            <w:r w:rsidRPr="00435AEA">
              <w:rPr>
                <w:rFonts w:ascii="標楷體" w:eastAsia="標楷體" w:hAnsi="標楷體" w:hint="eastAsia"/>
                <w:szCs w:val="24"/>
              </w:rPr>
              <w:t>終點站</w:t>
            </w:r>
            <w:r w:rsidRPr="00435AEA">
              <w:rPr>
                <w:rFonts w:ascii="標楷體" w:eastAsia="標楷體" w:hAnsi="標楷體"/>
                <w:szCs w:val="24"/>
              </w:rPr>
              <w:t>)</w:t>
            </w:r>
            <w:r w:rsidRPr="00435AEA">
              <w:rPr>
                <w:rFonts w:ascii="標楷體" w:eastAsia="標楷體" w:hAnsi="標楷體" w:hint="eastAsia"/>
                <w:szCs w:val="24"/>
              </w:rPr>
              <w:t>下，再往烏來里(環山部落)方向至烏來消防分隊旁停車場處右轉前進即可。</w:t>
            </w:r>
          </w:p>
        </w:tc>
        <w:tc>
          <w:tcPr>
            <w:tcW w:w="1769" w:type="pct"/>
          </w:tcPr>
          <w:p w:rsidR="00324062" w:rsidRPr="00435AEA" w:rsidRDefault="0032406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驅車至忠治里椻堤社區前100公公尺處右上觀光大橋左轉再往烏來里(環山部落)方向至烏來消防分隊旁停車場處右轉前進即可。</w:t>
            </w:r>
          </w:p>
        </w:tc>
        <w:tc>
          <w:tcPr>
            <w:tcW w:w="901" w:type="pct"/>
          </w:tcPr>
          <w:p w:rsidR="00324062" w:rsidRPr="00435AEA" w:rsidRDefault="0032406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4月下旬至5月下旬。</w:t>
            </w:r>
          </w:p>
        </w:tc>
      </w:tr>
    </w:tbl>
    <w:p w:rsidR="00422EF6" w:rsidRPr="00435AEA" w:rsidRDefault="00422EF6" w:rsidP="00C41D51">
      <w:pPr>
        <w:widowControl/>
        <w:suppressAutoHyphens/>
        <w:topLinePunct/>
        <w:spacing w:line="300" w:lineRule="exact"/>
        <w:rPr>
          <w:rFonts w:ascii="標楷體" w:eastAsia="標楷體" w:hAnsi="標楷體"/>
          <w:szCs w:val="24"/>
        </w:rPr>
      </w:pPr>
    </w:p>
    <w:p w:rsidR="00422EF6" w:rsidRPr="00435AEA" w:rsidRDefault="00422EF6"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32"/>
        <w:gridCol w:w="4981"/>
        <w:gridCol w:w="5553"/>
        <w:gridCol w:w="2828"/>
      </w:tblGrid>
      <w:tr w:rsidR="00422EF6" w:rsidRPr="0099581F" w:rsidTr="00A37ED6">
        <w:trPr>
          <w:jc w:val="center"/>
        </w:trPr>
        <w:tc>
          <w:tcPr>
            <w:tcW w:w="5000" w:type="pct"/>
            <w:gridSpan w:val="4"/>
            <w:shd w:val="clear" w:color="auto" w:fill="FFFF00"/>
          </w:tcPr>
          <w:p w:rsidR="00422EF6" w:rsidRPr="0099581F" w:rsidRDefault="00422EF6" w:rsidP="00C41D51">
            <w:pPr>
              <w:widowControl/>
              <w:suppressAutoHyphens/>
              <w:topLinePunct/>
              <w:spacing w:line="300" w:lineRule="exact"/>
              <w:rPr>
                <w:rFonts w:ascii="標楷體" w:eastAsia="標楷體" w:hAnsi="標楷體"/>
                <w:b/>
                <w:sz w:val="28"/>
                <w:szCs w:val="28"/>
              </w:rPr>
            </w:pPr>
            <w:r w:rsidRPr="0099581F">
              <w:rPr>
                <w:rFonts w:ascii="標楷體" w:eastAsia="標楷體" w:hAnsi="標楷體" w:hint="eastAsia"/>
                <w:b/>
                <w:sz w:val="28"/>
                <w:szCs w:val="28"/>
              </w:rPr>
              <w:lastRenderedPageBreak/>
              <w:t>五、石碇</w:t>
            </w:r>
          </w:p>
        </w:tc>
      </w:tr>
      <w:tr w:rsidR="00422EF6" w:rsidRPr="0099581F" w:rsidTr="00F56E52">
        <w:trPr>
          <w:tblHeader/>
          <w:jc w:val="center"/>
        </w:trPr>
        <w:tc>
          <w:tcPr>
            <w:tcW w:w="743" w:type="pct"/>
            <w:tcBorders>
              <w:bottom w:val="single" w:sz="4" w:space="0" w:color="auto"/>
            </w:tcBorders>
            <w:shd w:val="clear" w:color="auto" w:fill="FFFF00"/>
          </w:tcPr>
          <w:p w:rsidR="00422EF6" w:rsidRPr="0099581F" w:rsidRDefault="00422EF6"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地點</w:t>
            </w:r>
          </w:p>
        </w:tc>
        <w:tc>
          <w:tcPr>
            <w:tcW w:w="1587" w:type="pct"/>
            <w:tcBorders>
              <w:bottom w:val="single" w:sz="4" w:space="0" w:color="auto"/>
            </w:tcBorders>
            <w:shd w:val="clear" w:color="auto" w:fill="FFFF00"/>
          </w:tcPr>
          <w:p w:rsidR="00422EF6" w:rsidRPr="0099581F" w:rsidRDefault="00422EF6"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大眾運輸</w:t>
            </w:r>
          </w:p>
        </w:tc>
        <w:tc>
          <w:tcPr>
            <w:tcW w:w="1769" w:type="pct"/>
            <w:tcBorders>
              <w:bottom w:val="single" w:sz="4" w:space="0" w:color="auto"/>
            </w:tcBorders>
            <w:shd w:val="clear" w:color="auto" w:fill="FFFF00"/>
          </w:tcPr>
          <w:p w:rsidR="00422EF6" w:rsidRPr="0099581F" w:rsidRDefault="00422EF6"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自行開車</w:t>
            </w:r>
          </w:p>
        </w:tc>
        <w:tc>
          <w:tcPr>
            <w:tcW w:w="901" w:type="pct"/>
            <w:tcBorders>
              <w:bottom w:val="single" w:sz="4" w:space="0" w:color="auto"/>
            </w:tcBorders>
            <w:shd w:val="clear" w:color="auto" w:fill="FFFF00"/>
          </w:tcPr>
          <w:p w:rsidR="00422EF6" w:rsidRPr="0099581F" w:rsidRDefault="00422EF6"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賞螢期間</w:t>
            </w:r>
          </w:p>
        </w:tc>
      </w:tr>
      <w:tr w:rsidR="00422EF6" w:rsidRPr="00435AEA" w:rsidTr="00F56E52">
        <w:trPr>
          <w:trHeight w:val="1132"/>
          <w:tblHeader/>
          <w:jc w:val="center"/>
        </w:trPr>
        <w:tc>
          <w:tcPr>
            <w:tcW w:w="743" w:type="pct"/>
            <w:shd w:val="clear" w:color="auto" w:fill="auto"/>
          </w:tcPr>
          <w:p w:rsidR="00422EF6" w:rsidRDefault="00862F47" w:rsidP="00C41D51">
            <w:pPr>
              <w:widowControl/>
              <w:suppressAutoHyphens/>
              <w:topLinePunct/>
              <w:spacing w:line="300" w:lineRule="exact"/>
              <w:rPr>
                <w:rFonts w:ascii="標楷體" w:eastAsia="標楷體" w:hAnsi="標楷體" w:cs="新細明體"/>
                <w:color w:val="000000"/>
                <w:kern w:val="0"/>
                <w:szCs w:val="24"/>
              </w:rPr>
            </w:pPr>
            <w:r w:rsidRPr="00435AEA">
              <w:rPr>
                <w:rFonts w:ascii="標楷體" w:eastAsia="標楷體" w:hAnsi="標楷體" w:cs="新細明體" w:hint="eastAsia"/>
                <w:color w:val="000000"/>
                <w:kern w:val="0"/>
                <w:szCs w:val="24"/>
              </w:rPr>
              <w:t>1.</w:t>
            </w:r>
            <w:r w:rsidR="00422EF6" w:rsidRPr="00435AEA">
              <w:rPr>
                <w:rFonts w:ascii="標楷體" w:eastAsia="標楷體" w:hAnsi="標楷體" w:cs="新細明體" w:hint="eastAsia"/>
                <w:color w:val="000000"/>
                <w:kern w:val="0"/>
                <w:szCs w:val="24"/>
              </w:rPr>
              <w:t>二格山</w:t>
            </w:r>
            <w:r w:rsidR="000D229E">
              <w:rPr>
                <w:rFonts w:ascii="標楷體" w:eastAsia="標楷體" w:hAnsi="標楷體" w:cs="新細明體" w:hint="eastAsia"/>
                <w:color w:val="000000"/>
                <w:kern w:val="0"/>
                <w:szCs w:val="24"/>
              </w:rPr>
              <w:t>自然中心</w:t>
            </w:r>
          </w:p>
          <w:p w:rsidR="00CB52C3" w:rsidRPr="00435AEA" w:rsidRDefault="00CB52C3" w:rsidP="00C41D51">
            <w:pPr>
              <w:widowControl/>
              <w:suppressAutoHyphens/>
              <w:topLinePunct/>
              <w:spacing w:line="300" w:lineRule="exact"/>
              <w:rPr>
                <w:rFonts w:ascii="標楷體" w:eastAsia="標楷體" w:hAnsi="標楷體"/>
                <w:b/>
                <w:szCs w:val="24"/>
              </w:rPr>
            </w:pPr>
          </w:p>
        </w:tc>
        <w:tc>
          <w:tcPr>
            <w:tcW w:w="1587" w:type="pct"/>
            <w:shd w:val="clear" w:color="auto" w:fill="auto"/>
          </w:tcPr>
          <w:p w:rsidR="00422EF6" w:rsidRPr="00435AEA" w:rsidRDefault="00422EF6" w:rsidP="00C41D51">
            <w:pPr>
              <w:widowControl/>
              <w:suppressAutoHyphens/>
              <w:topLinePunct/>
              <w:spacing w:line="300" w:lineRule="exact"/>
              <w:rPr>
                <w:rFonts w:ascii="標楷體" w:eastAsia="標楷體" w:hAnsi="標楷體" w:cs="新細明體"/>
                <w:color w:val="000000"/>
                <w:kern w:val="0"/>
                <w:szCs w:val="24"/>
              </w:rPr>
            </w:pPr>
            <w:r w:rsidRPr="00435AEA">
              <w:rPr>
                <w:rFonts w:ascii="標楷體" w:eastAsia="標楷體" w:hAnsi="標楷體" w:cs="新細明體" w:hint="eastAsia"/>
                <w:color w:val="000000"/>
                <w:kern w:val="0"/>
                <w:szCs w:val="24"/>
              </w:rPr>
              <w:t>無</w:t>
            </w:r>
          </w:p>
        </w:tc>
        <w:tc>
          <w:tcPr>
            <w:tcW w:w="1769" w:type="pct"/>
            <w:shd w:val="clear" w:color="auto" w:fill="auto"/>
          </w:tcPr>
          <w:p w:rsidR="00F3290C" w:rsidRPr="00435AEA" w:rsidRDefault="00422EF6" w:rsidP="00F83B59">
            <w:pPr>
              <w:pStyle w:val="a4"/>
              <w:widowControl/>
              <w:numPr>
                <w:ilvl w:val="0"/>
                <w:numId w:val="16"/>
              </w:numPr>
              <w:suppressAutoHyphens/>
              <w:topLinePunct/>
              <w:spacing w:line="300" w:lineRule="exact"/>
              <w:ind w:leftChars="0" w:left="241" w:hanging="241"/>
              <w:rPr>
                <w:rFonts w:ascii="標楷體" w:eastAsia="標楷體" w:hAnsi="標楷體" w:cs="新細明體"/>
                <w:color w:val="000000"/>
                <w:kern w:val="0"/>
                <w:szCs w:val="24"/>
              </w:rPr>
            </w:pPr>
            <w:r w:rsidRPr="00435AEA">
              <w:rPr>
                <w:rFonts w:ascii="標楷體" w:eastAsia="標楷體" w:hAnsi="標楷體" w:cs="新細明體" w:hint="eastAsia"/>
                <w:color w:val="000000"/>
                <w:kern w:val="0"/>
                <w:szCs w:val="24"/>
              </w:rPr>
              <w:t>由新店自北宜公路23.5K下轉北47線,於北47線8.1K處</w:t>
            </w:r>
          </w:p>
          <w:p w:rsidR="00422EF6" w:rsidRPr="00435AEA" w:rsidRDefault="00422EF6" w:rsidP="00F83B59">
            <w:pPr>
              <w:pStyle w:val="a4"/>
              <w:widowControl/>
              <w:numPr>
                <w:ilvl w:val="0"/>
                <w:numId w:val="16"/>
              </w:numPr>
              <w:suppressAutoHyphens/>
              <w:topLinePunct/>
              <w:spacing w:line="300" w:lineRule="exact"/>
              <w:ind w:leftChars="0" w:left="241" w:hanging="241"/>
              <w:rPr>
                <w:rFonts w:ascii="標楷體" w:eastAsia="標楷體" w:hAnsi="標楷體" w:cs="新細明體"/>
                <w:color w:val="000000"/>
                <w:kern w:val="0"/>
                <w:szCs w:val="24"/>
              </w:rPr>
            </w:pPr>
            <w:r w:rsidRPr="00435AEA">
              <w:rPr>
                <w:rFonts w:ascii="標楷體" w:eastAsia="標楷體" w:hAnsi="標楷體" w:cs="新細明體" w:hint="eastAsia"/>
                <w:color w:val="000000"/>
                <w:kern w:val="0"/>
                <w:szCs w:val="24"/>
              </w:rPr>
              <w:t>由石碇交流道下左轉→往石碇方向→經區公所直走→於萊爾富右轉北47線→於北47線8.1K處</w:t>
            </w:r>
          </w:p>
        </w:tc>
        <w:tc>
          <w:tcPr>
            <w:tcW w:w="901" w:type="pct"/>
            <w:shd w:val="clear" w:color="auto" w:fill="auto"/>
          </w:tcPr>
          <w:p w:rsidR="00422EF6" w:rsidRDefault="00422EF6" w:rsidP="00C41D51">
            <w:pPr>
              <w:widowControl/>
              <w:suppressAutoHyphens/>
              <w:topLinePunct/>
              <w:spacing w:line="300" w:lineRule="exact"/>
              <w:rPr>
                <w:rFonts w:ascii="標楷體" w:eastAsia="標楷體" w:hAnsi="標楷體" w:cs="新細明體"/>
                <w:color w:val="000000"/>
                <w:kern w:val="0"/>
                <w:szCs w:val="24"/>
              </w:rPr>
            </w:pPr>
            <w:r w:rsidRPr="00435AEA">
              <w:rPr>
                <w:rFonts w:ascii="標楷體" w:eastAsia="標楷體" w:hAnsi="標楷體" w:cs="新細明體" w:hint="eastAsia"/>
                <w:color w:val="000000"/>
                <w:kern w:val="0"/>
                <w:szCs w:val="24"/>
              </w:rPr>
              <w:t>4月中至5月下旬</w:t>
            </w:r>
          </w:p>
          <w:p w:rsidR="0024450C" w:rsidRPr="00435AEA" w:rsidRDefault="0024450C" w:rsidP="00C41D51">
            <w:pPr>
              <w:widowControl/>
              <w:suppressAutoHyphens/>
              <w:topLinePunct/>
              <w:spacing w:line="300" w:lineRule="exact"/>
              <w:rPr>
                <w:rFonts w:ascii="標楷體" w:eastAsia="標楷體" w:hAnsi="標楷體" w:cs="新細明體"/>
                <w:color w:val="000000"/>
                <w:kern w:val="0"/>
                <w:szCs w:val="24"/>
              </w:rPr>
            </w:pPr>
            <w:r w:rsidRPr="0024450C">
              <w:rPr>
                <w:rFonts w:ascii="標楷體" w:eastAsia="標楷體" w:hAnsi="標楷體" w:cs="新細明體" w:hint="eastAsia"/>
                <w:color w:val="FF0000"/>
                <w:kern w:val="0"/>
                <w:szCs w:val="24"/>
              </w:rPr>
              <w:t>備註: 私人經營，需付費</w:t>
            </w:r>
          </w:p>
        </w:tc>
      </w:tr>
      <w:tr w:rsidR="00422EF6" w:rsidRPr="00435AEA" w:rsidTr="00F56E52">
        <w:trPr>
          <w:trHeight w:val="1829"/>
          <w:tblHeader/>
          <w:jc w:val="center"/>
        </w:trPr>
        <w:tc>
          <w:tcPr>
            <w:tcW w:w="743" w:type="pct"/>
            <w:shd w:val="clear" w:color="auto" w:fill="auto"/>
          </w:tcPr>
          <w:p w:rsidR="00422EF6" w:rsidRPr="00435AEA" w:rsidRDefault="00862F47" w:rsidP="00C41D51">
            <w:pPr>
              <w:widowControl/>
              <w:suppressAutoHyphens/>
              <w:topLinePunct/>
              <w:spacing w:line="300" w:lineRule="exact"/>
              <w:rPr>
                <w:rFonts w:ascii="標楷體" w:eastAsia="標楷體" w:hAnsi="標楷體" w:cs="新細明體"/>
                <w:color w:val="000000"/>
                <w:kern w:val="0"/>
                <w:szCs w:val="24"/>
              </w:rPr>
            </w:pPr>
            <w:r w:rsidRPr="00435AEA">
              <w:rPr>
                <w:rFonts w:ascii="標楷體" w:eastAsia="標楷體" w:hAnsi="標楷體" w:cs="新細明體" w:hint="eastAsia"/>
                <w:color w:val="000000"/>
                <w:kern w:val="0"/>
                <w:szCs w:val="24"/>
              </w:rPr>
              <w:t>2.</w:t>
            </w:r>
            <w:r w:rsidR="00422EF6" w:rsidRPr="00435AEA">
              <w:rPr>
                <w:rFonts w:ascii="標楷體" w:eastAsia="標楷體" w:hAnsi="標楷體" w:cs="新細明體" w:hint="eastAsia"/>
                <w:color w:val="000000"/>
                <w:kern w:val="0"/>
                <w:szCs w:val="24"/>
              </w:rPr>
              <w:t>雲海國小</w:t>
            </w:r>
          </w:p>
        </w:tc>
        <w:tc>
          <w:tcPr>
            <w:tcW w:w="1587" w:type="pct"/>
            <w:shd w:val="clear" w:color="auto" w:fill="auto"/>
          </w:tcPr>
          <w:p w:rsidR="00422EF6" w:rsidRPr="00435AEA" w:rsidRDefault="00422EF6" w:rsidP="00C41D51">
            <w:pPr>
              <w:widowControl/>
              <w:suppressAutoHyphens/>
              <w:topLinePunct/>
              <w:spacing w:line="300" w:lineRule="exact"/>
              <w:rPr>
                <w:rFonts w:ascii="標楷體" w:eastAsia="標楷體" w:hAnsi="標楷體" w:cs="新細明體"/>
                <w:color w:val="000000"/>
                <w:kern w:val="0"/>
                <w:szCs w:val="24"/>
              </w:rPr>
            </w:pPr>
            <w:r w:rsidRPr="00435AEA">
              <w:rPr>
                <w:rFonts w:ascii="標楷體" w:eastAsia="標楷體" w:hAnsi="標楷體" w:cs="新細明體" w:hint="eastAsia"/>
                <w:color w:val="000000"/>
                <w:kern w:val="0"/>
                <w:szCs w:val="24"/>
              </w:rPr>
              <w:t>綠12線至雲海國小站</w:t>
            </w:r>
          </w:p>
        </w:tc>
        <w:tc>
          <w:tcPr>
            <w:tcW w:w="1769" w:type="pct"/>
            <w:shd w:val="clear" w:color="auto" w:fill="auto"/>
          </w:tcPr>
          <w:p w:rsidR="00F3290C" w:rsidRPr="00435AEA" w:rsidRDefault="00422EF6" w:rsidP="00F83B59">
            <w:pPr>
              <w:pStyle w:val="a4"/>
              <w:widowControl/>
              <w:numPr>
                <w:ilvl w:val="0"/>
                <w:numId w:val="17"/>
              </w:numPr>
              <w:suppressAutoHyphens/>
              <w:topLinePunct/>
              <w:spacing w:line="300" w:lineRule="exact"/>
              <w:ind w:leftChars="0" w:left="255" w:hanging="255"/>
              <w:rPr>
                <w:rFonts w:ascii="標楷體" w:eastAsia="標楷體" w:hAnsi="標楷體" w:cs="新細明體"/>
                <w:color w:val="000000"/>
                <w:kern w:val="0"/>
                <w:szCs w:val="24"/>
              </w:rPr>
            </w:pPr>
            <w:r w:rsidRPr="00435AEA">
              <w:rPr>
                <w:rFonts w:ascii="標楷體" w:eastAsia="標楷體" w:hAnsi="標楷體" w:cs="新細明體" w:hint="eastAsia"/>
                <w:color w:val="000000"/>
                <w:kern w:val="0"/>
                <w:szCs w:val="24"/>
              </w:rPr>
              <w:t>由新店自北宜公路約24.8K右邊小路右轉即達雲海國小，或是於北宜公路24.8K處雲海國小走階梯上去</w:t>
            </w:r>
          </w:p>
          <w:p w:rsidR="00422EF6" w:rsidRPr="00435AEA" w:rsidRDefault="00422EF6" w:rsidP="00F83B59">
            <w:pPr>
              <w:pStyle w:val="a4"/>
              <w:widowControl/>
              <w:numPr>
                <w:ilvl w:val="0"/>
                <w:numId w:val="17"/>
              </w:numPr>
              <w:suppressAutoHyphens/>
              <w:topLinePunct/>
              <w:spacing w:line="300" w:lineRule="exact"/>
              <w:ind w:leftChars="0" w:left="255" w:hanging="255"/>
              <w:rPr>
                <w:rFonts w:ascii="標楷體" w:eastAsia="標楷體" w:hAnsi="標楷體" w:cs="新細明體"/>
                <w:color w:val="000000"/>
                <w:kern w:val="0"/>
                <w:szCs w:val="24"/>
              </w:rPr>
            </w:pPr>
            <w:r w:rsidRPr="00435AEA">
              <w:rPr>
                <w:rFonts w:ascii="標楷體" w:eastAsia="標楷體" w:hAnsi="標楷體" w:cs="新細明體" w:hint="eastAsia"/>
                <w:color w:val="000000"/>
                <w:kern w:val="0"/>
                <w:szCs w:val="24"/>
              </w:rPr>
              <w:t>由石碇交流道下左轉→往石碇方向→經區公所直走→於萊爾富右轉北47線→於北47線9K(北宜路24.5K)處左轉北宜公路→於北宜公路約24.8K右轉小路或走階梯即可到達雲海國小</w:t>
            </w:r>
          </w:p>
        </w:tc>
        <w:tc>
          <w:tcPr>
            <w:tcW w:w="901" w:type="pct"/>
            <w:shd w:val="clear" w:color="auto" w:fill="auto"/>
          </w:tcPr>
          <w:p w:rsidR="00422EF6" w:rsidRPr="00435AEA" w:rsidRDefault="00422EF6" w:rsidP="00C41D51">
            <w:pPr>
              <w:widowControl/>
              <w:suppressAutoHyphens/>
              <w:topLinePunct/>
              <w:spacing w:line="300" w:lineRule="exact"/>
              <w:rPr>
                <w:rFonts w:ascii="標楷體" w:eastAsia="標楷體" w:hAnsi="標楷體" w:cs="新細明體"/>
                <w:color w:val="000000"/>
                <w:kern w:val="0"/>
                <w:szCs w:val="24"/>
              </w:rPr>
            </w:pPr>
            <w:r w:rsidRPr="00435AEA">
              <w:rPr>
                <w:rFonts w:ascii="標楷體" w:eastAsia="標楷體" w:hAnsi="標楷體" w:cs="新細明體" w:hint="eastAsia"/>
                <w:color w:val="000000"/>
                <w:kern w:val="0"/>
                <w:szCs w:val="24"/>
              </w:rPr>
              <w:t>4月中至5月下旬</w:t>
            </w:r>
          </w:p>
        </w:tc>
      </w:tr>
      <w:tr w:rsidR="00422EF6" w:rsidRPr="00435AEA" w:rsidTr="00F56E52">
        <w:trPr>
          <w:trHeight w:val="835"/>
          <w:tblHeader/>
          <w:jc w:val="center"/>
        </w:trPr>
        <w:tc>
          <w:tcPr>
            <w:tcW w:w="743" w:type="pct"/>
            <w:shd w:val="clear" w:color="auto" w:fill="auto"/>
          </w:tcPr>
          <w:p w:rsidR="00422EF6" w:rsidRPr="00435AEA" w:rsidRDefault="00862F47" w:rsidP="00C41D51">
            <w:pPr>
              <w:widowControl/>
              <w:suppressAutoHyphens/>
              <w:topLinePunct/>
              <w:spacing w:line="300" w:lineRule="exact"/>
              <w:rPr>
                <w:rFonts w:ascii="標楷體" w:eastAsia="標楷體" w:hAnsi="標楷體" w:cs="新細明體"/>
                <w:color w:val="000000"/>
                <w:kern w:val="0"/>
                <w:szCs w:val="24"/>
              </w:rPr>
            </w:pPr>
            <w:r w:rsidRPr="00435AEA">
              <w:rPr>
                <w:rFonts w:ascii="標楷體" w:eastAsia="標楷體" w:hAnsi="標楷體" w:cs="新細明體" w:hint="eastAsia"/>
                <w:color w:val="000000"/>
                <w:kern w:val="0"/>
                <w:szCs w:val="24"/>
              </w:rPr>
              <w:t>3.</w:t>
            </w:r>
            <w:r w:rsidR="00422EF6" w:rsidRPr="00435AEA">
              <w:rPr>
                <w:rFonts w:ascii="標楷體" w:eastAsia="標楷體" w:hAnsi="標楷體" w:cs="新細明體" w:hint="eastAsia"/>
                <w:color w:val="000000"/>
                <w:kern w:val="0"/>
                <w:szCs w:val="24"/>
              </w:rPr>
              <w:t>華梵大學後山</w:t>
            </w:r>
          </w:p>
        </w:tc>
        <w:tc>
          <w:tcPr>
            <w:tcW w:w="1587" w:type="pct"/>
            <w:shd w:val="clear" w:color="auto" w:fill="auto"/>
          </w:tcPr>
          <w:p w:rsidR="00422EF6" w:rsidRPr="00435AEA" w:rsidRDefault="00422EF6" w:rsidP="00C41D51">
            <w:pPr>
              <w:widowControl/>
              <w:suppressAutoHyphens/>
              <w:topLinePunct/>
              <w:spacing w:line="300" w:lineRule="exact"/>
              <w:rPr>
                <w:rFonts w:ascii="標楷體" w:eastAsia="標楷體" w:hAnsi="標楷體" w:cs="新細明體"/>
                <w:color w:val="000000"/>
                <w:kern w:val="0"/>
                <w:szCs w:val="24"/>
              </w:rPr>
            </w:pPr>
            <w:r w:rsidRPr="00435AEA">
              <w:rPr>
                <w:rFonts w:ascii="標楷體" w:eastAsia="標楷體" w:hAnsi="標楷體" w:cs="新細明體" w:hint="eastAsia"/>
                <w:color w:val="000000"/>
                <w:kern w:val="0"/>
                <w:szCs w:val="24"/>
              </w:rPr>
              <w:t>666號公車至華梵大學站</w:t>
            </w:r>
          </w:p>
        </w:tc>
        <w:tc>
          <w:tcPr>
            <w:tcW w:w="1769" w:type="pct"/>
            <w:shd w:val="clear" w:color="auto" w:fill="auto"/>
          </w:tcPr>
          <w:p w:rsidR="00422EF6" w:rsidRPr="00435AEA" w:rsidRDefault="00422EF6" w:rsidP="00C41D51">
            <w:pPr>
              <w:widowControl/>
              <w:suppressAutoHyphens/>
              <w:topLinePunct/>
              <w:spacing w:line="300" w:lineRule="exact"/>
              <w:rPr>
                <w:rFonts w:ascii="標楷體" w:eastAsia="標楷體" w:hAnsi="標楷體" w:cs="新細明體"/>
                <w:color w:val="000000"/>
                <w:kern w:val="0"/>
                <w:szCs w:val="24"/>
              </w:rPr>
            </w:pPr>
            <w:r w:rsidRPr="00435AEA">
              <w:rPr>
                <w:rFonts w:ascii="標楷體" w:eastAsia="標楷體" w:hAnsi="標楷體" w:cs="新細明體" w:hint="eastAsia"/>
                <w:color w:val="000000"/>
                <w:kern w:val="0"/>
                <w:szCs w:val="24"/>
              </w:rPr>
              <w:t>由石碇交流道下左轉→往石碇方向→經區公所直走→於萊爾富靠左直行碇坪路一段(106乙線)→往華梵路到底→華梵大學</w:t>
            </w:r>
          </w:p>
        </w:tc>
        <w:tc>
          <w:tcPr>
            <w:tcW w:w="901" w:type="pct"/>
            <w:shd w:val="clear" w:color="auto" w:fill="auto"/>
          </w:tcPr>
          <w:p w:rsidR="00422EF6" w:rsidRPr="00435AEA" w:rsidRDefault="00422EF6" w:rsidP="00C41D51">
            <w:pPr>
              <w:widowControl/>
              <w:suppressAutoHyphens/>
              <w:topLinePunct/>
              <w:spacing w:line="300" w:lineRule="exact"/>
              <w:rPr>
                <w:rFonts w:ascii="標楷體" w:eastAsia="標楷體" w:hAnsi="標楷體" w:cs="新細明體"/>
                <w:color w:val="000000"/>
                <w:kern w:val="0"/>
                <w:szCs w:val="24"/>
              </w:rPr>
            </w:pPr>
            <w:r w:rsidRPr="00435AEA">
              <w:rPr>
                <w:rFonts w:ascii="標楷體" w:eastAsia="標楷體" w:hAnsi="標楷體" w:cs="新細明體" w:hint="eastAsia"/>
                <w:color w:val="000000"/>
                <w:kern w:val="0"/>
                <w:szCs w:val="24"/>
              </w:rPr>
              <w:t>4月中至5月下旬</w:t>
            </w:r>
          </w:p>
        </w:tc>
      </w:tr>
    </w:tbl>
    <w:p w:rsidR="00422EF6" w:rsidRPr="00435AEA" w:rsidRDefault="00422EF6" w:rsidP="00C41D51">
      <w:pPr>
        <w:widowControl/>
        <w:suppressAutoHyphens/>
        <w:topLinePunct/>
        <w:spacing w:line="300" w:lineRule="exact"/>
        <w:rPr>
          <w:rFonts w:ascii="標楷體" w:eastAsia="標楷體" w:hAnsi="標楷體"/>
          <w:szCs w:val="24"/>
        </w:rPr>
      </w:pPr>
    </w:p>
    <w:p w:rsidR="00422EF6" w:rsidRPr="00435AEA" w:rsidRDefault="00422EF6"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32"/>
        <w:gridCol w:w="4978"/>
        <w:gridCol w:w="5556"/>
        <w:gridCol w:w="2828"/>
      </w:tblGrid>
      <w:tr w:rsidR="003E4FE2" w:rsidRPr="0099581F" w:rsidTr="00A37ED6">
        <w:trPr>
          <w:jc w:val="center"/>
        </w:trPr>
        <w:tc>
          <w:tcPr>
            <w:tcW w:w="5000" w:type="pct"/>
            <w:gridSpan w:val="4"/>
            <w:shd w:val="clear" w:color="auto" w:fill="FFFF00"/>
          </w:tcPr>
          <w:p w:rsidR="003E4FE2" w:rsidRPr="0099581F" w:rsidRDefault="00422EF6" w:rsidP="00C41D51">
            <w:pPr>
              <w:widowControl/>
              <w:suppressAutoHyphens/>
              <w:topLinePunct/>
              <w:spacing w:line="300" w:lineRule="exact"/>
              <w:rPr>
                <w:rFonts w:ascii="標楷體" w:eastAsia="標楷體" w:hAnsi="標楷體"/>
                <w:b/>
                <w:sz w:val="28"/>
                <w:szCs w:val="28"/>
              </w:rPr>
            </w:pPr>
            <w:r w:rsidRPr="0099581F">
              <w:rPr>
                <w:rFonts w:ascii="標楷體" w:eastAsia="標楷體" w:hAnsi="標楷體" w:hint="eastAsia"/>
                <w:b/>
                <w:sz w:val="28"/>
                <w:szCs w:val="28"/>
              </w:rPr>
              <w:lastRenderedPageBreak/>
              <w:t>六</w:t>
            </w:r>
            <w:r w:rsidR="003E4FE2" w:rsidRPr="0099581F">
              <w:rPr>
                <w:rFonts w:ascii="標楷體" w:eastAsia="標楷體" w:hAnsi="標楷體" w:hint="eastAsia"/>
                <w:b/>
                <w:sz w:val="28"/>
                <w:szCs w:val="28"/>
              </w:rPr>
              <w:t>、坪林</w:t>
            </w:r>
          </w:p>
        </w:tc>
      </w:tr>
      <w:tr w:rsidR="003E4FE2" w:rsidRPr="0099581F" w:rsidTr="00A34233">
        <w:trPr>
          <w:tblHeader/>
          <w:jc w:val="center"/>
        </w:trPr>
        <w:tc>
          <w:tcPr>
            <w:tcW w:w="743" w:type="pct"/>
            <w:shd w:val="clear" w:color="auto" w:fill="FFFF00"/>
          </w:tcPr>
          <w:p w:rsidR="003E4FE2" w:rsidRPr="0099581F" w:rsidRDefault="003E4FE2"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地點</w:t>
            </w:r>
          </w:p>
        </w:tc>
        <w:tc>
          <w:tcPr>
            <w:tcW w:w="1586" w:type="pct"/>
            <w:shd w:val="clear" w:color="auto" w:fill="FFFF00"/>
            <w:vAlign w:val="center"/>
          </w:tcPr>
          <w:p w:rsidR="003E4FE2" w:rsidRPr="0099581F" w:rsidRDefault="003E4FE2"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大眾運輸</w:t>
            </w:r>
          </w:p>
        </w:tc>
        <w:tc>
          <w:tcPr>
            <w:tcW w:w="1770" w:type="pct"/>
            <w:shd w:val="clear" w:color="auto" w:fill="FFFF00"/>
            <w:vAlign w:val="center"/>
          </w:tcPr>
          <w:p w:rsidR="003E4FE2" w:rsidRPr="0099581F" w:rsidRDefault="003E4FE2"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自行開車</w:t>
            </w:r>
          </w:p>
        </w:tc>
        <w:tc>
          <w:tcPr>
            <w:tcW w:w="901" w:type="pct"/>
            <w:shd w:val="clear" w:color="auto" w:fill="FFFF00"/>
          </w:tcPr>
          <w:p w:rsidR="003E4FE2" w:rsidRPr="0099581F" w:rsidRDefault="003E4FE2"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賞螢期間</w:t>
            </w:r>
          </w:p>
        </w:tc>
      </w:tr>
      <w:tr w:rsidR="003E4FE2" w:rsidRPr="00435AEA" w:rsidTr="00A34233">
        <w:trPr>
          <w:jc w:val="center"/>
        </w:trPr>
        <w:tc>
          <w:tcPr>
            <w:tcW w:w="743"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t>1.</w:t>
            </w:r>
            <w:r w:rsidRPr="00435AEA">
              <w:rPr>
                <w:rFonts w:ascii="標楷體" w:eastAsia="標楷體" w:hAnsi="標楷體" w:hint="eastAsia"/>
                <w:szCs w:val="24"/>
              </w:rPr>
              <w:t>九芎根親水公園</w:t>
            </w:r>
          </w:p>
        </w:tc>
        <w:tc>
          <w:tcPr>
            <w:tcW w:w="1586" w:type="pct"/>
          </w:tcPr>
          <w:p w:rsidR="003E4FE2" w:rsidRPr="00435AEA" w:rsidRDefault="001B7FDC" w:rsidP="00C41D51">
            <w:pPr>
              <w:widowControl/>
              <w:suppressAutoHyphens/>
              <w:topLinePunct/>
              <w:spacing w:line="300" w:lineRule="exact"/>
              <w:rPr>
                <w:rFonts w:ascii="標楷體" w:eastAsia="標楷體" w:hAnsi="標楷體"/>
                <w:szCs w:val="24"/>
              </w:rPr>
            </w:pPr>
            <w:r w:rsidRPr="001B7FDC">
              <w:rPr>
                <w:rFonts w:ascii="標楷體" w:eastAsia="標楷體" w:hAnsi="標楷體" w:hint="eastAsia"/>
                <w:szCs w:val="24"/>
              </w:rPr>
              <w:t>每天早上8點至下午5點從坪林國中站搭新巴士金瓜</w:t>
            </w:r>
            <w:proofErr w:type="gramStart"/>
            <w:r w:rsidRPr="001B7FDC">
              <w:rPr>
                <w:rFonts w:ascii="標楷體" w:eastAsia="標楷體" w:hAnsi="標楷體" w:hint="eastAsia"/>
                <w:szCs w:val="24"/>
              </w:rPr>
              <w:t>寮</w:t>
            </w:r>
            <w:proofErr w:type="gramEnd"/>
            <w:r w:rsidRPr="001B7FDC">
              <w:rPr>
                <w:rFonts w:ascii="標楷體" w:eastAsia="標楷體" w:hAnsi="標楷體" w:hint="eastAsia"/>
                <w:szCs w:val="24"/>
              </w:rPr>
              <w:t>線及大林線直達九</w:t>
            </w:r>
            <w:proofErr w:type="gramStart"/>
            <w:r w:rsidRPr="001B7FDC">
              <w:rPr>
                <w:rFonts w:ascii="標楷體" w:eastAsia="標楷體" w:hAnsi="標楷體" w:hint="eastAsia"/>
                <w:szCs w:val="24"/>
              </w:rPr>
              <w:t>芎根親</w:t>
            </w:r>
            <w:proofErr w:type="gramEnd"/>
            <w:r w:rsidRPr="001B7FDC">
              <w:rPr>
                <w:rFonts w:ascii="標楷體" w:eastAsia="標楷體" w:hAnsi="標楷體" w:hint="eastAsia"/>
                <w:szCs w:val="24"/>
              </w:rPr>
              <w:t>水公園；晚上無</w:t>
            </w:r>
            <w:proofErr w:type="gramStart"/>
            <w:r w:rsidRPr="001B7FDC">
              <w:rPr>
                <w:rFonts w:ascii="標楷體" w:eastAsia="標楷體" w:hAnsi="標楷體" w:hint="eastAsia"/>
                <w:szCs w:val="24"/>
              </w:rPr>
              <w:t>公車往親水</w:t>
            </w:r>
            <w:proofErr w:type="gramEnd"/>
            <w:r w:rsidRPr="001B7FDC">
              <w:rPr>
                <w:rFonts w:ascii="標楷體" w:eastAsia="標楷體" w:hAnsi="標楷體" w:hint="eastAsia"/>
                <w:szCs w:val="24"/>
              </w:rPr>
              <w:t>公園，遊客需自備汽車前往。</w:t>
            </w:r>
          </w:p>
        </w:tc>
        <w:tc>
          <w:tcPr>
            <w:tcW w:w="1770"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t>1.</w:t>
            </w:r>
            <w:r w:rsidRPr="00435AEA">
              <w:rPr>
                <w:rFonts w:ascii="標楷體" w:eastAsia="標楷體" w:hAnsi="標楷體" w:hint="eastAsia"/>
                <w:szCs w:val="24"/>
              </w:rPr>
              <w:t>國道</w:t>
            </w:r>
            <w:r w:rsidRPr="00435AEA">
              <w:rPr>
                <w:rFonts w:ascii="標楷體" w:eastAsia="標楷體" w:hAnsi="標楷體"/>
                <w:szCs w:val="24"/>
              </w:rPr>
              <w:t>5</w:t>
            </w:r>
            <w:r w:rsidRPr="00435AEA">
              <w:rPr>
                <w:rFonts w:ascii="標楷體" w:eastAsia="標楷體" w:hAnsi="標楷體" w:hint="eastAsia"/>
                <w:szCs w:val="24"/>
              </w:rPr>
              <w:t>號下坪林交流道→經坪林市區→走台</w:t>
            </w:r>
            <w:r w:rsidRPr="00435AEA">
              <w:rPr>
                <w:rFonts w:ascii="標楷體" w:eastAsia="標楷體" w:hAnsi="標楷體"/>
                <w:szCs w:val="24"/>
              </w:rPr>
              <w:t>9</w:t>
            </w:r>
            <w:r w:rsidRPr="00435AEA">
              <w:rPr>
                <w:rFonts w:ascii="標楷體" w:eastAsia="標楷體" w:hAnsi="標楷體" w:hint="eastAsia"/>
                <w:szCs w:val="24"/>
              </w:rPr>
              <w:t>線往台北方向</w:t>
            </w:r>
            <w:r w:rsidRPr="00435AEA">
              <w:rPr>
                <w:rFonts w:ascii="標楷體" w:eastAsia="標楷體" w:hAnsi="標楷體"/>
                <w:szCs w:val="24"/>
              </w:rPr>
              <w:t>35.5k</w:t>
            </w:r>
            <w:r w:rsidRPr="00435AEA">
              <w:rPr>
                <w:rFonts w:ascii="標楷體" w:eastAsia="標楷體" w:hAnsi="標楷體" w:hint="eastAsia"/>
                <w:szCs w:val="24"/>
              </w:rPr>
              <w:t>處→金瓜</w:t>
            </w:r>
            <w:proofErr w:type="gramStart"/>
            <w:r w:rsidRPr="00435AEA">
              <w:rPr>
                <w:rFonts w:ascii="標楷體" w:eastAsia="標楷體" w:hAnsi="標楷體" w:hint="eastAsia"/>
                <w:szCs w:val="24"/>
              </w:rPr>
              <w:t>寮</w:t>
            </w:r>
            <w:proofErr w:type="gramEnd"/>
            <w:r w:rsidRPr="00435AEA">
              <w:rPr>
                <w:rFonts w:ascii="標楷體" w:eastAsia="標楷體" w:hAnsi="標楷體" w:hint="eastAsia"/>
                <w:szCs w:val="24"/>
              </w:rPr>
              <w:t>方向產業道路→九</w:t>
            </w:r>
            <w:proofErr w:type="gramStart"/>
            <w:r w:rsidRPr="00435AEA">
              <w:rPr>
                <w:rFonts w:ascii="標楷體" w:eastAsia="標楷體" w:hAnsi="標楷體" w:hint="eastAsia"/>
                <w:szCs w:val="24"/>
              </w:rPr>
              <w:t>芎根親</w:t>
            </w:r>
            <w:proofErr w:type="gramEnd"/>
            <w:r w:rsidRPr="00435AEA">
              <w:rPr>
                <w:rFonts w:ascii="標楷體" w:eastAsia="標楷體" w:hAnsi="標楷體" w:hint="eastAsia"/>
                <w:szCs w:val="24"/>
              </w:rPr>
              <w:t>水公園。</w:t>
            </w:r>
          </w:p>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t>2.</w:t>
            </w:r>
            <w:r w:rsidRPr="00435AEA">
              <w:rPr>
                <w:rFonts w:ascii="標楷體" w:eastAsia="標楷體" w:hAnsi="標楷體" w:hint="eastAsia"/>
                <w:szCs w:val="24"/>
              </w:rPr>
              <w:t>台</w:t>
            </w:r>
            <w:r w:rsidRPr="00435AEA">
              <w:rPr>
                <w:rFonts w:ascii="標楷體" w:eastAsia="標楷體" w:hAnsi="標楷體"/>
                <w:szCs w:val="24"/>
              </w:rPr>
              <w:t>9</w:t>
            </w:r>
            <w:r w:rsidRPr="00435AEA">
              <w:rPr>
                <w:rFonts w:ascii="標楷體" w:eastAsia="標楷體" w:hAnsi="標楷體" w:hint="eastAsia"/>
                <w:szCs w:val="24"/>
              </w:rPr>
              <w:t>線往台北方向</w:t>
            </w:r>
            <w:r w:rsidRPr="00435AEA">
              <w:rPr>
                <w:rFonts w:ascii="標楷體" w:eastAsia="標楷體" w:hAnsi="標楷體"/>
                <w:szCs w:val="24"/>
              </w:rPr>
              <w:t>35.5k</w:t>
            </w:r>
            <w:r w:rsidRPr="00435AEA">
              <w:rPr>
                <w:rFonts w:ascii="標楷體" w:eastAsia="標楷體" w:hAnsi="標楷體" w:hint="eastAsia"/>
                <w:szCs w:val="24"/>
              </w:rPr>
              <w:t>處→金瓜寮方向產業道路→九芎根親水公園。</w:t>
            </w:r>
          </w:p>
        </w:tc>
        <w:tc>
          <w:tcPr>
            <w:tcW w:w="901" w:type="pct"/>
          </w:tcPr>
          <w:p w:rsidR="003E4FE2" w:rsidRPr="00435AEA" w:rsidRDefault="001B7FDC" w:rsidP="00C41D51">
            <w:pPr>
              <w:widowControl/>
              <w:suppressAutoHyphens/>
              <w:topLinePunct/>
              <w:spacing w:line="300" w:lineRule="exact"/>
              <w:rPr>
                <w:rFonts w:ascii="標楷體" w:eastAsia="標楷體" w:hAnsi="標楷體"/>
                <w:szCs w:val="24"/>
              </w:rPr>
            </w:pPr>
            <w:r w:rsidRPr="001B7FDC">
              <w:rPr>
                <w:rFonts w:ascii="標楷體" w:eastAsia="標楷體" w:hAnsi="標楷體" w:hint="eastAsia"/>
                <w:szCs w:val="24"/>
              </w:rPr>
              <w:t>4月中旬至5月底</w:t>
            </w:r>
          </w:p>
        </w:tc>
      </w:tr>
      <w:tr w:rsidR="003E4FE2" w:rsidRPr="00435AEA" w:rsidTr="00A34233">
        <w:trPr>
          <w:jc w:val="center"/>
        </w:trPr>
        <w:tc>
          <w:tcPr>
            <w:tcW w:w="743"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2.水德里合歡營地</w:t>
            </w:r>
          </w:p>
        </w:tc>
        <w:tc>
          <w:tcPr>
            <w:tcW w:w="1586"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新店客運綠12、923、大都會客運</w:t>
            </w:r>
          </w:p>
          <w:p w:rsidR="00F3290C" w:rsidRPr="00435AEA" w:rsidRDefault="003E4FE2" w:rsidP="00F83B59">
            <w:pPr>
              <w:pStyle w:val="a4"/>
              <w:widowControl/>
              <w:numPr>
                <w:ilvl w:val="0"/>
                <w:numId w:val="18"/>
              </w:numPr>
              <w:suppressAutoHyphens/>
              <w:topLinePunct/>
              <w:spacing w:line="300" w:lineRule="exact"/>
              <w:ind w:leftChars="0" w:left="242" w:hanging="242"/>
              <w:rPr>
                <w:rFonts w:ascii="標楷體" w:eastAsia="標楷體" w:hAnsi="標楷體"/>
                <w:szCs w:val="24"/>
              </w:rPr>
            </w:pPr>
            <w:r w:rsidRPr="00435AEA">
              <w:rPr>
                <w:rFonts w:ascii="標楷體" w:eastAsia="標楷體" w:hAnsi="標楷體" w:hint="eastAsia"/>
                <w:szCs w:val="24"/>
              </w:rPr>
              <w:t>捷運新店站轉公車綠12至坪林站或水柳腳站</w:t>
            </w:r>
          </w:p>
          <w:p w:rsidR="00F3290C" w:rsidRPr="00435AEA" w:rsidRDefault="003E4FE2" w:rsidP="00F83B59">
            <w:pPr>
              <w:pStyle w:val="a4"/>
              <w:widowControl/>
              <w:numPr>
                <w:ilvl w:val="0"/>
                <w:numId w:val="18"/>
              </w:numPr>
              <w:suppressAutoHyphens/>
              <w:topLinePunct/>
              <w:spacing w:line="300" w:lineRule="exact"/>
              <w:ind w:leftChars="0" w:left="242" w:hanging="242"/>
              <w:rPr>
                <w:rFonts w:ascii="標楷體" w:eastAsia="標楷體" w:hAnsi="標楷體"/>
                <w:szCs w:val="24"/>
              </w:rPr>
            </w:pPr>
            <w:r w:rsidRPr="00435AEA">
              <w:rPr>
                <w:rFonts w:ascii="標楷體" w:eastAsia="標楷體" w:hAnsi="標楷體" w:hint="eastAsia"/>
                <w:szCs w:val="24"/>
              </w:rPr>
              <w:t>捷運新店站轉公車923至坪林站</w:t>
            </w:r>
          </w:p>
          <w:p w:rsidR="003E4FE2" w:rsidRPr="00435AEA" w:rsidRDefault="003E4FE2" w:rsidP="00F83B59">
            <w:pPr>
              <w:pStyle w:val="a4"/>
              <w:widowControl/>
              <w:numPr>
                <w:ilvl w:val="0"/>
                <w:numId w:val="18"/>
              </w:numPr>
              <w:suppressAutoHyphens/>
              <w:topLinePunct/>
              <w:spacing w:line="300" w:lineRule="exact"/>
              <w:ind w:leftChars="0" w:left="242" w:hanging="242"/>
              <w:rPr>
                <w:rFonts w:ascii="標楷體" w:eastAsia="標楷體" w:hAnsi="標楷體"/>
                <w:szCs w:val="24"/>
              </w:rPr>
            </w:pPr>
            <w:r w:rsidRPr="00435AEA">
              <w:rPr>
                <w:rFonts w:ascii="標楷體" w:eastAsia="標楷體" w:hAnsi="標楷體" w:hint="eastAsia"/>
                <w:szCs w:val="24"/>
              </w:rPr>
              <w:t>捷運大坪林站轉大都會客運至坪林站。</w:t>
            </w:r>
          </w:p>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至坪林站後過坪林橋接水德產業道路步行約600公尺。</w:t>
            </w:r>
          </w:p>
        </w:tc>
        <w:tc>
          <w:tcPr>
            <w:tcW w:w="1770" w:type="pct"/>
          </w:tcPr>
          <w:p w:rsidR="00F3290C" w:rsidRPr="00435AEA" w:rsidRDefault="003E4FE2" w:rsidP="00F83B59">
            <w:pPr>
              <w:pStyle w:val="a4"/>
              <w:widowControl/>
              <w:numPr>
                <w:ilvl w:val="0"/>
                <w:numId w:val="19"/>
              </w:numPr>
              <w:suppressAutoHyphens/>
              <w:topLinePunct/>
              <w:spacing w:line="300" w:lineRule="exact"/>
              <w:ind w:leftChars="0" w:left="240" w:hanging="240"/>
              <w:rPr>
                <w:rFonts w:ascii="標楷體" w:eastAsia="標楷體" w:hAnsi="標楷體"/>
                <w:szCs w:val="24"/>
              </w:rPr>
            </w:pPr>
            <w:r w:rsidRPr="00435AEA">
              <w:rPr>
                <w:rFonts w:ascii="標楷體" w:eastAsia="標楷體" w:hAnsi="標楷體" w:hint="eastAsia"/>
                <w:szCs w:val="24"/>
              </w:rPr>
              <w:t>國道一號：建國南路→辛亥路→北新路→北宜公路（北宜公路３８公里處左轉）。</w:t>
            </w:r>
          </w:p>
          <w:p w:rsidR="00F3290C" w:rsidRPr="00435AEA" w:rsidRDefault="003E4FE2" w:rsidP="00F83B59">
            <w:pPr>
              <w:pStyle w:val="a4"/>
              <w:widowControl/>
              <w:numPr>
                <w:ilvl w:val="0"/>
                <w:numId w:val="19"/>
              </w:numPr>
              <w:suppressAutoHyphens/>
              <w:topLinePunct/>
              <w:spacing w:line="300" w:lineRule="exact"/>
              <w:ind w:leftChars="0" w:left="240" w:hanging="240"/>
              <w:rPr>
                <w:rFonts w:ascii="標楷體" w:eastAsia="標楷體" w:hAnsi="標楷體"/>
                <w:szCs w:val="24"/>
              </w:rPr>
            </w:pPr>
            <w:r w:rsidRPr="00435AEA">
              <w:rPr>
                <w:rFonts w:ascii="標楷體" w:eastAsia="標楷體" w:hAnsi="標楷體" w:hint="eastAsia"/>
                <w:szCs w:val="24"/>
              </w:rPr>
              <w:t>國道三號：石碇交流道下→石碇走１０６乙線到坪林。</w:t>
            </w:r>
          </w:p>
          <w:p w:rsidR="00F3290C" w:rsidRPr="00435AEA" w:rsidRDefault="003E4FE2" w:rsidP="00F83B59">
            <w:pPr>
              <w:pStyle w:val="a4"/>
              <w:widowControl/>
              <w:numPr>
                <w:ilvl w:val="0"/>
                <w:numId w:val="19"/>
              </w:numPr>
              <w:suppressAutoHyphens/>
              <w:topLinePunct/>
              <w:spacing w:line="300" w:lineRule="exact"/>
              <w:ind w:leftChars="0" w:left="240" w:hanging="240"/>
              <w:rPr>
                <w:rFonts w:ascii="標楷體" w:eastAsia="標楷體" w:hAnsi="標楷體"/>
                <w:szCs w:val="24"/>
              </w:rPr>
            </w:pPr>
            <w:r w:rsidRPr="00435AEA">
              <w:rPr>
                <w:rFonts w:ascii="標楷體" w:eastAsia="標楷體" w:hAnsi="標楷體" w:hint="eastAsia"/>
                <w:szCs w:val="24"/>
              </w:rPr>
              <w:t>國道三號：新店交流道下走環快（北宜公路３８公里處左轉）。</w:t>
            </w:r>
          </w:p>
          <w:p w:rsidR="003E4FE2" w:rsidRPr="00435AEA" w:rsidRDefault="003E4FE2" w:rsidP="00F83B59">
            <w:pPr>
              <w:pStyle w:val="a4"/>
              <w:widowControl/>
              <w:numPr>
                <w:ilvl w:val="0"/>
                <w:numId w:val="19"/>
              </w:numPr>
              <w:suppressAutoHyphens/>
              <w:topLinePunct/>
              <w:spacing w:line="300" w:lineRule="exact"/>
              <w:ind w:leftChars="0" w:left="240" w:hanging="240"/>
              <w:rPr>
                <w:rFonts w:ascii="標楷體" w:eastAsia="標楷體" w:hAnsi="標楷體"/>
                <w:szCs w:val="24"/>
              </w:rPr>
            </w:pPr>
            <w:r w:rsidRPr="00435AEA">
              <w:rPr>
                <w:rFonts w:ascii="標楷體" w:eastAsia="標楷體" w:hAnsi="標楷體" w:hint="eastAsia"/>
                <w:szCs w:val="24"/>
              </w:rPr>
              <w:t>羅斯福路→北新路→北宜公路（北宜公路３８公里處左轉）。</w:t>
            </w:r>
          </w:p>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北宜公路38公里處左轉接水德產業道路約500公尺處。</w:t>
            </w:r>
          </w:p>
        </w:tc>
        <w:tc>
          <w:tcPr>
            <w:tcW w:w="901" w:type="pct"/>
          </w:tcPr>
          <w:p w:rsidR="003E4FE2" w:rsidRPr="00435AEA" w:rsidRDefault="001B7FDC" w:rsidP="00C41D51">
            <w:pPr>
              <w:widowControl/>
              <w:suppressAutoHyphens/>
              <w:topLinePunct/>
              <w:spacing w:line="300" w:lineRule="exact"/>
              <w:rPr>
                <w:rFonts w:ascii="標楷體" w:eastAsia="標楷體" w:hAnsi="標楷體"/>
                <w:szCs w:val="24"/>
              </w:rPr>
            </w:pPr>
            <w:r w:rsidRPr="001B7FDC">
              <w:rPr>
                <w:rFonts w:ascii="標楷體" w:eastAsia="標楷體" w:hAnsi="標楷體" w:hint="eastAsia"/>
                <w:szCs w:val="24"/>
              </w:rPr>
              <w:t>4月中旬至5月底</w:t>
            </w:r>
          </w:p>
        </w:tc>
      </w:tr>
      <w:tr w:rsidR="003E4FE2" w:rsidRPr="00435AEA" w:rsidTr="00A34233">
        <w:trPr>
          <w:jc w:val="center"/>
        </w:trPr>
        <w:tc>
          <w:tcPr>
            <w:tcW w:w="743"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3.坪林里親水吊橋周邊</w:t>
            </w:r>
          </w:p>
        </w:tc>
        <w:tc>
          <w:tcPr>
            <w:tcW w:w="1586" w:type="pct"/>
          </w:tcPr>
          <w:p w:rsidR="00F3290C" w:rsidRPr="00435AEA" w:rsidRDefault="00F3290C"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新店客運綠12、923、大都會客運</w:t>
            </w:r>
          </w:p>
          <w:p w:rsidR="00F3290C" w:rsidRPr="00435AEA" w:rsidRDefault="00F3290C" w:rsidP="00F83B59">
            <w:pPr>
              <w:pStyle w:val="a4"/>
              <w:widowControl/>
              <w:numPr>
                <w:ilvl w:val="0"/>
                <w:numId w:val="20"/>
              </w:numPr>
              <w:suppressAutoHyphens/>
              <w:topLinePunct/>
              <w:spacing w:line="300" w:lineRule="exact"/>
              <w:ind w:leftChars="0" w:left="256" w:hanging="256"/>
              <w:rPr>
                <w:rFonts w:ascii="標楷體" w:eastAsia="標楷體" w:hAnsi="標楷體"/>
                <w:szCs w:val="24"/>
              </w:rPr>
            </w:pPr>
            <w:r w:rsidRPr="00435AEA">
              <w:rPr>
                <w:rFonts w:ascii="標楷體" w:eastAsia="標楷體" w:hAnsi="標楷體" w:hint="eastAsia"/>
                <w:szCs w:val="24"/>
              </w:rPr>
              <w:t>捷運新店站轉公車綠12至坪林站或水柳腳站</w:t>
            </w:r>
          </w:p>
          <w:p w:rsidR="00F3290C" w:rsidRPr="00435AEA" w:rsidRDefault="00F3290C" w:rsidP="00F83B59">
            <w:pPr>
              <w:pStyle w:val="a4"/>
              <w:widowControl/>
              <w:numPr>
                <w:ilvl w:val="0"/>
                <w:numId w:val="20"/>
              </w:numPr>
              <w:suppressAutoHyphens/>
              <w:topLinePunct/>
              <w:spacing w:line="300" w:lineRule="exact"/>
              <w:ind w:leftChars="0" w:left="242" w:hanging="242"/>
              <w:rPr>
                <w:rFonts w:ascii="標楷體" w:eastAsia="標楷體" w:hAnsi="標楷體"/>
                <w:szCs w:val="24"/>
              </w:rPr>
            </w:pPr>
            <w:r w:rsidRPr="00435AEA">
              <w:rPr>
                <w:rFonts w:ascii="標楷體" w:eastAsia="標楷體" w:hAnsi="標楷體" w:hint="eastAsia"/>
                <w:szCs w:val="24"/>
              </w:rPr>
              <w:t>捷運新店站轉公車923至坪林站</w:t>
            </w:r>
          </w:p>
          <w:p w:rsidR="00F3290C" w:rsidRPr="00435AEA" w:rsidRDefault="00F3290C" w:rsidP="00F83B59">
            <w:pPr>
              <w:pStyle w:val="a4"/>
              <w:widowControl/>
              <w:numPr>
                <w:ilvl w:val="0"/>
                <w:numId w:val="20"/>
              </w:numPr>
              <w:suppressAutoHyphens/>
              <w:topLinePunct/>
              <w:spacing w:line="300" w:lineRule="exact"/>
              <w:ind w:leftChars="0" w:left="242" w:hanging="242"/>
              <w:rPr>
                <w:rFonts w:ascii="標楷體" w:eastAsia="標楷體" w:hAnsi="標楷體"/>
                <w:szCs w:val="24"/>
              </w:rPr>
            </w:pPr>
            <w:r w:rsidRPr="00435AEA">
              <w:rPr>
                <w:rFonts w:ascii="標楷體" w:eastAsia="標楷體" w:hAnsi="標楷體" w:hint="eastAsia"/>
                <w:szCs w:val="24"/>
              </w:rPr>
              <w:t>捷運大坪林站轉大都會客運至坪林站。</w:t>
            </w:r>
          </w:p>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至坪林站後走國中路接北宜公路(往台北方向)步行約500公尺。</w:t>
            </w:r>
          </w:p>
        </w:tc>
        <w:tc>
          <w:tcPr>
            <w:tcW w:w="1770" w:type="pct"/>
          </w:tcPr>
          <w:p w:rsidR="003E4FE2" w:rsidRPr="00435AEA" w:rsidRDefault="003E4FE2" w:rsidP="00F83B59">
            <w:pPr>
              <w:pStyle w:val="a4"/>
              <w:widowControl/>
              <w:numPr>
                <w:ilvl w:val="0"/>
                <w:numId w:val="21"/>
              </w:numPr>
              <w:suppressAutoHyphens/>
              <w:topLinePunct/>
              <w:spacing w:line="300" w:lineRule="exact"/>
              <w:ind w:leftChars="0" w:left="240" w:hanging="240"/>
              <w:rPr>
                <w:rFonts w:ascii="標楷體" w:eastAsia="標楷體" w:hAnsi="標楷體"/>
                <w:szCs w:val="24"/>
              </w:rPr>
            </w:pPr>
            <w:r w:rsidRPr="00435AEA">
              <w:rPr>
                <w:rFonts w:ascii="標楷體" w:eastAsia="標楷體" w:hAnsi="標楷體" w:hint="eastAsia"/>
                <w:szCs w:val="24"/>
              </w:rPr>
              <w:t>從臺北台9線經新店，直走北宜公路37.5K處可到達；或國道5號由石碇下交流道，接縣道106號乙前進即可抵達坪林國中。</w:t>
            </w:r>
          </w:p>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至坪林國中後接國中路再接北宜公路(往台北方向)約500公尺。</w:t>
            </w:r>
          </w:p>
        </w:tc>
        <w:tc>
          <w:tcPr>
            <w:tcW w:w="901" w:type="pct"/>
          </w:tcPr>
          <w:p w:rsidR="003E4FE2" w:rsidRPr="00435AEA" w:rsidRDefault="001B7FDC" w:rsidP="00C41D51">
            <w:pPr>
              <w:widowControl/>
              <w:suppressAutoHyphens/>
              <w:topLinePunct/>
              <w:spacing w:line="300" w:lineRule="exact"/>
              <w:rPr>
                <w:rFonts w:ascii="標楷體" w:eastAsia="標楷體" w:hAnsi="標楷體"/>
                <w:szCs w:val="24"/>
              </w:rPr>
            </w:pPr>
            <w:r w:rsidRPr="001B7FDC">
              <w:rPr>
                <w:rFonts w:ascii="標楷體" w:eastAsia="標楷體" w:hAnsi="標楷體" w:hint="eastAsia"/>
                <w:szCs w:val="24"/>
              </w:rPr>
              <w:t>4月中旬至5月底</w:t>
            </w:r>
          </w:p>
        </w:tc>
      </w:tr>
      <w:tr w:rsidR="003E4FE2" w:rsidRPr="00435AEA" w:rsidTr="00A34233">
        <w:trPr>
          <w:jc w:val="center"/>
        </w:trPr>
        <w:tc>
          <w:tcPr>
            <w:tcW w:w="743" w:type="pct"/>
          </w:tcPr>
          <w:p w:rsidR="00CB52C3"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4.漁光國小</w:t>
            </w:r>
          </w:p>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(坪林國小漁光校區)</w:t>
            </w:r>
          </w:p>
        </w:tc>
        <w:tc>
          <w:tcPr>
            <w:tcW w:w="1586" w:type="pct"/>
          </w:tcPr>
          <w:p w:rsidR="003E4FE2" w:rsidRPr="00435AEA" w:rsidRDefault="001B7FDC" w:rsidP="00C41D51">
            <w:pPr>
              <w:widowControl/>
              <w:suppressAutoHyphens/>
              <w:topLinePunct/>
              <w:spacing w:line="300" w:lineRule="exact"/>
              <w:rPr>
                <w:rFonts w:ascii="標楷體" w:eastAsia="標楷體" w:hAnsi="標楷體"/>
                <w:szCs w:val="24"/>
              </w:rPr>
            </w:pPr>
            <w:r w:rsidRPr="001B7FDC">
              <w:rPr>
                <w:rFonts w:ascii="標楷體" w:eastAsia="標楷體" w:hAnsi="標楷體" w:hint="eastAsia"/>
                <w:szCs w:val="24"/>
              </w:rPr>
              <w:t>假日早上8點至下午4點從坪林國中站搭新巴士南山</w:t>
            </w:r>
            <w:proofErr w:type="gramStart"/>
            <w:r w:rsidRPr="001B7FDC">
              <w:rPr>
                <w:rFonts w:ascii="標楷體" w:eastAsia="標楷體" w:hAnsi="標楷體" w:hint="eastAsia"/>
                <w:szCs w:val="24"/>
              </w:rPr>
              <w:t>寺線至漁</w:t>
            </w:r>
            <w:proofErr w:type="gramEnd"/>
            <w:r w:rsidRPr="001B7FDC">
              <w:rPr>
                <w:rFonts w:ascii="標楷體" w:eastAsia="標楷體" w:hAnsi="標楷體" w:hint="eastAsia"/>
                <w:szCs w:val="24"/>
              </w:rPr>
              <w:t>光國小站下車；晚上無公車前往漁光國小，遊客需自備汽車前往。</w:t>
            </w:r>
          </w:p>
        </w:tc>
        <w:tc>
          <w:tcPr>
            <w:tcW w:w="1770"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 xml:space="preserve">由國道5 號坪林交流道下，第1 </w:t>
            </w:r>
            <w:proofErr w:type="gramStart"/>
            <w:r w:rsidRPr="00435AEA">
              <w:rPr>
                <w:rFonts w:ascii="標楷體" w:eastAsia="標楷體" w:hAnsi="標楷體" w:hint="eastAsia"/>
                <w:szCs w:val="24"/>
              </w:rPr>
              <w:t>個</w:t>
            </w:r>
            <w:proofErr w:type="gramEnd"/>
            <w:r w:rsidRPr="00435AEA">
              <w:rPr>
                <w:rFonts w:ascii="標楷體" w:eastAsia="標楷體" w:hAnsi="標楷體" w:hint="eastAsia"/>
                <w:szCs w:val="24"/>
              </w:rPr>
              <w:t xml:space="preserve">紅綠燈直行，前行30 </w:t>
            </w:r>
            <w:proofErr w:type="gramStart"/>
            <w:r w:rsidRPr="00435AEA">
              <w:rPr>
                <w:rFonts w:ascii="標楷體" w:eastAsia="標楷體" w:hAnsi="標楷體" w:hint="eastAsia"/>
                <w:szCs w:val="24"/>
              </w:rPr>
              <w:t>公尺丁</w:t>
            </w:r>
            <w:proofErr w:type="gramEnd"/>
            <w:r w:rsidRPr="00435AEA">
              <w:rPr>
                <w:rFonts w:ascii="標楷體" w:eastAsia="標楷體" w:hAnsi="標楷體" w:hint="eastAsia"/>
                <w:szCs w:val="24"/>
              </w:rPr>
              <w:t>字路口左轉(直行將返回高速公路往</w:t>
            </w:r>
            <w:proofErr w:type="gramStart"/>
            <w:r w:rsidRPr="00435AEA">
              <w:rPr>
                <w:rFonts w:ascii="標楷體" w:eastAsia="標楷體" w:hAnsi="標楷體" w:hint="eastAsia"/>
                <w:szCs w:val="24"/>
              </w:rPr>
              <w:t>臺</w:t>
            </w:r>
            <w:proofErr w:type="gramEnd"/>
            <w:r w:rsidRPr="00435AEA">
              <w:rPr>
                <w:rFonts w:ascii="標楷體" w:eastAsia="標楷體" w:hAnsi="標楷體" w:hint="eastAsia"/>
                <w:szCs w:val="24"/>
              </w:rPr>
              <w:t>北石碇方向)往闊</w:t>
            </w:r>
            <w:proofErr w:type="gramStart"/>
            <w:r w:rsidRPr="00435AEA">
              <w:rPr>
                <w:rFonts w:ascii="標楷體" w:eastAsia="標楷體" w:hAnsi="標楷體" w:hint="eastAsia"/>
                <w:szCs w:val="24"/>
              </w:rPr>
              <w:t>瀨</w:t>
            </w:r>
            <w:proofErr w:type="gramEnd"/>
            <w:r w:rsidRPr="00435AEA">
              <w:rPr>
                <w:rFonts w:ascii="標楷體" w:eastAsia="標楷體" w:hAnsi="標楷體" w:hint="eastAsia"/>
                <w:szCs w:val="24"/>
              </w:rPr>
              <w:t>方向，右轉42 號縣道(坪雙公路)，6.5 公里處右側即可到達</w:t>
            </w:r>
          </w:p>
        </w:tc>
        <w:tc>
          <w:tcPr>
            <w:tcW w:w="901" w:type="pct"/>
          </w:tcPr>
          <w:p w:rsidR="003E4FE2" w:rsidRPr="00435AEA" w:rsidRDefault="001B7FDC" w:rsidP="00C41D51">
            <w:pPr>
              <w:widowControl/>
              <w:suppressAutoHyphens/>
              <w:topLinePunct/>
              <w:spacing w:line="300" w:lineRule="exact"/>
              <w:rPr>
                <w:rFonts w:ascii="標楷體" w:eastAsia="標楷體" w:hAnsi="標楷體"/>
                <w:szCs w:val="24"/>
              </w:rPr>
            </w:pPr>
            <w:r w:rsidRPr="001B7FDC">
              <w:rPr>
                <w:rFonts w:ascii="標楷體" w:eastAsia="標楷體" w:hAnsi="標楷體" w:hint="eastAsia"/>
                <w:szCs w:val="24"/>
              </w:rPr>
              <w:t>4月中旬至5月底</w:t>
            </w:r>
          </w:p>
        </w:tc>
      </w:tr>
      <w:tr w:rsidR="001B7FDC" w:rsidRPr="00435AEA" w:rsidTr="00A34233">
        <w:trPr>
          <w:jc w:val="center"/>
        </w:trPr>
        <w:tc>
          <w:tcPr>
            <w:tcW w:w="743" w:type="pct"/>
          </w:tcPr>
          <w:p w:rsidR="001B7FDC" w:rsidRPr="00435AEA" w:rsidRDefault="001B7FDC" w:rsidP="00C41D51">
            <w:pPr>
              <w:widowControl/>
              <w:suppressAutoHyphens/>
              <w:topLinePunct/>
              <w:spacing w:line="300" w:lineRule="exact"/>
              <w:rPr>
                <w:rFonts w:ascii="標楷體" w:eastAsia="標楷體" w:hAnsi="標楷體"/>
                <w:szCs w:val="24"/>
              </w:rPr>
            </w:pPr>
            <w:r w:rsidRPr="001B7FDC">
              <w:rPr>
                <w:rFonts w:ascii="標楷體" w:eastAsia="標楷體" w:hAnsi="標楷體"/>
                <w:szCs w:val="24"/>
              </w:rPr>
              <w:t>5.</w:t>
            </w:r>
            <w:r w:rsidRPr="001B7FDC">
              <w:rPr>
                <w:rFonts w:ascii="標楷體" w:eastAsia="標楷體" w:hAnsi="標楷體" w:hint="eastAsia"/>
                <w:szCs w:val="24"/>
              </w:rPr>
              <w:t>國中路旁及協徳橋下親水公園</w:t>
            </w:r>
          </w:p>
        </w:tc>
        <w:tc>
          <w:tcPr>
            <w:tcW w:w="1586" w:type="pct"/>
          </w:tcPr>
          <w:p w:rsidR="00CD7685" w:rsidRPr="00CD7685" w:rsidRDefault="00CD7685" w:rsidP="00CD7685">
            <w:pPr>
              <w:widowControl/>
              <w:suppressAutoHyphens/>
              <w:topLinePunct/>
              <w:spacing w:line="300" w:lineRule="exact"/>
              <w:rPr>
                <w:rFonts w:ascii="標楷體" w:eastAsia="標楷體" w:hAnsi="標楷體"/>
                <w:szCs w:val="24"/>
              </w:rPr>
            </w:pPr>
            <w:r w:rsidRPr="00CD7685">
              <w:rPr>
                <w:rFonts w:ascii="標楷體" w:eastAsia="標楷體" w:hAnsi="標楷體" w:hint="eastAsia"/>
                <w:szCs w:val="24"/>
              </w:rPr>
              <w:t>新店客運綠12、923、大都會客運</w:t>
            </w:r>
          </w:p>
          <w:p w:rsidR="00CD7685" w:rsidRPr="00CD7685" w:rsidRDefault="00CD7685" w:rsidP="00CD7685">
            <w:pPr>
              <w:widowControl/>
              <w:suppressAutoHyphens/>
              <w:topLinePunct/>
              <w:spacing w:line="300" w:lineRule="exact"/>
              <w:rPr>
                <w:rFonts w:ascii="標楷體" w:eastAsia="標楷體" w:hAnsi="標楷體"/>
                <w:szCs w:val="24"/>
              </w:rPr>
            </w:pPr>
            <w:r w:rsidRPr="00CD7685">
              <w:rPr>
                <w:rFonts w:ascii="標楷體" w:eastAsia="標楷體" w:hAnsi="標楷體" w:hint="eastAsia"/>
                <w:szCs w:val="24"/>
              </w:rPr>
              <w:t>1.捷運新店站轉公車綠12至坪林站或水柳腳站</w:t>
            </w:r>
          </w:p>
          <w:p w:rsidR="00CD7685" w:rsidRPr="00CD7685" w:rsidRDefault="00CD7685" w:rsidP="00CD7685">
            <w:pPr>
              <w:widowControl/>
              <w:suppressAutoHyphens/>
              <w:topLinePunct/>
              <w:spacing w:line="300" w:lineRule="exact"/>
              <w:rPr>
                <w:rFonts w:ascii="標楷體" w:eastAsia="標楷體" w:hAnsi="標楷體"/>
                <w:szCs w:val="24"/>
              </w:rPr>
            </w:pPr>
            <w:r w:rsidRPr="00CD7685">
              <w:rPr>
                <w:rFonts w:ascii="標楷體" w:eastAsia="標楷體" w:hAnsi="標楷體" w:hint="eastAsia"/>
                <w:szCs w:val="24"/>
              </w:rPr>
              <w:t>2.捷運新店站轉公車923至坪林站</w:t>
            </w:r>
          </w:p>
          <w:p w:rsidR="001B7FDC" w:rsidRPr="001B7FDC" w:rsidRDefault="00CD7685" w:rsidP="00CD7685">
            <w:pPr>
              <w:widowControl/>
              <w:suppressAutoHyphens/>
              <w:topLinePunct/>
              <w:spacing w:line="300" w:lineRule="exact"/>
              <w:rPr>
                <w:rFonts w:ascii="標楷體" w:eastAsia="標楷體" w:hAnsi="標楷體"/>
                <w:szCs w:val="24"/>
              </w:rPr>
            </w:pPr>
            <w:r w:rsidRPr="00CD7685">
              <w:rPr>
                <w:rFonts w:ascii="標楷體" w:eastAsia="標楷體" w:hAnsi="標楷體" w:hint="eastAsia"/>
                <w:szCs w:val="24"/>
              </w:rPr>
              <w:t>3.捷運大坪林站轉大都會客運至坪林站。</w:t>
            </w:r>
          </w:p>
        </w:tc>
        <w:tc>
          <w:tcPr>
            <w:tcW w:w="1770" w:type="pct"/>
          </w:tcPr>
          <w:p w:rsidR="00CD7685" w:rsidRPr="00CD7685" w:rsidRDefault="00CD7685" w:rsidP="00CD7685">
            <w:pPr>
              <w:widowControl/>
              <w:suppressAutoHyphens/>
              <w:topLinePunct/>
              <w:spacing w:line="300" w:lineRule="exact"/>
              <w:rPr>
                <w:rFonts w:ascii="標楷體" w:eastAsia="標楷體" w:hAnsi="標楷體"/>
                <w:szCs w:val="24"/>
              </w:rPr>
            </w:pPr>
            <w:r w:rsidRPr="00CD7685">
              <w:rPr>
                <w:rFonts w:ascii="標楷體" w:eastAsia="標楷體" w:hAnsi="標楷體" w:hint="eastAsia"/>
                <w:szCs w:val="24"/>
              </w:rPr>
              <w:t>1.</w:t>
            </w:r>
            <w:r w:rsidRPr="00CD7685">
              <w:rPr>
                <w:rFonts w:ascii="標楷體" w:eastAsia="標楷體" w:hAnsi="標楷體" w:hint="eastAsia"/>
                <w:szCs w:val="24"/>
              </w:rPr>
              <w:tab/>
              <w:t>國道5號下坪林交流道坪林國中即為國中路。</w:t>
            </w:r>
          </w:p>
          <w:p w:rsidR="001B7FDC" w:rsidRPr="00435AEA" w:rsidRDefault="00CD7685" w:rsidP="00CD7685">
            <w:pPr>
              <w:widowControl/>
              <w:suppressAutoHyphens/>
              <w:topLinePunct/>
              <w:spacing w:line="300" w:lineRule="exact"/>
              <w:rPr>
                <w:rFonts w:ascii="標楷體" w:eastAsia="標楷體" w:hAnsi="標楷體"/>
                <w:szCs w:val="24"/>
              </w:rPr>
            </w:pPr>
            <w:r w:rsidRPr="00CD7685">
              <w:rPr>
                <w:rFonts w:ascii="標楷體" w:eastAsia="標楷體" w:hAnsi="標楷體" w:hint="eastAsia"/>
                <w:szCs w:val="24"/>
              </w:rPr>
              <w:t>2.</w:t>
            </w:r>
            <w:r w:rsidRPr="00CD7685">
              <w:rPr>
                <w:rFonts w:ascii="標楷體" w:eastAsia="標楷體" w:hAnsi="標楷體" w:hint="eastAsia"/>
                <w:szCs w:val="24"/>
              </w:rPr>
              <w:tab/>
              <w:t>北宜公路38公里處到達坪林</w:t>
            </w:r>
            <w:proofErr w:type="gramStart"/>
            <w:r w:rsidRPr="00CD7685">
              <w:rPr>
                <w:rFonts w:ascii="標楷體" w:eastAsia="標楷體" w:hAnsi="標楷體" w:hint="eastAsia"/>
                <w:szCs w:val="24"/>
              </w:rPr>
              <w:t>即可接</w:t>
            </w:r>
            <w:proofErr w:type="gramEnd"/>
            <w:r w:rsidRPr="00CD7685">
              <w:rPr>
                <w:rFonts w:ascii="標楷體" w:eastAsia="標楷體" w:hAnsi="標楷體" w:hint="eastAsia"/>
                <w:szCs w:val="24"/>
              </w:rPr>
              <w:t>國中路。</w:t>
            </w:r>
          </w:p>
        </w:tc>
        <w:tc>
          <w:tcPr>
            <w:tcW w:w="901" w:type="pct"/>
          </w:tcPr>
          <w:p w:rsidR="001B7FDC" w:rsidRPr="001B7FDC" w:rsidRDefault="00CD7685" w:rsidP="00C41D51">
            <w:pPr>
              <w:widowControl/>
              <w:suppressAutoHyphens/>
              <w:topLinePunct/>
              <w:spacing w:line="300" w:lineRule="exact"/>
              <w:rPr>
                <w:rFonts w:ascii="標楷體" w:eastAsia="標楷體" w:hAnsi="標楷體"/>
                <w:szCs w:val="24"/>
              </w:rPr>
            </w:pPr>
            <w:r w:rsidRPr="00CD7685">
              <w:rPr>
                <w:rFonts w:ascii="標楷體" w:eastAsia="標楷體" w:hAnsi="標楷體" w:hint="eastAsia"/>
                <w:szCs w:val="24"/>
              </w:rPr>
              <w:t>4月中旬至5月底</w:t>
            </w:r>
          </w:p>
        </w:tc>
      </w:tr>
    </w:tbl>
    <w:p w:rsidR="00422EF6" w:rsidRPr="00435AEA" w:rsidRDefault="00422EF6" w:rsidP="00C41D51">
      <w:pPr>
        <w:widowControl/>
        <w:suppressAutoHyphens/>
        <w:topLinePunct/>
        <w:spacing w:line="300" w:lineRule="exact"/>
        <w:rPr>
          <w:rFonts w:ascii="標楷體" w:eastAsia="標楷體" w:hAnsi="標楷體"/>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30"/>
        <w:gridCol w:w="4780"/>
        <w:gridCol w:w="5556"/>
        <w:gridCol w:w="2828"/>
      </w:tblGrid>
      <w:tr w:rsidR="003E4FE2" w:rsidRPr="0099581F" w:rsidTr="00A37ED6">
        <w:trPr>
          <w:jc w:val="center"/>
        </w:trPr>
        <w:tc>
          <w:tcPr>
            <w:tcW w:w="5000" w:type="pct"/>
            <w:gridSpan w:val="4"/>
            <w:shd w:val="clear" w:color="auto" w:fill="FFFF00"/>
          </w:tcPr>
          <w:p w:rsidR="003E4FE2" w:rsidRPr="0099581F" w:rsidRDefault="00422EF6" w:rsidP="00C41D51">
            <w:pPr>
              <w:widowControl/>
              <w:suppressAutoHyphens/>
              <w:topLinePunct/>
              <w:spacing w:line="300" w:lineRule="exact"/>
              <w:rPr>
                <w:rFonts w:ascii="標楷體" w:eastAsia="標楷體" w:hAnsi="標楷體"/>
                <w:b/>
                <w:sz w:val="28"/>
                <w:szCs w:val="28"/>
              </w:rPr>
            </w:pPr>
            <w:r w:rsidRPr="00435AEA">
              <w:rPr>
                <w:rFonts w:ascii="標楷體" w:eastAsia="標楷體" w:hAnsi="標楷體"/>
                <w:szCs w:val="24"/>
              </w:rPr>
              <w:lastRenderedPageBreak/>
              <w:br w:type="page"/>
            </w:r>
            <w:r w:rsidRPr="0099581F">
              <w:rPr>
                <w:rFonts w:ascii="標楷體" w:eastAsia="標楷體" w:hAnsi="標楷體" w:hint="eastAsia"/>
                <w:b/>
                <w:sz w:val="28"/>
                <w:szCs w:val="28"/>
              </w:rPr>
              <w:t>七</w:t>
            </w:r>
            <w:r w:rsidR="003E4FE2" w:rsidRPr="0099581F">
              <w:rPr>
                <w:rFonts w:ascii="標楷體" w:eastAsia="標楷體" w:hAnsi="標楷體" w:hint="eastAsia"/>
                <w:b/>
                <w:sz w:val="28"/>
                <w:szCs w:val="28"/>
              </w:rPr>
              <w:t>、雙溪</w:t>
            </w:r>
          </w:p>
        </w:tc>
      </w:tr>
      <w:tr w:rsidR="003E4FE2" w:rsidRPr="0099581F" w:rsidTr="00A34233">
        <w:trPr>
          <w:tblHeader/>
          <w:jc w:val="center"/>
        </w:trPr>
        <w:tc>
          <w:tcPr>
            <w:tcW w:w="806" w:type="pct"/>
            <w:shd w:val="clear" w:color="auto" w:fill="FFFF00"/>
          </w:tcPr>
          <w:p w:rsidR="003E4FE2" w:rsidRPr="0099581F" w:rsidRDefault="003E4FE2"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地點</w:t>
            </w:r>
          </w:p>
        </w:tc>
        <w:tc>
          <w:tcPr>
            <w:tcW w:w="1523" w:type="pct"/>
            <w:shd w:val="clear" w:color="auto" w:fill="FFFF00"/>
            <w:vAlign w:val="center"/>
          </w:tcPr>
          <w:p w:rsidR="003E4FE2" w:rsidRPr="0099581F" w:rsidRDefault="003E4FE2"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大眾運輸</w:t>
            </w:r>
          </w:p>
        </w:tc>
        <w:tc>
          <w:tcPr>
            <w:tcW w:w="1770" w:type="pct"/>
            <w:shd w:val="clear" w:color="auto" w:fill="FFFF00"/>
            <w:vAlign w:val="center"/>
          </w:tcPr>
          <w:p w:rsidR="003E4FE2" w:rsidRPr="0099581F" w:rsidRDefault="003E4FE2"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自行開車</w:t>
            </w:r>
          </w:p>
        </w:tc>
        <w:tc>
          <w:tcPr>
            <w:tcW w:w="901" w:type="pct"/>
            <w:shd w:val="clear" w:color="auto" w:fill="FFFF00"/>
          </w:tcPr>
          <w:p w:rsidR="003E4FE2" w:rsidRPr="0099581F" w:rsidRDefault="003E4FE2"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賞螢期間</w:t>
            </w:r>
          </w:p>
        </w:tc>
      </w:tr>
      <w:tr w:rsidR="003E4FE2" w:rsidRPr="00435AEA" w:rsidTr="00A34233">
        <w:trPr>
          <w:jc w:val="center"/>
        </w:trPr>
        <w:tc>
          <w:tcPr>
            <w:tcW w:w="806"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t>1.</w:t>
            </w:r>
            <w:r w:rsidRPr="00435AEA">
              <w:rPr>
                <w:rFonts w:ascii="標楷體" w:eastAsia="標楷體" w:hAnsi="標楷體" w:hint="eastAsia"/>
                <w:szCs w:val="24"/>
              </w:rPr>
              <w:t>后番子坑溪生態教育園區</w:t>
            </w:r>
          </w:p>
        </w:tc>
        <w:tc>
          <w:tcPr>
            <w:tcW w:w="1523" w:type="pct"/>
          </w:tcPr>
          <w:p w:rsidR="003E4FE2" w:rsidRPr="00435AEA" w:rsidRDefault="003E4FE2" w:rsidP="00C41D51">
            <w:pPr>
              <w:widowControl/>
              <w:suppressAutoHyphens/>
              <w:topLinePunct/>
              <w:spacing w:line="300" w:lineRule="exact"/>
              <w:rPr>
                <w:rFonts w:ascii="標楷體" w:eastAsia="標楷體" w:hAnsi="標楷體"/>
                <w:szCs w:val="24"/>
              </w:rPr>
            </w:pPr>
          </w:p>
        </w:tc>
        <w:tc>
          <w:tcPr>
            <w:tcW w:w="1770"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國道1號北上往基隆方向，下暖暖交流道後右轉台2丙往雙溪方向，經暖暖區、基平隧道、平溪十分、平雙隧道過雙溪上林國小約130公尺後，由左側之平林派出所旁車道進入，再經過約200公尺依生態工法教育園區指標左轉進入。</w:t>
            </w:r>
          </w:p>
        </w:tc>
        <w:tc>
          <w:tcPr>
            <w:tcW w:w="901"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4月上旬至5月中旬</w:t>
            </w:r>
          </w:p>
        </w:tc>
      </w:tr>
      <w:tr w:rsidR="003E4FE2" w:rsidRPr="00435AEA" w:rsidTr="00A34233">
        <w:trPr>
          <w:jc w:val="center"/>
        </w:trPr>
        <w:tc>
          <w:tcPr>
            <w:tcW w:w="806" w:type="pct"/>
          </w:tcPr>
          <w:p w:rsidR="00435221"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t>2.</w:t>
            </w:r>
            <w:r w:rsidRPr="00435AEA">
              <w:rPr>
                <w:rFonts w:ascii="標楷體" w:eastAsia="標楷體" w:hAnsi="標楷體" w:hint="eastAsia"/>
                <w:szCs w:val="24"/>
              </w:rPr>
              <w:t>牡丹往十三層</w:t>
            </w:r>
          </w:p>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t>(</w:t>
            </w:r>
            <w:r w:rsidRPr="00435AEA">
              <w:rPr>
                <w:rFonts w:ascii="標楷體" w:eastAsia="標楷體" w:hAnsi="標楷體" w:hint="eastAsia"/>
                <w:szCs w:val="24"/>
              </w:rPr>
              <w:t>貂山步道</w:t>
            </w:r>
            <w:r w:rsidRPr="00435AEA">
              <w:rPr>
                <w:rFonts w:ascii="標楷體" w:eastAsia="標楷體" w:hAnsi="標楷體"/>
                <w:szCs w:val="24"/>
              </w:rPr>
              <w:t>)</w:t>
            </w:r>
          </w:p>
        </w:tc>
        <w:tc>
          <w:tcPr>
            <w:tcW w:w="1523"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搭乘往宜蘭方向的區間車於牡丹站下車，途經政光一號橋遇叉路，向左可往慶雲宮，續往右沿牡丹溪公路行即可抵十三層</w:t>
            </w:r>
            <w:r w:rsidRPr="00435AEA">
              <w:rPr>
                <w:rFonts w:ascii="標楷體" w:eastAsia="標楷體" w:hAnsi="標楷體"/>
                <w:szCs w:val="24"/>
              </w:rPr>
              <w:t>34</w:t>
            </w:r>
            <w:r w:rsidRPr="00435AEA">
              <w:rPr>
                <w:rFonts w:ascii="標楷體" w:eastAsia="標楷體" w:hAnsi="標楷體" w:hint="eastAsia"/>
                <w:szCs w:val="24"/>
              </w:rPr>
              <w:t>－</w:t>
            </w:r>
            <w:r w:rsidRPr="00435AEA">
              <w:rPr>
                <w:rFonts w:ascii="標楷體" w:eastAsia="標楷體" w:hAnsi="標楷體"/>
                <w:szCs w:val="24"/>
              </w:rPr>
              <w:t>1</w:t>
            </w:r>
            <w:r w:rsidRPr="00435AEA">
              <w:rPr>
                <w:rFonts w:ascii="標楷體" w:eastAsia="標楷體" w:hAnsi="標楷體" w:hint="eastAsia"/>
                <w:szCs w:val="24"/>
              </w:rPr>
              <w:t>號民宅處登山口。</w:t>
            </w:r>
          </w:p>
        </w:tc>
        <w:tc>
          <w:tcPr>
            <w:tcW w:w="1770"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經國道1號大華系統交流道接台</w:t>
            </w:r>
            <w:r w:rsidRPr="00435AEA">
              <w:rPr>
                <w:rFonts w:ascii="標楷體" w:eastAsia="標楷體" w:hAnsi="標楷體"/>
                <w:szCs w:val="24"/>
              </w:rPr>
              <w:t>62</w:t>
            </w:r>
            <w:r w:rsidRPr="00435AEA">
              <w:rPr>
                <w:rFonts w:ascii="標楷體" w:eastAsia="標楷體" w:hAnsi="標楷體" w:hint="eastAsia"/>
                <w:szCs w:val="24"/>
              </w:rPr>
              <w:t>快速公路，並下瑞芳交流道，靠右方出口後左轉臺</w:t>
            </w:r>
            <w:r w:rsidRPr="00435AEA">
              <w:rPr>
                <w:rFonts w:ascii="標楷體" w:eastAsia="標楷體" w:hAnsi="標楷體"/>
                <w:szCs w:val="24"/>
              </w:rPr>
              <w:t>2</w:t>
            </w:r>
            <w:r w:rsidRPr="00435AEA">
              <w:rPr>
                <w:rFonts w:ascii="標楷體" w:eastAsia="標楷體" w:hAnsi="標楷體" w:hint="eastAsia"/>
                <w:szCs w:val="24"/>
              </w:rPr>
              <w:t>丁，過瑞芳橋後右轉直行往九份方向，在過瑞柑陸橋後右轉沿北</w:t>
            </w:r>
            <w:r w:rsidRPr="00435AEA">
              <w:rPr>
                <w:rFonts w:ascii="標楷體" w:eastAsia="標楷體" w:hAnsi="標楷體"/>
                <w:szCs w:val="24"/>
              </w:rPr>
              <w:t>37</w:t>
            </w:r>
            <w:r w:rsidRPr="00435AEA">
              <w:rPr>
                <w:rFonts w:ascii="標楷體" w:eastAsia="標楷體" w:hAnsi="標楷體" w:hint="eastAsia"/>
                <w:szCs w:val="24"/>
              </w:rPr>
              <w:t>鄉道</w:t>
            </w:r>
            <w:r w:rsidRPr="00435AEA">
              <w:rPr>
                <w:rFonts w:ascii="標楷體" w:eastAsia="標楷體" w:hAnsi="標楷體"/>
                <w:szCs w:val="24"/>
              </w:rPr>
              <w:t>(</w:t>
            </w:r>
            <w:r w:rsidRPr="00435AEA">
              <w:rPr>
                <w:rFonts w:ascii="標楷體" w:eastAsia="標楷體" w:hAnsi="標楷體" w:hint="eastAsia"/>
                <w:szCs w:val="24"/>
              </w:rPr>
              <w:t>侯牡公路</w:t>
            </w:r>
            <w:r w:rsidRPr="00435AEA">
              <w:rPr>
                <w:rFonts w:ascii="標楷體" w:eastAsia="標楷體" w:hAnsi="標楷體"/>
                <w:szCs w:val="24"/>
              </w:rPr>
              <w:t>)</w:t>
            </w:r>
            <w:r w:rsidRPr="00435AEA">
              <w:rPr>
                <w:rFonts w:ascii="標楷體" w:eastAsia="標楷體" w:hAnsi="標楷體" w:hint="eastAsia"/>
                <w:szCs w:val="24"/>
              </w:rPr>
              <w:t>，於再接回</w:t>
            </w:r>
            <w:r w:rsidRPr="00435AEA">
              <w:rPr>
                <w:rFonts w:ascii="標楷體" w:eastAsia="標楷體" w:hAnsi="標楷體"/>
                <w:szCs w:val="24"/>
              </w:rPr>
              <w:t>102</w:t>
            </w:r>
            <w:r w:rsidRPr="00435AEA">
              <w:rPr>
                <w:rFonts w:ascii="標楷體" w:eastAsia="標楷體" w:hAnsi="標楷體" w:hint="eastAsia"/>
                <w:szCs w:val="24"/>
              </w:rPr>
              <w:t>縣道處再前行750公尺後，過慶雲宮左轉，再前行約3.6公里即可抵貂山古道登山口。</w:t>
            </w:r>
          </w:p>
        </w:tc>
        <w:tc>
          <w:tcPr>
            <w:tcW w:w="901"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4月上旬至5月中旬</w:t>
            </w:r>
          </w:p>
        </w:tc>
      </w:tr>
      <w:tr w:rsidR="003E4FE2" w:rsidRPr="00435AEA" w:rsidTr="00A34233">
        <w:trPr>
          <w:jc w:val="center"/>
        </w:trPr>
        <w:tc>
          <w:tcPr>
            <w:tcW w:w="806"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3.十三層親水園區</w:t>
            </w:r>
          </w:p>
        </w:tc>
        <w:tc>
          <w:tcPr>
            <w:tcW w:w="1523"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由牡丹火車站下車、往牡丹國小方向直行</w:t>
            </w:r>
            <w:r w:rsidRPr="00435AEA">
              <w:rPr>
                <w:rFonts w:ascii="標楷體" w:eastAsia="標楷體" w:hAnsi="標楷體"/>
                <w:szCs w:val="24"/>
              </w:rPr>
              <w:t>(</w:t>
            </w:r>
            <w:r w:rsidRPr="00435AEA">
              <w:rPr>
                <w:rFonts w:ascii="標楷體" w:eastAsia="標楷體" w:hAnsi="標楷體" w:hint="eastAsia"/>
                <w:szCs w:val="24"/>
              </w:rPr>
              <w:t>三貂村方向</w:t>
            </w:r>
            <w:r w:rsidRPr="00435AEA">
              <w:rPr>
                <w:rFonts w:ascii="標楷體" w:eastAsia="標楷體" w:hAnsi="標楷體"/>
                <w:szCs w:val="24"/>
              </w:rPr>
              <w:t>)</w:t>
            </w:r>
            <w:r w:rsidRPr="00435AEA">
              <w:rPr>
                <w:rFonts w:ascii="標楷體" w:eastAsia="標楷體" w:hAnsi="標楷體" w:hint="eastAsia"/>
                <w:szCs w:val="24"/>
              </w:rPr>
              <w:t>、沿溪流即可到達</w:t>
            </w:r>
          </w:p>
        </w:tc>
        <w:tc>
          <w:tcPr>
            <w:tcW w:w="1770"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經國道1號大華系統交流道接台</w:t>
            </w:r>
            <w:r w:rsidRPr="00435AEA">
              <w:rPr>
                <w:rFonts w:ascii="標楷體" w:eastAsia="標楷體" w:hAnsi="標楷體"/>
                <w:szCs w:val="24"/>
              </w:rPr>
              <w:t>62</w:t>
            </w:r>
            <w:r w:rsidRPr="00435AEA">
              <w:rPr>
                <w:rFonts w:ascii="標楷體" w:eastAsia="標楷體" w:hAnsi="標楷體" w:hint="eastAsia"/>
                <w:szCs w:val="24"/>
              </w:rPr>
              <w:t>快速公路，並下瑞芳交流道，靠右方出口後左轉臺</w:t>
            </w:r>
            <w:r w:rsidRPr="00435AEA">
              <w:rPr>
                <w:rFonts w:ascii="標楷體" w:eastAsia="標楷體" w:hAnsi="標楷體"/>
                <w:szCs w:val="24"/>
              </w:rPr>
              <w:t>2</w:t>
            </w:r>
            <w:r w:rsidRPr="00435AEA">
              <w:rPr>
                <w:rFonts w:ascii="標楷體" w:eastAsia="標楷體" w:hAnsi="標楷體" w:hint="eastAsia"/>
                <w:szCs w:val="24"/>
              </w:rPr>
              <w:t>丁，過瑞芳橋後右轉直行往九份方向，在過瑞柑陸橋後右轉沿北</w:t>
            </w:r>
            <w:r w:rsidRPr="00435AEA">
              <w:rPr>
                <w:rFonts w:ascii="標楷體" w:eastAsia="標楷體" w:hAnsi="標楷體"/>
                <w:szCs w:val="24"/>
              </w:rPr>
              <w:t>37</w:t>
            </w:r>
            <w:r w:rsidRPr="00435AEA">
              <w:rPr>
                <w:rFonts w:ascii="標楷體" w:eastAsia="標楷體" w:hAnsi="標楷體" w:hint="eastAsia"/>
                <w:szCs w:val="24"/>
              </w:rPr>
              <w:t>鄉道</w:t>
            </w:r>
            <w:r w:rsidRPr="00435AEA">
              <w:rPr>
                <w:rFonts w:ascii="標楷體" w:eastAsia="標楷體" w:hAnsi="標楷體"/>
                <w:szCs w:val="24"/>
              </w:rPr>
              <w:t>(</w:t>
            </w:r>
            <w:r w:rsidRPr="00435AEA">
              <w:rPr>
                <w:rFonts w:ascii="標楷體" w:eastAsia="標楷體" w:hAnsi="標楷體" w:hint="eastAsia"/>
                <w:szCs w:val="24"/>
              </w:rPr>
              <w:t>侯牡公路</w:t>
            </w:r>
            <w:r w:rsidRPr="00435AEA">
              <w:rPr>
                <w:rFonts w:ascii="標楷體" w:eastAsia="標楷體" w:hAnsi="標楷體"/>
                <w:szCs w:val="24"/>
              </w:rPr>
              <w:t>)</w:t>
            </w:r>
            <w:r w:rsidRPr="00435AEA">
              <w:rPr>
                <w:rFonts w:ascii="標楷體" w:eastAsia="標楷體" w:hAnsi="標楷體" w:hint="eastAsia"/>
                <w:szCs w:val="24"/>
              </w:rPr>
              <w:t>，於再接回</w:t>
            </w:r>
            <w:r w:rsidRPr="00435AEA">
              <w:rPr>
                <w:rFonts w:ascii="標楷體" w:eastAsia="標楷體" w:hAnsi="標楷體"/>
                <w:szCs w:val="24"/>
              </w:rPr>
              <w:t>102</w:t>
            </w:r>
            <w:r w:rsidRPr="00435AEA">
              <w:rPr>
                <w:rFonts w:ascii="標楷體" w:eastAsia="標楷體" w:hAnsi="標楷體" w:hint="eastAsia"/>
                <w:szCs w:val="24"/>
              </w:rPr>
              <w:t>縣道處再前行750公尺後，過慶雲宮左轉，再前行約2.9公里即可抵達十三層親水園區。</w:t>
            </w:r>
          </w:p>
        </w:tc>
        <w:tc>
          <w:tcPr>
            <w:tcW w:w="901"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4月上旬至5月中旬</w:t>
            </w:r>
          </w:p>
        </w:tc>
      </w:tr>
      <w:tr w:rsidR="003E4FE2" w:rsidRPr="00435AEA" w:rsidTr="00A34233">
        <w:trPr>
          <w:jc w:val="center"/>
        </w:trPr>
        <w:tc>
          <w:tcPr>
            <w:tcW w:w="806"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4.柑林國小</w:t>
            </w:r>
          </w:p>
        </w:tc>
        <w:tc>
          <w:tcPr>
            <w:tcW w:w="1523"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搭乘東部幹線列車至雙溪站，於車站前搭乘國光客運(780、781)至「長源站」下車，車程約20分鐘。</w:t>
            </w:r>
          </w:p>
        </w:tc>
        <w:tc>
          <w:tcPr>
            <w:tcW w:w="1770"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國道1號北上往基隆方向，下暖暖交流道後右轉台2丙往雙溪方向，經暖暖區、基平隧道、平溪十分、平雙隧道後，於台2丙近15K處右轉可抵外柑社區，經過約750公尺左轉鄉道北42往坪林之狹橋，再經過約550公尺即可到達柑林國小。</w:t>
            </w:r>
          </w:p>
        </w:tc>
        <w:tc>
          <w:tcPr>
            <w:tcW w:w="901"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4月上旬至5月中旬</w:t>
            </w:r>
          </w:p>
        </w:tc>
      </w:tr>
      <w:tr w:rsidR="003E4FE2" w:rsidRPr="00435AEA" w:rsidTr="00A34233">
        <w:trPr>
          <w:jc w:val="center"/>
        </w:trPr>
        <w:tc>
          <w:tcPr>
            <w:tcW w:w="806"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5.雙溪平林休閒農場</w:t>
            </w:r>
          </w:p>
        </w:tc>
        <w:tc>
          <w:tcPr>
            <w:tcW w:w="1523"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搭乘東部幹線列車至雙溪站，於車站前搭乘國光客運(780、781、782)至「白灰厝站」，車程約10分鐘。</w:t>
            </w:r>
          </w:p>
        </w:tc>
        <w:tc>
          <w:tcPr>
            <w:tcW w:w="1770"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國道1號北上往基隆方向，下暖暖交流道後右轉台2丙往雙溪方向，經暖暖區、基平隧道、平溪十分、平雙隧道後，於台2丙約19.5K處左轉往雙溪市區即可到達。</w:t>
            </w:r>
          </w:p>
        </w:tc>
        <w:tc>
          <w:tcPr>
            <w:tcW w:w="901"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4月上旬至5月中旬</w:t>
            </w:r>
          </w:p>
        </w:tc>
      </w:tr>
      <w:tr w:rsidR="003E4FE2" w:rsidRPr="00435AEA" w:rsidTr="00A34233">
        <w:trPr>
          <w:jc w:val="center"/>
        </w:trPr>
        <w:tc>
          <w:tcPr>
            <w:tcW w:w="806"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6.雙溪茶花莊</w:t>
            </w:r>
          </w:p>
        </w:tc>
        <w:tc>
          <w:tcPr>
            <w:tcW w:w="1523"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搭乘東部幹線列車至雙溪區，於車站前搭乘新北市新巴士(F812)至「茶花莊站」，車程約15分鐘。</w:t>
            </w:r>
          </w:p>
        </w:tc>
        <w:tc>
          <w:tcPr>
            <w:tcW w:w="1770"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國道1號北上往基隆方向，下暖暖交流道後右轉台2丙往雙溪方向，經暖暖區、基平隧道、平溪十分、平雙隧道後</w:t>
            </w:r>
            <w:r w:rsidRPr="00435AEA">
              <w:rPr>
                <w:rFonts w:ascii="標楷體" w:eastAsia="標楷體" w:hAnsi="標楷體"/>
                <w:szCs w:val="24"/>
              </w:rPr>
              <w:t>經過上林國小在</w:t>
            </w:r>
            <w:r w:rsidRPr="00435AEA">
              <w:rPr>
                <w:rFonts w:ascii="標楷體" w:eastAsia="標楷體" w:hAnsi="標楷體" w:hint="eastAsia"/>
                <w:szCs w:val="24"/>
              </w:rPr>
              <w:t>台2丙</w:t>
            </w:r>
            <w:r w:rsidRPr="00435AEA">
              <w:rPr>
                <w:rFonts w:ascii="標楷體" w:eastAsia="標楷體" w:hAnsi="標楷體"/>
                <w:szCs w:val="24"/>
              </w:rPr>
              <w:t>17.5k 處</w:t>
            </w:r>
            <w:r w:rsidRPr="00435AEA">
              <w:rPr>
                <w:rFonts w:ascii="標楷體" w:eastAsia="標楷體" w:hAnsi="標楷體" w:hint="eastAsia"/>
                <w:szCs w:val="24"/>
              </w:rPr>
              <w:t>(有指示牌)</w:t>
            </w:r>
            <w:r w:rsidRPr="00435AEA">
              <w:rPr>
                <w:rFonts w:ascii="標楷體" w:eastAsia="標楷體" w:hAnsi="標楷體"/>
                <w:szCs w:val="24"/>
              </w:rPr>
              <w:t>右轉-往前50公尺 T 字路左轉-再走一公里即到茶花莊停車場</w:t>
            </w:r>
            <w:r w:rsidRPr="00435AEA">
              <w:rPr>
                <w:rFonts w:ascii="標楷體" w:eastAsia="標楷體" w:hAnsi="標楷體" w:hint="eastAsia"/>
                <w:szCs w:val="24"/>
              </w:rPr>
              <w:t>。</w:t>
            </w:r>
          </w:p>
        </w:tc>
        <w:tc>
          <w:tcPr>
            <w:tcW w:w="901" w:type="pct"/>
          </w:tcPr>
          <w:p w:rsidR="003E4FE2" w:rsidRPr="00435AEA" w:rsidRDefault="003E4FE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4月上旬至5月中旬</w:t>
            </w:r>
          </w:p>
        </w:tc>
      </w:tr>
      <w:tr w:rsidR="00B34DA5" w:rsidRPr="00435AEA" w:rsidTr="00A34233">
        <w:trPr>
          <w:trHeight w:val="3258"/>
          <w:jc w:val="center"/>
        </w:trPr>
        <w:tc>
          <w:tcPr>
            <w:tcW w:w="806" w:type="pct"/>
          </w:tcPr>
          <w:p w:rsidR="00B34DA5" w:rsidRDefault="00B34DA5" w:rsidP="00C41D51">
            <w:pPr>
              <w:widowControl/>
              <w:suppressAutoHyphens/>
              <w:topLinePunct/>
              <w:spacing w:line="300" w:lineRule="exact"/>
              <w:rPr>
                <w:rFonts w:ascii="標楷體" w:eastAsia="標楷體" w:hAnsi="標楷體"/>
                <w:szCs w:val="24"/>
              </w:rPr>
            </w:pPr>
            <w:r>
              <w:rPr>
                <w:rFonts w:ascii="標楷體" w:eastAsia="標楷體" w:hAnsi="標楷體" w:hint="eastAsia"/>
                <w:szCs w:val="24"/>
              </w:rPr>
              <w:lastRenderedPageBreak/>
              <w:t>7.</w:t>
            </w:r>
            <w:r w:rsidR="00311B77">
              <w:rPr>
                <w:rFonts w:ascii="標楷體" w:eastAsia="標楷體" w:hAnsi="標楷體" w:hint="eastAsia"/>
                <w:szCs w:val="24"/>
              </w:rPr>
              <w:t>105年雙溪賞</w:t>
            </w:r>
            <w:proofErr w:type="gramStart"/>
            <w:r w:rsidR="00311B77">
              <w:rPr>
                <w:rFonts w:ascii="標楷體" w:eastAsia="標楷體" w:hAnsi="標楷體" w:hint="eastAsia"/>
                <w:szCs w:val="24"/>
              </w:rPr>
              <w:t>螢</w:t>
            </w:r>
            <w:proofErr w:type="gramEnd"/>
            <w:r w:rsidR="00311B77">
              <w:rPr>
                <w:rFonts w:ascii="標楷體" w:eastAsia="標楷體" w:hAnsi="標楷體" w:hint="eastAsia"/>
                <w:szCs w:val="24"/>
              </w:rPr>
              <w:t>活動</w:t>
            </w:r>
          </w:p>
          <w:p w:rsidR="00311B77" w:rsidRPr="00435AEA" w:rsidRDefault="00311B77" w:rsidP="00C41D51">
            <w:pPr>
              <w:widowControl/>
              <w:suppressAutoHyphens/>
              <w:topLinePunct/>
              <w:spacing w:line="300" w:lineRule="exact"/>
              <w:rPr>
                <w:rFonts w:ascii="標楷體" w:eastAsia="標楷體" w:hAnsi="標楷體"/>
                <w:szCs w:val="24"/>
              </w:rPr>
            </w:pPr>
            <w:r>
              <w:rPr>
                <w:rFonts w:ascii="標楷體" w:eastAsia="標楷體" w:hAnsi="標楷體" w:hint="eastAsia"/>
                <w:szCs w:val="24"/>
              </w:rPr>
              <w:t xml:space="preserve">  需</w:t>
            </w:r>
            <w:r w:rsidR="009542F1">
              <w:rPr>
                <w:rFonts w:ascii="標楷體" w:eastAsia="標楷體" w:hAnsi="標楷體" w:hint="eastAsia"/>
                <w:szCs w:val="24"/>
              </w:rPr>
              <w:t>報名</w:t>
            </w:r>
            <w:r>
              <w:rPr>
                <w:rFonts w:ascii="標楷體" w:eastAsia="標楷體" w:hAnsi="標楷體" w:hint="eastAsia"/>
                <w:szCs w:val="24"/>
              </w:rPr>
              <w:t>收費</w:t>
            </w:r>
          </w:p>
        </w:tc>
        <w:tc>
          <w:tcPr>
            <w:tcW w:w="1523" w:type="pct"/>
          </w:tcPr>
          <w:p w:rsidR="00B34DA5" w:rsidRDefault="004847BD" w:rsidP="00C41D51">
            <w:pPr>
              <w:widowControl/>
              <w:suppressAutoHyphens/>
              <w:topLinePunct/>
              <w:spacing w:line="300" w:lineRule="exact"/>
              <w:rPr>
                <w:rFonts w:ascii="標楷體" w:eastAsia="標楷體" w:hAnsi="標楷體"/>
                <w:szCs w:val="24"/>
              </w:rPr>
            </w:pPr>
            <w:r>
              <w:rPr>
                <w:rFonts w:ascii="標楷體" w:eastAsia="標楷體" w:hAnsi="標楷體" w:hint="eastAsia"/>
                <w:szCs w:val="24"/>
              </w:rPr>
              <w:t>路線</w:t>
            </w:r>
          </w:p>
          <w:p w:rsidR="004847BD" w:rsidRDefault="004847BD" w:rsidP="00C41D51">
            <w:pPr>
              <w:widowControl/>
              <w:suppressAutoHyphens/>
              <w:topLinePunct/>
              <w:spacing w:line="300" w:lineRule="exact"/>
              <w:rPr>
                <w:rFonts w:ascii="標楷體" w:eastAsia="標楷體" w:hAnsi="標楷體"/>
                <w:szCs w:val="24"/>
              </w:rPr>
            </w:pPr>
            <w:r>
              <w:rPr>
                <w:rFonts w:ascii="標楷體" w:eastAsia="標楷體" w:hAnsi="標楷體" w:hint="eastAsia"/>
                <w:szCs w:val="24"/>
              </w:rPr>
              <w:t>A、茶花莊農場   莊先生  0928-511869</w:t>
            </w:r>
          </w:p>
          <w:p w:rsidR="004847BD" w:rsidRDefault="004847BD" w:rsidP="00C41D51">
            <w:pPr>
              <w:widowControl/>
              <w:suppressAutoHyphens/>
              <w:topLinePunct/>
              <w:spacing w:line="300" w:lineRule="exact"/>
              <w:rPr>
                <w:rFonts w:ascii="標楷體" w:eastAsia="標楷體" w:hAnsi="標楷體"/>
                <w:szCs w:val="24"/>
              </w:rPr>
            </w:pPr>
          </w:p>
          <w:p w:rsidR="004847BD" w:rsidRDefault="004847BD" w:rsidP="00C41D51">
            <w:pPr>
              <w:widowControl/>
              <w:suppressAutoHyphens/>
              <w:topLinePunct/>
              <w:spacing w:line="300" w:lineRule="exact"/>
              <w:rPr>
                <w:rFonts w:ascii="標楷體" w:eastAsia="標楷體" w:hAnsi="標楷體"/>
                <w:szCs w:val="24"/>
              </w:rPr>
            </w:pPr>
            <w:r>
              <w:rPr>
                <w:rFonts w:ascii="標楷體" w:eastAsia="標楷體" w:hAnsi="標楷體" w:hint="eastAsia"/>
                <w:szCs w:val="24"/>
              </w:rPr>
              <w:t>B、共和里-</w:t>
            </w:r>
            <w:proofErr w:type="gramStart"/>
            <w:r>
              <w:rPr>
                <w:rFonts w:ascii="標楷體" w:eastAsia="標楷體" w:hAnsi="標楷體" w:hint="eastAsia"/>
                <w:szCs w:val="24"/>
              </w:rPr>
              <w:t>貂谷坑</w:t>
            </w:r>
            <w:proofErr w:type="gramEnd"/>
            <w:r>
              <w:rPr>
                <w:rFonts w:ascii="標楷體" w:eastAsia="標楷體" w:hAnsi="標楷體" w:hint="eastAsia"/>
                <w:szCs w:val="24"/>
              </w:rPr>
              <w:t>仔  雙</w:t>
            </w:r>
            <w:proofErr w:type="gramStart"/>
            <w:r>
              <w:rPr>
                <w:rFonts w:ascii="標楷體" w:eastAsia="標楷體" w:hAnsi="標楷體" w:hint="eastAsia"/>
                <w:szCs w:val="24"/>
              </w:rPr>
              <w:t>臻園民</w:t>
            </w:r>
            <w:proofErr w:type="gramEnd"/>
            <w:r>
              <w:rPr>
                <w:rFonts w:ascii="標楷體" w:eastAsia="標楷體" w:hAnsi="標楷體" w:hint="eastAsia"/>
                <w:szCs w:val="24"/>
              </w:rPr>
              <w:t>宿  楊先生</w:t>
            </w:r>
          </w:p>
          <w:p w:rsidR="004847BD" w:rsidRDefault="004847BD" w:rsidP="00C41D51">
            <w:pPr>
              <w:widowControl/>
              <w:suppressAutoHyphens/>
              <w:topLinePunct/>
              <w:spacing w:line="300" w:lineRule="exact"/>
              <w:rPr>
                <w:rFonts w:ascii="標楷體" w:eastAsia="標楷體" w:hAnsi="標楷體"/>
                <w:szCs w:val="24"/>
              </w:rPr>
            </w:pPr>
            <w:r>
              <w:rPr>
                <w:rFonts w:ascii="標楷體" w:eastAsia="標楷體" w:hAnsi="標楷體" w:hint="eastAsia"/>
                <w:szCs w:val="24"/>
              </w:rPr>
              <w:t xml:space="preserve">    0932-127213</w:t>
            </w:r>
          </w:p>
          <w:p w:rsidR="004847BD" w:rsidRDefault="004847BD" w:rsidP="00C41D51">
            <w:pPr>
              <w:widowControl/>
              <w:suppressAutoHyphens/>
              <w:topLinePunct/>
              <w:spacing w:line="300" w:lineRule="exact"/>
              <w:rPr>
                <w:rFonts w:ascii="標楷體" w:eastAsia="標楷體" w:hAnsi="標楷體"/>
                <w:szCs w:val="24"/>
              </w:rPr>
            </w:pPr>
          </w:p>
          <w:p w:rsidR="004847BD" w:rsidRDefault="004847BD" w:rsidP="00C41D51">
            <w:pPr>
              <w:widowControl/>
              <w:suppressAutoHyphens/>
              <w:topLinePunct/>
              <w:spacing w:line="300" w:lineRule="exact"/>
              <w:rPr>
                <w:rFonts w:ascii="標楷體" w:eastAsia="標楷體" w:hAnsi="標楷體"/>
                <w:szCs w:val="24"/>
              </w:rPr>
            </w:pPr>
            <w:r>
              <w:rPr>
                <w:rFonts w:ascii="標楷體" w:eastAsia="標楷體" w:hAnsi="標楷體" w:hint="eastAsia"/>
                <w:szCs w:val="24"/>
              </w:rPr>
              <w:t>C、</w:t>
            </w:r>
            <w:proofErr w:type="gramStart"/>
            <w:r>
              <w:rPr>
                <w:rFonts w:ascii="標楷體" w:eastAsia="標楷體" w:hAnsi="標楷體" w:hint="eastAsia"/>
                <w:szCs w:val="24"/>
              </w:rPr>
              <w:t>長源社區</w:t>
            </w:r>
            <w:proofErr w:type="gramEnd"/>
            <w:r>
              <w:rPr>
                <w:rFonts w:ascii="標楷體" w:eastAsia="標楷體" w:hAnsi="標楷體" w:hint="eastAsia"/>
                <w:szCs w:val="24"/>
              </w:rPr>
              <w:t xml:space="preserve">  </w:t>
            </w:r>
            <w:proofErr w:type="gramStart"/>
            <w:r>
              <w:rPr>
                <w:rFonts w:ascii="標楷體" w:eastAsia="標楷體" w:hAnsi="標楷體" w:hint="eastAsia"/>
                <w:szCs w:val="24"/>
              </w:rPr>
              <w:t>山明水色</w:t>
            </w:r>
            <w:proofErr w:type="gramEnd"/>
            <w:r>
              <w:rPr>
                <w:rFonts w:ascii="標楷體" w:eastAsia="標楷體" w:hAnsi="標楷體" w:hint="eastAsia"/>
                <w:szCs w:val="24"/>
              </w:rPr>
              <w:t>民宿  王先生</w:t>
            </w:r>
          </w:p>
          <w:p w:rsidR="004847BD" w:rsidRDefault="004847BD" w:rsidP="00C41D51">
            <w:pPr>
              <w:widowControl/>
              <w:suppressAutoHyphens/>
              <w:topLinePunct/>
              <w:spacing w:line="300" w:lineRule="exact"/>
              <w:rPr>
                <w:rFonts w:ascii="標楷體" w:eastAsia="標楷體" w:hAnsi="標楷體"/>
                <w:szCs w:val="24"/>
              </w:rPr>
            </w:pPr>
            <w:r>
              <w:rPr>
                <w:rFonts w:ascii="標楷體" w:eastAsia="標楷體" w:hAnsi="標楷體" w:hint="eastAsia"/>
                <w:szCs w:val="24"/>
              </w:rPr>
              <w:t xml:space="preserve">    0915-731371</w:t>
            </w:r>
          </w:p>
          <w:p w:rsidR="004847BD" w:rsidRDefault="004847BD" w:rsidP="00C41D51">
            <w:pPr>
              <w:widowControl/>
              <w:suppressAutoHyphens/>
              <w:topLinePunct/>
              <w:spacing w:line="300" w:lineRule="exact"/>
              <w:rPr>
                <w:rFonts w:ascii="標楷體" w:eastAsia="標楷體" w:hAnsi="標楷體"/>
                <w:szCs w:val="24"/>
              </w:rPr>
            </w:pPr>
          </w:p>
          <w:p w:rsidR="004847BD" w:rsidRDefault="004847BD" w:rsidP="00C41D51">
            <w:pPr>
              <w:widowControl/>
              <w:suppressAutoHyphens/>
              <w:topLinePunct/>
              <w:spacing w:line="300" w:lineRule="exact"/>
              <w:rPr>
                <w:rFonts w:ascii="標楷體" w:eastAsia="標楷體" w:hAnsi="標楷體"/>
                <w:szCs w:val="24"/>
              </w:rPr>
            </w:pPr>
            <w:r>
              <w:rPr>
                <w:rFonts w:ascii="標楷體" w:eastAsia="標楷體" w:hAnsi="標楷體" w:hint="eastAsia"/>
                <w:szCs w:val="24"/>
              </w:rPr>
              <w:t>D、平林休閒農場  平林農場民宿  沈小姐</w:t>
            </w:r>
          </w:p>
          <w:p w:rsidR="004847BD" w:rsidRDefault="004847BD" w:rsidP="00C41D51">
            <w:pPr>
              <w:widowControl/>
              <w:suppressAutoHyphens/>
              <w:topLinePunct/>
              <w:spacing w:line="300" w:lineRule="exact"/>
              <w:rPr>
                <w:rFonts w:ascii="標楷體" w:eastAsia="標楷體" w:hAnsi="標楷體"/>
                <w:szCs w:val="24"/>
              </w:rPr>
            </w:pPr>
            <w:r>
              <w:rPr>
                <w:rFonts w:ascii="標楷體" w:eastAsia="標楷體" w:hAnsi="標楷體" w:hint="eastAsia"/>
                <w:szCs w:val="24"/>
              </w:rPr>
              <w:t xml:space="preserve">    (02)2493-4016</w:t>
            </w:r>
          </w:p>
          <w:p w:rsidR="004847BD" w:rsidRDefault="004847BD" w:rsidP="00C41D51">
            <w:pPr>
              <w:widowControl/>
              <w:suppressAutoHyphens/>
              <w:topLinePunct/>
              <w:spacing w:line="300" w:lineRule="exact"/>
              <w:rPr>
                <w:rFonts w:ascii="標楷體" w:eastAsia="標楷體" w:hAnsi="標楷體"/>
                <w:szCs w:val="24"/>
              </w:rPr>
            </w:pPr>
            <w:r>
              <w:rPr>
                <w:rFonts w:ascii="標楷體" w:eastAsia="標楷體" w:hAnsi="標楷體" w:hint="eastAsia"/>
                <w:szCs w:val="24"/>
              </w:rPr>
              <w:t>E、牡丹國民小學   林老師  (02)2493-1240</w:t>
            </w:r>
          </w:p>
          <w:p w:rsidR="009542F1" w:rsidRDefault="009542F1" w:rsidP="00C41D51">
            <w:pPr>
              <w:widowControl/>
              <w:suppressAutoHyphens/>
              <w:topLinePunct/>
              <w:spacing w:line="300" w:lineRule="exact"/>
              <w:rPr>
                <w:rFonts w:ascii="標楷體" w:eastAsia="標楷體" w:hAnsi="標楷體"/>
                <w:szCs w:val="24"/>
              </w:rPr>
            </w:pPr>
          </w:p>
          <w:p w:rsidR="009542F1" w:rsidRPr="00435AEA" w:rsidRDefault="009542F1" w:rsidP="00C41D51">
            <w:pPr>
              <w:widowControl/>
              <w:suppressAutoHyphens/>
              <w:topLinePunct/>
              <w:spacing w:line="300" w:lineRule="exact"/>
              <w:rPr>
                <w:rFonts w:ascii="標楷體" w:eastAsia="標楷體" w:hAnsi="標楷體"/>
                <w:szCs w:val="24"/>
              </w:rPr>
            </w:pPr>
            <w:r>
              <w:rPr>
                <w:rFonts w:ascii="標楷體" w:eastAsia="標楷體" w:hAnsi="標楷體" w:hint="eastAsia"/>
                <w:szCs w:val="24"/>
              </w:rPr>
              <w:t>套裝活動日期外，團體可以擇日預約方式進行</w:t>
            </w:r>
          </w:p>
        </w:tc>
        <w:tc>
          <w:tcPr>
            <w:tcW w:w="1770" w:type="pct"/>
          </w:tcPr>
          <w:p w:rsidR="00B34DA5" w:rsidRDefault="00195556" w:rsidP="00C41D51">
            <w:pPr>
              <w:widowControl/>
              <w:suppressAutoHyphens/>
              <w:topLinePunct/>
              <w:spacing w:line="300" w:lineRule="exact"/>
              <w:rPr>
                <w:rFonts w:ascii="標楷體" w:eastAsia="標楷體" w:hAnsi="標楷體"/>
                <w:szCs w:val="24"/>
              </w:rPr>
            </w:pPr>
            <w:r>
              <w:rPr>
                <w:rFonts w:ascii="標楷體" w:eastAsia="標楷體" w:hAnsi="標楷體" w:hint="eastAsia"/>
                <w:szCs w:val="24"/>
              </w:rPr>
              <w:t>客製化賞</w:t>
            </w:r>
            <w:proofErr w:type="gramStart"/>
            <w:r>
              <w:rPr>
                <w:rFonts w:ascii="標楷體" w:eastAsia="標楷體" w:hAnsi="標楷體" w:hint="eastAsia"/>
                <w:szCs w:val="24"/>
              </w:rPr>
              <w:t>螢</w:t>
            </w:r>
            <w:proofErr w:type="gramEnd"/>
            <w:r>
              <w:rPr>
                <w:rFonts w:ascii="標楷體" w:eastAsia="標楷體" w:hAnsi="標楷體" w:hint="eastAsia"/>
                <w:szCs w:val="24"/>
              </w:rPr>
              <w:t>導</w:t>
            </w:r>
            <w:proofErr w:type="gramStart"/>
            <w:r>
              <w:rPr>
                <w:rFonts w:ascii="標楷體" w:eastAsia="標楷體" w:hAnsi="標楷體" w:hint="eastAsia"/>
                <w:szCs w:val="24"/>
              </w:rPr>
              <w:t>覽</w:t>
            </w:r>
            <w:proofErr w:type="gramEnd"/>
          </w:p>
          <w:p w:rsidR="00195556" w:rsidRPr="00D500D8" w:rsidRDefault="00D500D8" w:rsidP="00D500D8">
            <w:pPr>
              <w:pStyle w:val="a4"/>
              <w:widowControl/>
              <w:numPr>
                <w:ilvl w:val="0"/>
                <w:numId w:val="44"/>
              </w:numPr>
              <w:suppressAutoHyphens/>
              <w:topLinePunct/>
              <w:spacing w:line="300" w:lineRule="exact"/>
              <w:ind w:leftChars="0"/>
              <w:rPr>
                <w:rFonts w:ascii="標楷體" w:eastAsia="標楷體" w:hAnsi="標楷體"/>
                <w:szCs w:val="24"/>
              </w:rPr>
            </w:pPr>
            <w:r w:rsidRPr="00D500D8">
              <w:rPr>
                <w:rFonts w:ascii="標楷體" w:eastAsia="標楷體" w:hAnsi="標楷體" w:hint="eastAsia"/>
                <w:szCs w:val="24"/>
              </w:rPr>
              <w:t>共合-</w:t>
            </w:r>
            <w:proofErr w:type="gramStart"/>
            <w:r w:rsidRPr="00D500D8">
              <w:rPr>
                <w:rFonts w:ascii="標楷體" w:eastAsia="標楷體" w:hAnsi="標楷體" w:hint="eastAsia"/>
                <w:szCs w:val="24"/>
              </w:rPr>
              <w:t>笤</w:t>
            </w:r>
            <w:proofErr w:type="gramEnd"/>
            <w:r w:rsidRPr="00D500D8">
              <w:rPr>
                <w:rFonts w:ascii="標楷體" w:eastAsia="標楷體" w:hAnsi="標楷體" w:hint="eastAsia"/>
                <w:szCs w:val="24"/>
              </w:rPr>
              <w:t>谷坑</w:t>
            </w:r>
          </w:p>
          <w:p w:rsidR="00D500D8" w:rsidRDefault="00D500D8" w:rsidP="00D500D8">
            <w:pPr>
              <w:pStyle w:val="a4"/>
              <w:widowControl/>
              <w:suppressAutoHyphens/>
              <w:topLinePunct/>
              <w:spacing w:line="300" w:lineRule="exact"/>
              <w:ind w:leftChars="0" w:left="360"/>
              <w:rPr>
                <w:rFonts w:ascii="標楷體" w:eastAsia="標楷體" w:hAnsi="標楷體"/>
                <w:szCs w:val="24"/>
              </w:rPr>
            </w:pPr>
            <w:r>
              <w:rPr>
                <w:rFonts w:ascii="標楷體" w:eastAsia="標楷體" w:hAnsi="標楷體" w:hint="eastAsia"/>
                <w:szCs w:val="24"/>
              </w:rPr>
              <w:t>聯絡窗口：雙溪雙</w:t>
            </w:r>
            <w:proofErr w:type="gramStart"/>
            <w:r>
              <w:rPr>
                <w:rFonts w:ascii="標楷體" w:eastAsia="標楷體" w:hAnsi="標楷體" w:hint="eastAsia"/>
                <w:szCs w:val="24"/>
              </w:rPr>
              <w:t>臻園民</w:t>
            </w:r>
            <w:proofErr w:type="gramEnd"/>
            <w:r>
              <w:rPr>
                <w:rFonts w:ascii="標楷體" w:eastAsia="標楷體" w:hAnsi="標楷體" w:hint="eastAsia"/>
                <w:szCs w:val="24"/>
              </w:rPr>
              <w:t>宿、楊先生</w:t>
            </w:r>
          </w:p>
          <w:p w:rsidR="00D500D8" w:rsidRDefault="00D500D8" w:rsidP="00D500D8">
            <w:pPr>
              <w:pStyle w:val="a4"/>
              <w:widowControl/>
              <w:suppressAutoHyphens/>
              <w:topLinePunct/>
              <w:spacing w:line="300" w:lineRule="exact"/>
              <w:ind w:leftChars="0" w:left="360"/>
              <w:rPr>
                <w:rFonts w:ascii="標楷體" w:eastAsia="標楷體" w:hAnsi="標楷體"/>
                <w:szCs w:val="24"/>
              </w:rPr>
            </w:pPr>
            <w:r>
              <w:rPr>
                <w:rFonts w:ascii="標楷體" w:eastAsia="標楷體" w:hAnsi="標楷體" w:hint="eastAsia"/>
                <w:szCs w:val="24"/>
              </w:rPr>
              <w:t>聯絡電話：0932-127213</w:t>
            </w:r>
          </w:p>
          <w:p w:rsidR="00D500D8" w:rsidRDefault="00D500D8" w:rsidP="00D500D8">
            <w:pPr>
              <w:widowControl/>
              <w:suppressAutoHyphens/>
              <w:topLinePunct/>
              <w:spacing w:line="300" w:lineRule="exact"/>
              <w:rPr>
                <w:rFonts w:ascii="標楷體" w:eastAsia="標楷體" w:hAnsi="標楷體"/>
                <w:szCs w:val="24"/>
              </w:rPr>
            </w:pPr>
          </w:p>
          <w:p w:rsidR="00D500D8" w:rsidRPr="00D500D8" w:rsidRDefault="00D500D8" w:rsidP="00D500D8">
            <w:pPr>
              <w:pStyle w:val="a4"/>
              <w:widowControl/>
              <w:numPr>
                <w:ilvl w:val="0"/>
                <w:numId w:val="44"/>
              </w:numPr>
              <w:suppressAutoHyphens/>
              <w:topLinePunct/>
              <w:spacing w:line="300" w:lineRule="exact"/>
              <w:ind w:leftChars="0"/>
              <w:rPr>
                <w:rFonts w:ascii="標楷體" w:eastAsia="標楷體" w:hAnsi="標楷體"/>
                <w:szCs w:val="24"/>
              </w:rPr>
            </w:pPr>
            <w:proofErr w:type="gramStart"/>
            <w:r w:rsidRPr="00D500D8">
              <w:rPr>
                <w:rFonts w:ascii="標楷體" w:eastAsia="標楷體" w:hAnsi="標楷體" w:hint="eastAsia"/>
                <w:szCs w:val="24"/>
              </w:rPr>
              <w:t>長源威惠廟</w:t>
            </w:r>
            <w:proofErr w:type="gramEnd"/>
          </w:p>
          <w:p w:rsidR="00D500D8" w:rsidRPr="00D500D8" w:rsidRDefault="00D500D8" w:rsidP="00D500D8">
            <w:pPr>
              <w:widowControl/>
              <w:suppressAutoHyphens/>
              <w:topLinePunct/>
              <w:spacing w:line="300" w:lineRule="exact"/>
              <w:rPr>
                <w:rFonts w:ascii="標楷體" w:eastAsia="標楷體" w:hAnsi="標楷體"/>
                <w:szCs w:val="24"/>
              </w:rPr>
            </w:pPr>
            <w:r>
              <w:rPr>
                <w:rFonts w:ascii="標楷體" w:eastAsia="標楷體" w:hAnsi="標楷體" w:hint="eastAsia"/>
                <w:szCs w:val="24"/>
              </w:rPr>
              <w:t xml:space="preserve">   </w:t>
            </w:r>
            <w:r w:rsidRPr="00D500D8">
              <w:rPr>
                <w:rFonts w:ascii="標楷體" w:eastAsia="標楷體" w:hAnsi="標楷體" w:hint="eastAsia"/>
                <w:szCs w:val="24"/>
              </w:rPr>
              <w:t>聯絡窗口：</w:t>
            </w:r>
            <w:proofErr w:type="gramStart"/>
            <w:r>
              <w:rPr>
                <w:rFonts w:ascii="標楷體" w:eastAsia="標楷體" w:hAnsi="標楷體" w:hint="eastAsia"/>
                <w:szCs w:val="24"/>
              </w:rPr>
              <w:t>山明水色</w:t>
            </w:r>
            <w:proofErr w:type="gramEnd"/>
            <w:r w:rsidRPr="00D500D8">
              <w:rPr>
                <w:rFonts w:ascii="標楷體" w:eastAsia="標楷體" w:hAnsi="標楷體" w:hint="eastAsia"/>
                <w:szCs w:val="24"/>
              </w:rPr>
              <w:t>民宿、</w:t>
            </w:r>
            <w:r>
              <w:rPr>
                <w:rFonts w:ascii="標楷體" w:eastAsia="標楷體" w:hAnsi="標楷體" w:hint="eastAsia"/>
                <w:szCs w:val="24"/>
              </w:rPr>
              <w:t>王</w:t>
            </w:r>
            <w:r w:rsidRPr="00D500D8">
              <w:rPr>
                <w:rFonts w:ascii="標楷體" w:eastAsia="標楷體" w:hAnsi="標楷體" w:hint="eastAsia"/>
                <w:szCs w:val="24"/>
              </w:rPr>
              <w:t>先生</w:t>
            </w:r>
          </w:p>
          <w:p w:rsidR="00D500D8" w:rsidRDefault="00D500D8" w:rsidP="00D500D8">
            <w:pPr>
              <w:pStyle w:val="a4"/>
              <w:widowControl/>
              <w:suppressAutoHyphens/>
              <w:topLinePunct/>
              <w:spacing w:line="300" w:lineRule="exact"/>
              <w:ind w:leftChars="0" w:left="360"/>
              <w:rPr>
                <w:rFonts w:ascii="標楷體" w:eastAsia="標楷體" w:hAnsi="標楷體"/>
                <w:szCs w:val="24"/>
              </w:rPr>
            </w:pPr>
            <w:r w:rsidRPr="00D500D8">
              <w:rPr>
                <w:rFonts w:ascii="標楷體" w:eastAsia="標楷體" w:hAnsi="標楷體" w:hint="eastAsia"/>
                <w:szCs w:val="24"/>
              </w:rPr>
              <w:t>聯絡電話：09</w:t>
            </w:r>
            <w:r>
              <w:rPr>
                <w:rFonts w:ascii="標楷體" w:eastAsia="標楷體" w:hAnsi="標楷體" w:hint="eastAsia"/>
                <w:szCs w:val="24"/>
              </w:rPr>
              <w:t>15</w:t>
            </w:r>
            <w:r w:rsidRPr="00D500D8">
              <w:rPr>
                <w:rFonts w:ascii="標楷體" w:eastAsia="標楷體" w:hAnsi="標楷體" w:hint="eastAsia"/>
                <w:szCs w:val="24"/>
              </w:rPr>
              <w:t>-</w:t>
            </w:r>
            <w:r>
              <w:rPr>
                <w:rFonts w:ascii="標楷體" w:eastAsia="標楷體" w:hAnsi="標楷體" w:hint="eastAsia"/>
                <w:szCs w:val="24"/>
              </w:rPr>
              <w:t>731371</w:t>
            </w:r>
          </w:p>
          <w:p w:rsidR="00D500D8" w:rsidRDefault="00D500D8" w:rsidP="00D500D8">
            <w:pPr>
              <w:pStyle w:val="a4"/>
              <w:widowControl/>
              <w:suppressAutoHyphens/>
              <w:topLinePunct/>
              <w:spacing w:line="300" w:lineRule="exact"/>
              <w:ind w:leftChars="0" w:left="360"/>
              <w:rPr>
                <w:rFonts w:ascii="標楷體" w:eastAsia="標楷體" w:hAnsi="標楷體"/>
                <w:szCs w:val="24"/>
              </w:rPr>
            </w:pPr>
          </w:p>
          <w:p w:rsidR="00D500D8" w:rsidRPr="00D500D8" w:rsidRDefault="00D500D8" w:rsidP="00D500D8">
            <w:pPr>
              <w:pStyle w:val="a4"/>
              <w:widowControl/>
              <w:numPr>
                <w:ilvl w:val="0"/>
                <w:numId w:val="44"/>
              </w:numPr>
              <w:suppressAutoHyphens/>
              <w:topLinePunct/>
              <w:spacing w:line="300" w:lineRule="exact"/>
              <w:ind w:leftChars="0"/>
              <w:rPr>
                <w:rFonts w:ascii="標楷體" w:eastAsia="標楷體" w:hAnsi="標楷體"/>
                <w:szCs w:val="24"/>
              </w:rPr>
            </w:pPr>
            <w:r w:rsidRPr="00D500D8">
              <w:rPr>
                <w:rFonts w:ascii="標楷體" w:eastAsia="標楷體" w:hAnsi="標楷體" w:hint="eastAsia"/>
                <w:szCs w:val="24"/>
              </w:rPr>
              <w:t>平林休閒農場</w:t>
            </w:r>
          </w:p>
          <w:p w:rsidR="004D046E" w:rsidRPr="004D046E" w:rsidRDefault="00D500D8" w:rsidP="004D046E">
            <w:pPr>
              <w:widowControl/>
              <w:suppressAutoHyphens/>
              <w:topLinePunct/>
              <w:spacing w:line="300" w:lineRule="exact"/>
              <w:rPr>
                <w:rFonts w:ascii="標楷體" w:eastAsia="標楷體" w:hAnsi="標楷體"/>
                <w:szCs w:val="24"/>
              </w:rPr>
            </w:pPr>
            <w:r>
              <w:rPr>
                <w:rFonts w:ascii="標楷體" w:eastAsia="標楷體" w:hAnsi="標楷體" w:hint="eastAsia"/>
                <w:szCs w:val="24"/>
              </w:rPr>
              <w:t xml:space="preserve">   </w:t>
            </w:r>
            <w:r w:rsidR="004D046E" w:rsidRPr="004D046E">
              <w:rPr>
                <w:rFonts w:ascii="標楷體" w:eastAsia="標楷體" w:hAnsi="標楷體" w:hint="eastAsia"/>
                <w:szCs w:val="24"/>
              </w:rPr>
              <w:t>聯絡窗口：平林農場民宿、</w:t>
            </w:r>
            <w:r w:rsidR="004D046E">
              <w:rPr>
                <w:rFonts w:ascii="標楷體" w:eastAsia="標楷體" w:hAnsi="標楷體" w:hint="eastAsia"/>
                <w:szCs w:val="24"/>
              </w:rPr>
              <w:t>沈小姐</w:t>
            </w:r>
          </w:p>
          <w:p w:rsidR="00D500D8" w:rsidRDefault="004D046E" w:rsidP="004D046E">
            <w:pPr>
              <w:widowControl/>
              <w:suppressAutoHyphens/>
              <w:topLinePunct/>
              <w:spacing w:line="300" w:lineRule="exact"/>
              <w:rPr>
                <w:rFonts w:ascii="標楷體" w:eastAsia="標楷體" w:hAnsi="標楷體"/>
                <w:szCs w:val="24"/>
              </w:rPr>
            </w:pPr>
            <w:r>
              <w:rPr>
                <w:rFonts w:ascii="標楷體" w:eastAsia="標楷體" w:hAnsi="標楷體" w:hint="eastAsia"/>
                <w:szCs w:val="24"/>
              </w:rPr>
              <w:t xml:space="preserve">   </w:t>
            </w:r>
            <w:r w:rsidRPr="004D046E">
              <w:rPr>
                <w:rFonts w:ascii="標楷體" w:eastAsia="標楷體" w:hAnsi="標楷體" w:hint="eastAsia"/>
                <w:szCs w:val="24"/>
              </w:rPr>
              <w:t>聯絡電話：</w:t>
            </w:r>
            <w:r>
              <w:rPr>
                <w:rFonts w:ascii="標楷體" w:eastAsia="標楷體" w:hAnsi="標楷體" w:hint="eastAsia"/>
                <w:szCs w:val="24"/>
              </w:rPr>
              <w:t>(02)2493</w:t>
            </w:r>
            <w:r w:rsidRPr="004D046E">
              <w:rPr>
                <w:rFonts w:ascii="標楷體" w:eastAsia="標楷體" w:hAnsi="標楷體" w:hint="eastAsia"/>
                <w:szCs w:val="24"/>
              </w:rPr>
              <w:t>-</w:t>
            </w:r>
            <w:r>
              <w:rPr>
                <w:rFonts w:ascii="標楷體" w:eastAsia="標楷體" w:hAnsi="標楷體" w:hint="eastAsia"/>
                <w:szCs w:val="24"/>
              </w:rPr>
              <w:t>4016</w:t>
            </w:r>
          </w:p>
          <w:p w:rsidR="004D046E" w:rsidRPr="00D500D8" w:rsidRDefault="004D046E" w:rsidP="004D046E">
            <w:pPr>
              <w:widowControl/>
              <w:suppressAutoHyphens/>
              <w:topLinePunct/>
              <w:spacing w:line="300" w:lineRule="exact"/>
              <w:rPr>
                <w:rFonts w:ascii="標楷體" w:eastAsia="標楷體" w:hAnsi="標楷體"/>
                <w:szCs w:val="24"/>
              </w:rPr>
            </w:pPr>
            <w:r>
              <w:rPr>
                <w:rFonts w:ascii="標楷體" w:eastAsia="標楷體" w:hAnsi="標楷體" w:hint="eastAsia"/>
                <w:szCs w:val="24"/>
              </w:rPr>
              <w:t xml:space="preserve">   地址：新北市雙溪區外平林35號</w:t>
            </w:r>
          </w:p>
        </w:tc>
        <w:tc>
          <w:tcPr>
            <w:tcW w:w="901" w:type="pct"/>
          </w:tcPr>
          <w:p w:rsidR="00B34DA5" w:rsidRDefault="00311B77" w:rsidP="00C41D51">
            <w:pPr>
              <w:widowControl/>
              <w:suppressAutoHyphens/>
              <w:topLinePunct/>
              <w:spacing w:line="300" w:lineRule="exact"/>
              <w:rPr>
                <w:rFonts w:ascii="標楷體" w:eastAsia="標楷體" w:hAnsi="標楷體"/>
                <w:szCs w:val="24"/>
              </w:rPr>
            </w:pPr>
            <w:r>
              <w:rPr>
                <w:rFonts w:ascii="標楷體" w:eastAsia="標楷體" w:hAnsi="標楷體" w:hint="eastAsia"/>
                <w:szCs w:val="24"/>
              </w:rPr>
              <w:t>賞</w:t>
            </w:r>
            <w:proofErr w:type="gramStart"/>
            <w:r>
              <w:rPr>
                <w:rFonts w:ascii="標楷體" w:eastAsia="標楷體" w:hAnsi="標楷體" w:hint="eastAsia"/>
                <w:szCs w:val="24"/>
              </w:rPr>
              <w:t>螢</w:t>
            </w:r>
            <w:proofErr w:type="gramEnd"/>
            <w:r>
              <w:rPr>
                <w:rFonts w:ascii="標楷體" w:eastAsia="標楷體" w:hAnsi="標楷體" w:hint="eastAsia"/>
                <w:szCs w:val="24"/>
              </w:rPr>
              <w:t>活動時間</w:t>
            </w:r>
          </w:p>
          <w:p w:rsidR="00311B77" w:rsidRDefault="00311B77" w:rsidP="00C41D51">
            <w:pPr>
              <w:widowControl/>
              <w:suppressAutoHyphens/>
              <w:topLinePunct/>
              <w:spacing w:line="300" w:lineRule="exact"/>
              <w:rPr>
                <w:rFonts w:ascii="標楷體" w:eastAsia="標楷體" w:hAnsi="標楷體"/>
                <w:szCs w:val="24"/>
              </w:rPr>
            </w:pPr>
            <w:r>
              <w:rPr>
                <w:rFonts w:ascii="標楷體" w:eastAsia="標楷體" w:hAnsi="標楷體" w:hint="eastAsia"/>
                <w:szCs w:val="24"/>
              </w:rPr>
              <w:t>4月16日-5月15日</w:t>
            </w:r>
          </w:p>
          <w:p w:rsidR="00311B77" w:rsidRDefault="00311B77" w:rsidP="00C41D51">
            <w:pPr>
              <w:widowControl/>
              <w:suppressAutoHyphens/>
              <w:topLinePunct/>
              <w:spacing w:line="300" w:lineRule="exact"/>
              <w:rPr>
                <w:rFonts w:ascii="標楷體" w:eastAsia="標楷體" w:hAnsi="標楷體"/>
                <w:szCs w:val="24"/>
              </w:rPr>
            </w:pPr>
          </w:p>
          <w:p w:rsidR="00311B77" w:rsidRDefault="00311B77" w:rsidP="00C41D51">
            <w:pPr>
              <w:widowControl/>
              <w:suppressAutoHyphens/>
              <w:topLinePunct/>
              <w:spacing w:line="300" w:lineRule="exact"/>
              <w:rPr>
                <w:rFonts w:ascii="標楷體" w:eastAsia="標楷體" w:hAnsi="標楷體"/>
                <w:szCs w:val="24"/>
              </w:rPr>
            </w:pPr>
            <w:r>
              <w:rPr>
                <w:rFonts w:ascii="標楷體" w:eastAsia="標楷體" w:hAnsi="標楷體" w:hint="eastAsia"/>
                <w:szCs w:val="24"/>
              </w:rPr>
              <w:t>套裝活動時間</w:t>
            </w:r>
          </w:p>
          <w:p w:rsidR="00311B77" w:rsidRPr="00435AEA" w:rsidRDefault="00311B77" w:rsidP="00311B77">
            <w:pPr>
              <w:widowControl/>
              <w:suppressAutoHyphens/>
              <w:topLinePunct/>
              <w:spacing w:line="300" w:lineRule="exact"/>
              <w:rPr>
                <w:rFonts w:ascii="標楷體" w:eastAsia="標楷體" w:hAnsi="標楷體"/>
                <w:szCs w:val="24"/>
              </w:rPr>
            </w:pPr>
            <w:r>
              <w:rPr>
                <w:rFonts w:ascii="標楷體" w:eastAsia="標楷體" w:hAnsi="標楷體" w:hint="eastAsia"/>
                <w:szCs w:val="24"/>
              </w:rPr>
              <w:t>4月16日(六)、4月17日(日)、4月23日(六)、4月24日(日)、4月30日(六)、5月1日(日)、5月7日(六)、5月8日(日)、5月14日(六)、5月15日(日)</w:t>
            </w:r>
          </w:p>
        </w:tc>
      </w:tr>
    </w:tbl>
    <w:p w:rsidR="00B34DA5" w:rsidRDefault="00B34DA5" w:rsidP="00C41D51">
      <w:pPr>
        <w:widowControl/>
        <w:suppressAutoHyphens/>
        <w:topLinePunct/>
        <w:spacing w:line="300" w:lineRule="exact"/>
        <w:rPr>
          <w:rFonts w:ascii="標楷體" w:eastAsia="標楷體" w:hAnsi="標楷體"/>
          <w:szCs w:val="24"/>
        </w:rPr>
      </w:pPr>
    </w:p>
    <w:p w:rsidR="00B34DA5" w:rsidRDefault="00B34DA5">
      <w:pPr>
        <w:widowControl/>
        <w:rPr>
          <w:rFonts w:ascii="標楷體" w:eastAsia="標楷體" w:hAnsi="標楷體"/>
          <w:szCs w:val="24"/>
        </w:rPr>
      </w:pPr>
      <w:r>
        <w:rPr>
          <w:rFonts w:ascii="標楷體" w:eastAsia="標楷體" w:hAnsi="標楷體"/>
          <w:szCs w:val="24"/>
        </w:rPr>
        <w:br w:type="page"/>
      </w:r>
    </w:p>
    <w:p w:rsidR="00422EF6" w:rsidRPr="00435AEA" w:rsidRDefault="00422EF6" w:rsidP="00C41D51">
      <w:pPr>
        <w:widowControl/>
        <w:suppressAutoHyphens/>
        <w:topLinePunct/>
        <w:spacing w:line="300" w:lineRule="exact"/>
        <w:rPr>
          <w:rFonts w:ascii="標楷體" w:eastAsia="標楷體" w:hAnsi="標楷體"/>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16"/>
        <w:gridCol w:w="5010"/>
        <w:gridCol w:w="5540"/>
        <w:gridCol w:w="2828"/>
      </w:tblGrid>
      <w:tr w:rsidR="00EE12FB" w:rsidRPr="0099581F" w:rsidTr="00A37ED6">
        <w:trPr>
          <w:jc w:val="center"/>
        </w:trPr>
        <w:tc>
          <w:tcPr>
            <w:tcW w:w="5000" w:type="pct"/>
            <w:gridSpan w:val="4"/>
            <w:shd w:val="clear" w:color="auto" w:fill="FFFF00"/>
          </w:tcPr>
          <w:p w:rsidR="00EE12FB" w:rsidRPr="0099581F" w:rsidRDefault="00422EF6" w:rsidP="00C41D51">
            <w:pPr>
              <w:widowControl/>
              <w:suppressAutoHyphens/>
              <w:topLinePunct/>
              <w:spacing w:line="300" w:lineRule="exact"/>
              <w:rPr>
                <w:rFonts w:ascii="標楷體" w:eastAsia="標楷體" w:hAnsi="標楷體"/>
                <w:b/>
                <w:sz w:val="28"/>
                <w:szCs w:val="28"/>
              </w:rPr>
            </w:pPr>
            <w:r w:rsidRPr="0099581F">
              <w:rPr>
                <w:rFonts w:ascii="標楷體" w:eastAsia="標楷體" w:hAnsi="標楷體" w:hint="eastAsia"/>
                <w:b/>
                <w:sz w:val="28"/>
                <w:szCs w:val="28"/>
              </w:rPr>
              <w:t>八</w:t>
            </w:r>
            <w:r w:rsidR="00EE12FB" w:rsidRPr="0099581F">
              <w:rPr>
                <w:rFonts w:ascii="標楷體" w:eastAsia="標楷體" w:hAnsi="標楷體" w:hint="eastAsia"/>
                <w:b/>
                <w:sz w:val="28"/>
                <w:szCs w:val="28"/>
              </w:rPr>
              <w:t>、平溪</w:t>
            </w:r>
          </w:p>
        </w:tc>
      </w:tr>
      <w:tr w:rsidR="00EE12FB" w:rsidRPr="0099581F" w:rsidTr="00A34233">
        <w:trPr>
          <w:tblHeader/>
          <w:jc w:val="center"/>
        </w:trPr>
        <w:tc>
          <w:tcPr>
            <w:tcW w:w="738" w:type="pct"/>
            <w:shd w:val="clear" w:color="auto" w:fill="FFFF00"/>
          </w:tcPr>
          <w:p w:rsidR="00EE12FB" w:rsidRPr="0099581F" w:rsidRDefault="00EE12FB"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地點</w:t>
            </w:r>
          </w:p>
        </w:tc>
        <w:tc>
          <w:tcPr>
            <w:tcW w:w="1596" w:type="pct"/>
            <w:shd w:val="clear" w:color="auto" w:fill="FFFF00"/>
            <w:vAlign w:val="center"/>
          </w:tcPr>
          <w:p w:rsidR="00EE12FB" w:rsidRPr="0099581F" w:rsidRDefault="00EE12FB"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大眾運輸</w:t>
            </w:r>
          </w:p>
        </w:tc>
        <w:tc>
          <w:tcPr>
            <w:tcW w:w="1765" w:type="pct"/>
            <w:shd w:val="clear" w:color="auto" w:fill="FFFF00"/>
            <w:vAlign w:val="center"/>
          </w:tcPr>
          <w:p w:rsidR="00EE12FB" w:rsidRPr="0099581F" w:rsidRDefault="00EE12FB"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自行開車</w:t>
            </w:r>
          </w:p>
        </w:tc>
        <w:tc>
          <w:tcPr>
            <w:tcW w:w="901" w:type="pct"/>
            <w:shd w:val="clear" w:color="auto" w:fill="FFFF00"/>
          </w:tcPr>
          <w:p w:rsidR="00EE12FB" w:rsidRPr="0099581F" w:rsidRDefault="00EE12FB"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賞螢期間</w:t>
            </w:r>
          </w:p>
        </w:tc>
      </w:tr>
      <w:tr w:rsidR="00EE12FB" w:rsidRPr="00435AEA" w:rsidTr="00A34233">
        <w:trPr>
          <w:jc w:val="center"/>
        </w:trPr>
        <w:tc>
          <w:tcPr>
            <w:tcW w:w="738" w:type="pct"/>
          </w:tcPr>
          <w:p w:rsidR="00A54FF2" w:rsidRPr="00A54FF2" w:rsidRDefault="00EE12FB" w:rsidP="00A54FF2">
            <w:pPr>
              <w:pStyle w:val="a4"/>
              <w:widowControl/>
              <w:numPr>
                <w:ilvl w:val="0"/>
                <w:numId w:val="42"/>
              </w:numPr>
              <w:suppressAutoHyphens/>
              <w:topLinePunct/>
              <w:spacing w:line="300" w:lineRule="exact"/>
              <w:ind w:leftChars="0"/>
              <w:rPr>
                <w:rFonts w:ascii="標楷體" w:eastAsia="標楷體" w:hAnsi="標楷體"/>
                <w:szCs w:val="24"/>
              </w:rPr>
            </w:pPr>
            <w:r w:rsidRPr="00A54FF2">
              <w:rPr>
                <w:rFonts w:ascii="標楷體" w:eastAsia="標楷體" w:hAnsi="標楷體" w:hint="eastAsia"/>
                <w:szCs w:val="24"/>
              </w:rPr>
              <w:t>平溪老街→經平</w:t>
            </w:r>
            <w:proofErr w:type="gramStart"/>
            <w:r w:rsidRPr="00A54FF2">
              <w:rPr>
                <w:rFonts w:ascii="標楷體" w:eastAsia="標楷體" w:hAnsi="標楷體" w:hint="eastAsia"/>
                <w:szCs w:val="24"/>
              </w:rPr>
              <w:t>溪公所→承善橋</w:t>
            </w:r>
            <w:proofErr w:type="gramEnd"/>
            <w:r w:rsidRPr="00A54FF2">
              <w:rPr>
                <w:rFonts w:ascii="標楷體" w:eastAsia="標楷體" w:hAnsi="標楷體" w:hint="eastAsia"/>
                <w:szCs w:val="24"/>
              </w:rPr>
              <w:t>→平新產業道路</w:t>
            </w:r>
          </w:p>
          <w:p w:rsidR="00A54FF2" w:rsidRPr="00A54FF2" w:rsidRDefault="00A54FF2" w:rsidP="00A54FF2">
            <w:pPr>
              <w:widowControl/>
              <w:suppressAutoHyphens/>
              <w:topLinePunct/>
              <w:spacing w:line="300" w:lineRule="exact"/>
              <w:rPr>
                <w:rFonts w:ascii="標楷體" w:eastAsia="標楷體" w:hAnsi="標楷體"/>
                <w:szCs w:val="24"/>
              </w:rPr>
            </w:pPr>
            <w:r w:rsidRPr="00A54FF2">
              <w:rPr>
                <w:rFonts w:ascii="標楷體" w:eastAsia="標楷體" w:hAnsi="標楷體" w:hint="eastAsia"/>
                <w:color w:val="FF0000"/>
                <w:szCs w:val="24"/>
              </w:rPr>
              <w:t>(因新設多盞路燈，光害影響</w:t>
            </w:r>
            <w:proofErr w:type="gramStart"/>
            <w:r w:rsidRPr="00A54FF2">
              <w:rPr>
                <w:rFonts w:ascii="標楷體" w:eastAsia="標楷體" w:hAnsi="標楷體" w:hint="eastAsia"/>
                <w:color w:val="FF0000"/>
                <w:szCs w:val="24"/>
              </w:rPr>
              <w:t>螢況</w:t>
            </w:r>
            <w:proofErr w:type="gramEnd"/>
            <w:r w:rsidRPr="00A54FF2">
              <w:rPr>
                <w:rFonts w:ascii="標楷體" w:eastAsia="標楷體" w:hAnsi="標楷體" w:hint="eastAsia"/>
                <w:color w:val="FF0000"/>
                <w:szCs w:val="24"/>
              </w:rPr>
              <w:t>)</w:t>
            </w:r>
          </w:p>
        </w:tc>
        <w:tc>
          <w:tcPr>
            <w:tcW w:w="1596" w:type="pct"/>
          </w:tcPr>
          <w:p w:rsidR="00F3290C" w:rsidRPr="00435AEA" w:rsidRDefault="00EE12FB" w:rsidP="00F83B59">
            <w:pPr>
              <w:pStyle w:val="Web"/>
              <w:numPr>
                <w:ilvl w:val="0"/>
                <w:numId w:val="22"/>
              </w:numPr>
              <w:suppressAutoHyphens/>
              <w:topLinePunct/>
              <w:spacing w:before="0" w:beforeAutospacing="0" w:after="0" w:line="300" w:lineRule="exact"/>
              <w:ind w:left="247" w:hanging="247"/>
              <w:rPr>
                <w:rFonts w:ascii="標楷體" w:eastAsia="標楷體" w:hAnsi="標楷體"/>
              </w:rPr>
            </w:pPr>
            <w:r w:rsidRPr="00435AEA">
              <w:rPr>
                <w:rFonts w:ascii="標楷體" w:eastAsia="標楷體" w:hAnsi="標楷體" w:hint="eastAsia"/>
              </w:rPr>
              <w:t>火車：於七堵、瑞芳、猴</w:t>
            </w:r>
            <w:proofErr w:type="gramStart"/>
            <w:r w:rsidRPr="00435AEA">
              <w:rPr>
                <w:rFonts w:ascii="標楷體" w:eastAsia="標楷體" w:hAnsi="標楷體" w:hint="eastAsia"/>
              </w:rPr>
              <w:t>硐</w:t>
            </w:r>
            <w:proofErr w:type="gramEnd"/>
            <w:r w:rsidRPr="00435AEA">
              <w:rPr>
                <w:rFonts w:ascii="標楷體" w:eastAsia="標楷體" w:hAnsi="標楷體" w:hint="eastAsia"/>
              </w:rPr>
              <w:t>等火車站搭乘至平溪火車站下車</w:t>
            </w:r>
          </w:p>
          <w:p w:rsidR="00EE12FB" w:rsidRPr="00435AEA" w:rsidRDefault="00EE12FB" w:rsidP="00F83B59">
            <w:pPr>
              <w:pStyle w:val="Web"/>
              <w:numPr>
                <w:ilvl w:val="0"/>
                <w:numId w:val="22"/>
              </w:numPr>
              <w:suppressAutoHyphens/>
              <w:topLinePunct/>
              <w:spacing w:before="0" w:beforeAutospacing="0" w:after="0" w:line="300" w:lineRule="exact"/>
              <w:ind w:left="247" w:hanging="247"/>
              <w:rPr>
                <w:rFonts w:ascii="標楷體" w:eastAsia="標楷體" w:hAnsi="標楷體"/>
              </w:rPr>
            </w:pPr>
            <w:r w:rsidRPr="00435AEA">
              <w:rPr>
                <w:rFonts w:ascii="標楷體" w:eastAsia="標楷體" w:hAnsi="標楷體" w:cs="Times New Roman" w:hint="eastAsia"/>
              </w:rPr>
              <w:t>公車</w:t>
            </w:r>
            <w:r w:rsidRPr="00435AEA">
              <w:rPr>
                <w:rFonts w:ascii="標楷體" w:eastAsia="標楷體" w:hAnsi="標楷體" w:hint="eastAsia"/>
              </w:rPr>
              <w:t>：</w:t>
            </w:r>
          </w:p>
          <w:p w:rsidR="00EE12FB" w:rsidRPr="00435AEA" w:rsidRDefault="00EE12FB" w:rsidP="00C41D51">
            <w:pPr>
              <w:pStyle w:val="Web"/>
              <w:suppressAutoHyphens/>
              <w:topLinePunct/>
              <w:spacing w:before="0" w:beforeAutospacing="0" w:after="0" w:line="300" w:lineRule="exact"/>
              <w:ind w:left="360" w:hangingChars="150" w:hanging="360"/>
              <w:rPr>
                <w:rFonts w:ascii="標楷體" w:eastAsia="標楷體" w:hAnsi="標楷體"/>
              </w:rPr>
            </w:pPr>
            <w:r w:rsidRPr="00435AEA">
              <w:rPr>
                <w:rFonts w:ascii="標楷體" w:eastAsia="標楷體" w:hAnsi="標楷體"/>
              </w:rPr>
              <w:t>(1)</w:t>
            </w:r>
            <w:r w:rsidRPr="00435AEA">
              <w:rPr>
                <w:rFonts w:ascii="標楷體" w:eastAsia="標楷體" w:hAnsi="標楷體" w:hint="eastAsia"/>
              </w:rPr>
              <w:t>由捷運木柵站搭台北客運</w:t>
            </w:r>
            <w:r w:rsidRPr="00435AEA">
              <w:rPr>
                <w:rFonts w:ascii="標楷體" w:eastAsia="標楷體" w:hAnsi="標楷體" w:cs="Times New Roman"/>
              </w:rPr>
              <w:t>795</w:t>
            </w:r>
            <w:r w:rsidRPr="00435AEA">
              <w:rPr>
                <w:rFonts w:ascii="標楷體" w:eastAsia="標楷體" w:hAnsi="標楷體" w:hint="eastAsia"/>
              </w:rPr>
              <w:t>號公車至平溪站下車。</w:t>
            </w:r>
          </w:p>
          <w:p w:rsidR="00EE12FB" w:rsidRPr="00435AEA" w:rsidRDefault="00EE12FB" w:rsidP="00C41D51">
            <w:pPr>
              <w:pStyle w:val="Web"/>
              <w:suppressAutoHyphens/>
              <w:topLinePunct/>
              <w:spacing w:before="0" w:beforeAutospacing="0" w:after="0" w:line="300" w:lineRule="exact"/>
              <w:rPr>
                <w:rFonts w:ascii="標楷體" w:eastAsia="標楷體" w:hAnsi="標楷體"/>
              </w:rPr>
            </w:pPr>
            <w:r w:rsidRPr="00435AEA">
              <w:rPr>
                <w:rFonts w:ascii="標楷體" w:eastAsia="標楷體" w:hAnsi="標楷體" w:cs="Times New Roman"/>
              </w:rPr>
              <w:t>(2)</w:t>
            </w:r>
            <w:r w:rsidRPr="00435AEA">
              <w:rPr>
                <w:rFonts w:ascii="標楷體" w:eastAsia="標楷體" w:hAnsi="標楷體" w:hint="eastAsia"/>
              </w:rPr>
              <w:t>瑞芳車站搭基隆客運至平溪站下車</w:t>
            </w:r>
          </w:p>
        </w:tc>
        <w:tc>
          <w:tcPr>
            <w:tcW w:w="1765" w:type="pct"/>
          </w:tcPr>
          <w:p w:rsidR="00F3290C" w:rsidRPr="00435AEA" w:rsidRDefault="00EE12FB" w:rsidP="00F83B59">
            <w:pPr>
              <w:pStyle w:val="Web"/>
              <w:numPr>
                <w:ilvl w:val="0"/>
                <w:numId w:val="27"/>
              </w:numPr>
              <w:suppressAutoHyphens/>
              <w:topLinePunct/>
              <w:spacing w:before="0" w:beforeAutospacing="0" w:after="0" w:line="300" w:lineRule="exact"/>
              <w:ind w:left="256" w:hanging="256"/>
              <w:rPr>
                <w:rFonts w:ascii="標楷體" w:eastAsia="標楷體" w:hAnsi="標楷體"/>
              </w:rPr>
            </w:pPr>
            <w:r w:rsidRPr="00435AEA">
              <w:rPr>
                <w:rFonts w:ascii="標楷體" w:eastAsia="標楷體" w:hAnsi="標楷體" w:hint="eastAsia"/>
              </w:rPr>
              <w:t>國道３號接國道５號，於石碇交流道出口左轉</w:t>
            </w:r>
            <w:r w:rsidRPr="00435AEA">
              <w:rPr>
                <w:rFonts w:ascii="標楷體" w:eastAsia="標楷體" w:hAnsi="標楷體"/>
              </w:rPr>
              <w:t>106</w:t>
            </w:r>
            <w:r w:rsidRPr="00435AEA">
              <w:rPr>
                <w:rFonts w:ascii="標楷體" w:eastAsia="標楷體" w:hAnsi="標楷體" w:hint="eastAsia"/>
              </w:rPr>
              <w:t>縣道→平溪。</w:t>
            </w:r>
          </w:p>
          <w:p w:rsidR="00F3290C" w:rsidRPr="00435AEA" w:rsidRDefault="00EE12FB" w:rsidP="00F83B59">
            <w:pPr>
              <w:pStyle w:val="Web"/>
              <w:numPr>
                <w:ilvl w:val="0"/>
                <w:numId w:val="27"/>
              </w:numPr>
              <w:suppressAutoHyphens/>
              <w:topLinePunct/>
              <w:spacing w:before="0" w:beforeAutospacing="0" w:after="0" w:line="300" w:lineRule="exact"/>
              <w:ind w:left="256" w:hanging="256"/>
              <w:rPr>
                <w:rFonts w:ascii="標楷體" w:eastAsia="標楷體" w:hAnsi="標楷體"/>
              </w:rPr>
            </w:pPr>
            <w:r w:rsidRPr="00435AEA">
              <w:rPr>
                <w:rFonts w:ascii="標楷體" w:eastAsia="標楷體" w:hAnsi="標楷體" w:hint="eastAsia"/>
              </w:rPr>
              <w:t>中山高下八堵交流道→台2丙→106縣道→平溪</w:t>
            </w:r>
          </w:p>
          <w:p w:rsidR="00F3290C" w:rsidRPr="00435AEA" w:rsidRDefault="00EE12FB" w:rsidP="00F83B59">
            <w:pPr>
              <w:pStyle w:val="Web"/>
              <w:numPr>
                <w:ilvl w:val="0"/>
                <w:numId w:val="27"/>
              </w:numPr>
              <w:suppressAutoHyphens/>
              <w:topLinePunct/>
              <w:spacing w:before="0" w:beforeAutospacing="0" w:after="0" w:line="300" w:lineRule="exact"/>
              <w:ind w:left="256" w:hanging="256"/>
              <w:rPr>
                <w:rFonts w:ascii="標楷體" w:eastAsia="標楷體" w:hAnsi="標楷體"/>
              </w:rPr>
            </w:pPr>
            <w:r w:rsidRPr="00435AEA">
              <w:rPr>
                <w:rFonts w:ascii="標楷體" w:eastAsia="標楷體" w:hAnsi="標楷體" w:hint="eastAsia"/>
              </w:rPr>
              <w:t>瑞八公路（臺2丁）→瑞芳工業區轉</w:t>
            </w:r>
            <w:r w:rsidRPr="00435AEA">
              <w:rPr>
                <w:rFonts w:ascii="標楷體" w:eastAsia="標楷體" w:hAnsi="標楷體" w:cs="Times New Roman"/>
              </w:rPr>
              <w:t>106</w:t>
            </w:r>
            <w:r w:rsidRPr="00435AEA">
              <w:rPr>
                <w:rFonts w:ascii="標楷體" w:eastAsia="標楷體" w:hAnsi="標楷體" w:hint="eastAsia"/>
              </w:rPr>
              <w:t>縣道→平溪。</w:t>
            </w:r>
          </w:p>
          <w:p w:rsidR="00EE12FB" w:rsidRPr="00435AEA" w:rsidRDefault="00EE12FB" w:rsidP="00F83B59">
            <w:pPr>
              <w:pStyle w:val="Web"/>
              <w:numPr>
                <w:ilvl w:val="0"/>
                <w:numId w:val="27"/>
              </w:numPr>
              <w:suppressAutoHyphens/>
              <w:topLinePunct/>
              <w:spacing w:before="0" w:beforeAutospacing="0" w:after="0" w:line="300" w:lineRule="exact"/>
              <w:ind w:left="256" w:hanging="256"/>
              <w:rPr>
                <w:rFonts w:ascii="標楷體" w:eastAsia="標楷體" w:hAnsi="標楷體"/>
              </w:rPr>
            </w:pPr>
            <w:r w:rsidRPr="00435AEA">
              <w:rPr>
                <w:rFonts w:ascii="標楷體" w:eastAsia="標楷體" w:hAnsi="標楷體" w:hint="eastAsia"/>
              </w:rPr>
              <w:t>汐止→汐平公路（北</w:t>
            </w:r>
            <w:r w:rsidRPr="00435AEA">
              <w:rPr>
                <w:rFonts w:ascii="標楷體" w:eastAsia="標楷體" w:hAnsi="標楷體" w:cs="Times New Roman"/>
              </w:rPr>
              <w:t>31</w:t>
            </w:r>
            <w:r w:rsidRPr="00435AEA">
              <w:rPr>
                <w:rFonts w:ascii="標楷體" w:eastAsia="標楷體" w:hAnsi="標楷體" w:hint="eastAsia"/>
              </w:rPr>
              <w:t>線道）→平溪。</w:t>
            </w:r>
          </w:p>
        </w:tc>
        <w:tc>
          <w:tcPr>
            <w:tcW w:w="901" w:type="pct"/>
          </w:tcPr>
          <w:p w:rsidR="00EE12FB" w:rsidRDefault="00EE12FB" w:rsidP="00C41D51">
            <w:pPr>
              <w:pStyle w:val="Web"/>
              <w:suppressAutoHyphens/>
              <w:topLinePunct/>
              <w:spacing w:before="0" w:beforeAutospacing="0" w:after="0" w:line="300" w:lineRule="exact"/>
              <w:rPr>
                <w:rFonts w:ascii="標楷體" w:eastAsia="標楷體" w:hAnsi="標楷體"/>
              </w:rPr>
            </w:pPr>
            <w:r w:rsidRPr="00435AEA">
              <w:rPr>
                <w:rFonts w:ascii="標楷體" w:eastAsia="標楷體" w:hAnsi="標楷體" w:hint="eastAsia"/>
              </w:rPr>
              <w:t>4月中旬至5月底</w:t>
            </w:r>
          </w:p>
          <w:p w:rsidR="00A54FF2" w:rsidRPr="00435AEA" w:rsidRDefault="00A54FF2" w:rsidP="00C41D51">
            <w:pPr>
              <w:pStyle w:val="Web"/>
              <w:suppressAutoHyphens/>
              <w:topLinePunct/>
              <w:spacing w:before="0" w:beforeAutospacing="0" w:after="0" w:line="300" w:lineRule="exact"/>
              <w:rPr>
                <w:rFonts w:ascii="標楷體" w:eastAsia="標楷體" w:hAnsi="標楷體"/>
              </w:rPr>
            </w:pPr>
          </w:p>
        </w:tc>
      </w:tr>
      <w:tr w:rsidR="00EE12FB" w:rsidRPr="00435AEA" w:rsidTr="00A34233">
        <w:trPr>
          <w:jc w:val="center"/>
        </w:trPr>
        <w:tc>
          <w:tcPr>
            <w:tcW w:w="738" w:type="pct"/>
          </w:tcPr>
          <w:p w:rsidR="00EE12FB" w:rsidRDefault="00EE12FB"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t>2.</w:t>
            </w:r>
            <w:r w:rsidRPr="00435AEA">
              <w:rPr>
                <w:rFonts w:ascii="標楷體" w:eastAsia="標楷體" w:hAnsi="標楷體" w:hint="eastAsia"/>
                <w:szCs w:val="24"/>
              </w:rPr>
              <w:t>十分老街→平新農路</w:t>
            </w:r>
          </w:p>
          <w:p w:rsidR="00435221" w:rsidRDefault="00435221" w:rsidP="00C41D51">
            <w:pPr>
              <w:widowControl/>
              <w:suppressAutoHyphens/>
              <w:topLinePunct/>
              <w:spacing w:line="300" w:lineRule="exact"/>
              <w:rPr>
                <w:rFonts w:ascii="標楷體" w:eastAsia="標楷體" w:hAnsi="標楷體"/>
                <w:color w:val="FF0000"/>
              </w:rPr>
            </w:pPr>
            <w:r w:rsidRPr="00D3195B">
              <w:rPr>
                <w:rFonts w:ascii="標楷體" w:eastAsia="標楷體" w:hAnsi="標楷體" w:hint="eastAsia"/>
                <w:color w:val="FF0000"/>
                <w:szCs w:val="24"/>
              </w:rPr>
              <w:t>備註:</w:t>
            </w:r>
            <w:r w:rsidR="00D3195B" w:rsidRPr="00D3195B">
              <w:rPr>
                <w:rFonts w:ascii="標楷體" w:eastAsia="標楷體" w:hAnsi="標楷體" w:hint="eastAsia"/>
                <w:color w:val="FF0000"/>
              </w:rPr>
              <w:t>車輛進出多，</w:t>
            </w:r>
            <w:r w:rsidRPr="00D3195B">
              <w:rPr>
                <w:rFonts w:ascii="標楷體" w:eastAsia="標楷體" w:hAnsi="標楷體" w:hint="eastAsia"/>
                <w:color w:val="FF0000"/>
              </w:rPr>
              <w:t>賞</w:t>
            </w:r>
            <w:proofErr w:type="gramStart"/>
            <w:r w:rsidRPr="00D3195B">
              <w:rPr>
                <w:rFonts w:ascii="標楷體" w:eastAsia="標楷體" w:hAnsi="標楷體" w:hint="eastAsia"/>
                <w:color w:val="FF0000"/>
              </w:rPr>
              <w:t>螢</w:t>
            </w:r>
            <w:proofErr w:type="gramEnd"/>
            <w:r w:rsidRPr="00D3195B">
              <w:rPr>
                <w:rFonts w:ascii="標楷體" w:eastAsia="標楷體" w:hAnsi="標楷體" w:hint="eastAsia"/>
                <w:color w:val="FF0000"/>
              </w:rPr>
              <w:t>須特別小心。</w:t>
            </w:r>
          </w:p>
          <w:p w:rsidR="00A54FF2" w:rsidRDefault="00A54FF2" w:rsidP="00C41D51">
            <w:pPr>
              <w:widowControl/>
              <w:suppressAutoHyphens/>
              <w:topLinePunct/>
              <w:spacing w:line="300" w:lineRule="exact"/>
              <w:rPr>
                <w:rFonts w:ascii="標楷體" w:eastAsia="標楷體" w:hAnsi="標楷體"/>
                <w:color w:val="FF0000"/>
              </w:rPr>
            </w:pPr>
          </w:p>
          <w:p w:rsidR="00A54FF2" w:rsidRPr="00435AEA" w:rsidRDefault="00A54FF2" w:rsidP="00C41D51">
            <w:pPr>
              <w:widowControl/>
              <w:suppressAutoHyphens/>
              <w:topLinePunct/>
              <w:spacing w:line="300" w:lineRule="exact"/>
              <w:rPr>
                <w:rFonts w:ascii="標楷體" w:eastAsia="標楷體" w:hAnsi="標楷體"/>
                <w:szCs w:val="24"/>
              </w:rPr>
            </w:pPr>
            <w:r w:rsidRPr="00A54FF2">
              <w:rPr>
                <w:rFonts w:ascii="標楷體" w:eastAsia="標楷體" w:hAnsi="標楷體" w:hint="eastAsia"/>
                <w:color w:val="FF0000"/>
                <w:szCs w:val="24"/>
              </w:rPr>
              <w:t>(因新設多盞路燈，光害影響</w:t>
            </w:r>
            <w:proofErr w:type="gramStart"/>
            <w:r w:rsidRPr="00A54FF2">
              <w:rPr>
                <w:rFonts w:ascii="標楷體" w:eastAsia="標楷體" w:hAnsi="標楷體" w:hint="eastAsia"/>
                <w:color w:val="FF0000"/>
                <w:szCs w:val="24"/>
              </w:rPr>
              <w:t>螢況</w:t>
            </w:r>
            <w:proofErr w:type="gramEnd"/>
            <w:r w:rsidRPr="00A54FF2">
              <w:rPr>
                <w:rFonts w:ascii="標楷體" w:eastAsia="標楷體" w:hAnsi="標楷體" w:hint="eastAsia"/>
                <w:color w:val="FF0000"/>
                <w:szCs w:val="24"/>
              </w:rPr>
              <w:t>)</w:t>
            </w:r>
          </w:p>
        </w:tc>
        <w:tc>
          <w:tcPr>
            <w:tcW w:w="1596" w:type="pct"/>
          </w:tcPr>
          <w:p w:rsidR="00F3290C" w:rsidRPr="00435AEA" w:rsidRDefault="00EE12FB" w:rsidP="00F83B59">
            <w:pPr>
              <w:pStyle w:val="Web"/>
              <w:numPr>
                <w:ilvl w:val="0"/>
                <w:numId w:val="23"/>
              </w:numPr>
              <w:suppressAutoHyphens/>
              <w:topLinePunct/>
              <w:spacing w:before="0" w:beforeAutospacing="0" w:after="0" w:line="300" w:lineRule="exact"/>
              <w:ind w:left="247" w:hanging="247"/>
              <w:rPr>
                <w:rFonts w:ascii="標楷體" w:eastAsia="標楷體" w:hAnsi="標楷體"/>
              </w:rPr>
            </w:pPr>
            <w:r w:rsidRPr="00435AEA">
              <w:rPr>
                <w:rFonts w:ascii="標楷體" w:eastAsia="標楷體" w:hAnsi="標楷體" w:hint="eastAsia"/>
              </w:rPr>
              <w:t>火車：於七堵、瑞芳、猴</w:t>
            </w:r>
            <w:proofErr w:type="gramStart"/>
            <w:r w:rsidRPr="00435AEA">
              <w:rPr>
                <w:rFonts w:ascii="標楷體" w:eastAsia="標楷體" w:hAnsi="標楷體" w:hint="eastAsia"/>
              </w:rPr>
              <w:t>硐</w:t>
            </w:r>
            <w:proofErr w:type="gramEnd"/>
            <w:r w:rsidRPr="00435AEA">
              <w:rPr>
                <w:rFonts w:ascii="標楷體" w:eastAsia="標楷體" w:hAnsi="標楷體" w:hint="eastAsia"/>
              </w:rPr>
              <w:t>等火車站搭乘至十分車站下車往</w:t>
            </w:r>
            <w:proofErr w:type="gramStart"/>
            <w:r w:rsidRPr="00435AEA">
              <w:rPr>
                <w:rFonts w:ascii="標楷體" w:eastAsia="標楷體" w:hAnsi="標楷體" w:hint="eastAsia"/>
              </w:rPr>
              <w:t>平新農路</w:t>
            </w:r>
            <w:proofErr w:type="gramEnd"/>
            <w:r w:rsidRPr="00435AEA">
              <w:rPr>
                <w:rFonts w:ascii="標楷體" w:eastAsia="標楷體" w:hAnsi="標楷體" w:hint="eastAsia"/>
              </w:rPr>
              <w:t>方向步行約15分鐘。</w:t>
            </w:r>
          </w:p>
          <w:p w:rsidR="00EE12FB" w:rsidRPr="00435AEA" w:rsidRDefault="00EE12FB" w:rsidP="00F83B59">
            <w:pPr>
              <w:pStyle w:val="Web"/>
              <w:numPr>
                <w:ilvl w:val="0"/>
                <w:numId w:val="23"/>
              </w:numPr>
              <w:suppressAutoHyphens/>
              <w:topLinePunct/>
              <w:spacing w:before="0" w:beforeAutospacing="0" w:after="0" w:line="300" w:lineRule="exact"/>
              <w:ind w:left="247" w:hanging="247"/>
              <w:rPr>
                <w:rFonts w:ascii="標楷體" w:eastAsia="標楷體" w:hAnsi="標楷體"/>
              </w:rPr>
            </w:pPr>
            <w:r w:rsidRPr="00435AEA">
              <w:rPr>
                <w:rFonts w:ascii="標楷體" w:eastAsia="標楷體" w:hAnsi="標楷體" w:cs="Times New Roman" w:hint="eastAsia"/>
              </w:rPr>
              <w:t>公車</w:t>
            </w:r>
            <w:r w:rsidRPr="00435AEA">
              <w:rPr>
                <w:rFonts w:ascii="標楷體" w:eastAsia="標楷體" w:hAnsi="標楷體" w:hint="eastAsia"/>
              </w:rPr>
              <w:t>：</w:t>
            </w:r>
          </w:p>
          <w:p w:rsidR="00EE12FB" w:rsidRPr="00435AEA" w:rsidRDefault="00EE12FB" w:rsidP="00C41D51">
            <w:pPr>
              <w:pStyle w:val="Web"/>
              <w:suppressAutoHyphens/>
              <w:topLinePunct/>
              <w:spacing w:before="0" w:beforeAutospacing="0" w:after="0" w:line="300" w:lineRule="exact"/>
              <w:ind w:left="360" w:hangingChars="150" w:hanging="360"/>
              <w:rPr>
                <w:rFonts w:ascii="標楷體" w:eastAsia="標楷體" w:hAnsi="標楷體"/>
              </w:rPr>
            </w:pPr>
            <w:r w:rsidRPr="00435AEA">
              <w:rPr>
                <w:rFonts w:ascii="標楷體" w:eastAsia="標楷體" w:hAnsi="標楷體"/>
              </w:rPr>
              <w:t>(1)</w:t>
            </w:r>
            <w:r w:rsidRPr="00435AEA">
              <w:rPr>
                <w:rFonts w:ascii="標楷體" w:eastAsia="標楷體" w:hAnsi="標楷體" w:hint="eastAsia"/>
              </w:rPr>
              <w:t>由捷運木柵站搭台北客運</w:t>
            </w:r>
            <w:r w:rsidRPr="00435AEA">
              <w:rPr>
                <w:rFonts w:ascii="標楷體" w:eastAsia="標楷體" w:hAnsi="標楷體" w:cs="Times New Roman"/>
              </w:rPr>
              <w:t>795</w:t>
            </w:r>
            <w:r w:rsidRPr="00435AEA">
              <w:rPr>
                <w:rFonts w:ascii="標楷體" w:eastAsia="標楷體" w:hAnsi="標楷體" w:hint="eastAsia"/>
              </w:rPr>
              <w:t>號公車至</w:t>
            </w:r>
            <w:r w:rsidR="002E498B">
              <w:rPr>
                <w:rFonts w:ascii="標楷體" w:eastAsia="標楷體" w:hAnsi="標楷體" w:hint="eastAsia"/>
              </w:rPr>
              <w:t>十分寮</w:t>
            </w:r>
            <w:r w:rsidRPr="00435AEA">
              <w:rPr>
                <w:rFonts w:ascii="標楷體" w:eastAsia="標楷體" w:hAnsi="標楷體" w:hint="eastAsia"/>
              </w:rPr>
              <w:t>站下車。</w:t>
            </w:r>
          </w:p>
          <w:p w:rsidR="00EE12FB" w:rsidRPr="00435AEA" w:rsidRDefault="00EE12FB"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t>(2)</w:t>
            </w:r>
            <w:r w:rsidRPr="00435AEA">
              <w:rPr>
                <w:rFonts w:ascii="標楷體" w:eastAsia="標楷體" w:hAnsi="標楷體" w:hint="eastAsia"/>
                <w:szCs w:val="24"/>
              </w:rPr>
              <w:t>瑞芳車站搭基隆客運至十分寮站下車。</w:t>
            </w:r>
          </w:p>
          <w:p w:rsidR="00EE12FB" w:rsidRPr="00435AEA" w:rsidRDefault="00EE12FB"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(3)於南港車站搭乘首都客運(1577) →國道1號→萬瑞快速道路→台2丙→十分老街往平新農路方向步行約15分鐘。</w:t>
            </w:r>
          </w:p>
        </w:tc>
        <w:tc>
          <w:tcPr>
            <w:tcW w:w="1765" w:type="pct"/>
          </w:tcPr>
          <w:p w:rsidR="00F3290C" w:rsidRPr="00435AEA" w:rsidRDefault="00EE12FB" w:rsidP="00F83B59">
            <w:pPr>
              <w:pStyle w:val="Web"/>
              <w:numPr>
                <w:ilvl w:val="0"/>
                <w:numId w:val="28"/>
              </w:numPr>
              <w:suppressAutoHyphens/>
              <w:topLinePunct/>
              <w:spacing w:before="0" w:beforeAutospacing="0" w:after="0" w:line="300" w:lineRule="exact"/>
              <w:ind w:left="256" w:hanging="256"/>
              <w:rPr>
                <w:rFonts w:ascii="標楷體" w:eastAsia="標楷體" w:hAnsi="標楷體"/>
              </w:rPr>
            </w:pPr>
            <w:r w:rsidRPr="00435AEA">
              <w:rPr>
                <w:rFonts w:ascii="標楷體" w:eastAsia="標楷體" w:hAnsi="標楷體" w:hint="eastAsia"/>
              </w:rPr>
              <w:t>國道３號接國道５號，於石碇交流道出口左轉</w:t>
            </w:r>
            <w:r w:rsidRPr="00435AEA">
              <w:rPr>
                <w:rFonts w:ascii="標楷體" w:eastAsia="標楷體" w:hAnsi="標楷體"/>
              </w:rPr>
              <w:t>106</w:t>
            </w:r>
            <w:r w:rsidRPr="00435AEA">
              <w:rPr>
                <w:rFonts w:ascii="標楷體" w:eastAsia="標楷體" w:hAnsi="標楷體" w:hint="eastAsia"/>
              </w:rPr>
              <w:t>縣道→平溪→十分老街往平新農路方向步行約15分鐘。</w:t>
            </w:r>
          </w:p>
          <w:p w:rsidR="00F3290C" w:rsidRPr="00435AEA" w:rsidRDefault="00EE12FB" w:rsidP="00F83B59">
            <w:pPr>
              <w:pStyle w:val="Web"/>
              <w:numPr>
                <w:ilvl w:val="0"/>
                <w:numId w:val="28"/>
              </w:numPr>
              <w:suppressAutoHyphens/>
              <w:topLinePunct/>
              <w:spacing w:before="0" w:beforeAutospacing="0" w:after="0" w:line="300" w:lineRule="exact"/>
              <w:ind w:left="256" w:hanging="256"/>
              <w:rPr>
                <w:rFonts w:ascii="標楷體" w:eastAsia="標楷體" w:hAnsi="標楷體"/>
              </w:rPr>
            </w:pPr>
            <w:r w:rsidRPr="00435AEA">
              <w:rPr>
                <w:rFonts w:ascii="標楷體" w:eastAsia="標楷體" w:hAnsi="標楷體" w:hint="eastAsia"/>
              </w:rPr>
              <w:t>中山高下八堵交流道→台2丙8.5K→平新農路。</w:t>
            </w:r>
          </w:p>
          <w:p w:rsidR="00F3290C" w:rsidRPr="00435AEA" w:rsidRDefault="00EE12FB" w:rsidP="00F83B59">
            <w:pPr>
              <w:pStyle w:val="Web"/>
              <w:numPr>
                <w:ilvl w:val="0"/>
                <w:numId w:val="28"/>
              </w:numPr>
              <w:suppressAutoHyphens/>
              <w:topLinePunct/>
              <w:spacing w:before="0" w:beforeAutospacing="0" w:after="0" w:line="300" w:lineRule="exact"/>
              <w:ind w:left="256" w:hanging="256"/>
              <w:rPr>
                <w:rFonts w:ascii="標楷體" w:eastAsia="標楷體" w:hAnsi="標楷體"/>
              </w:rPr>
            </w:pPr>
            <w:r w:rsidRPr="00435AEA">
              <w:rPr>
                <w:rFonts w:ascii="標楷體" w:eastAsia="標楷體" w:hAnsi="標楷體" w:hint="eastAsia"/>
              </w:rPr>
              <w:t>瑞八公路（臺2丁）→瑞芳工業區轉</w:t>
            </w:r>
            <w:r w:rsidRPr="00435AEA">
              <w:rPr>
                <w:rFonts w:ascii="標楷體" w:eastAsia="標楷體" w:hAnsi="標楷體" w:cs="Times New Roman"/>
              </w:rPr>
              <w:t>106</w:t>
            </w:r>
            <w:r w:rsidRPr="00435AEA">
              <w:rPr>
                <w:rFonts w:ascii="標楷體" w:eastAsia="標楷體" w:hAnsi="標楷體" w:hint="eastAsia"/>
              </w:rPr>
              <w:t>縣道→十分老街。</w:t>
            </w:r>
          </w:p>
          <w:p w:rsidR="00EE12FB" w:rsidRPr="00435AEA" w:rsidRDefault="00EE12FB" w:rsidP="00F83B59">
            <w:pPr>
              <w:pStyle w:val="Web"/>
              <w:numPr>
                <w:ilvl w:val="0"/>
                <w:numId w:val="28"/>
              </w:numPr>
              <w:suppressAutoHyphens/>
              <w:topLinePunct/>
              <w:spacing w:before="0" w:beforeAutospacing="0" w:after="0" w:line="300" w:lineRule="exact"/>
              <w:ind w:left="256" w:hanging="256"/>
              <w:rPr>
                <w:rFonts w:ascii="標楷體" w:eastAsia="標楷體" w:hAnsi="標楷體"/>
              </w:rPr>
            </w:pPr>
            <w:r w:rsidRPr="00435AEA">
              <w:rPr>
                <w:rFonts w:ascii="標楷體" w:eastAsia="標楷體" w:hAnsi="標楷體" w:hint="eastAsia"/>
              </w:rPr>
              <w:t>汐止→汐平公路（北</w:t>
            </w:r>
            <w:r w:rsidRPr="00435AEA">
              <w:rPr>
                <w:rFonts w:ascii="標楷體" w:eastAsia="標楷體" w:hAnsi="標楷體" w:cs="Times New Roman"/>
              </w:rPr>
              <w:t>31</w:t>
            </w:r>
            <w:r w:rsidRPr="00435AEA">
              <w:rPr>
                <w:rFonts w:ascii="標楷體" w:eastAsia="標楷體" w:hAnsi="標楷體" w:hint="eastAsia"/>
              </w:rPr>
              <w:t>線道）→平溪轉106縣道→十分老街。</w:t>
            </w:r>
          </w:p>
        </w:tc>
        <w:tc>
          <w:tcPr>
            <w:tcW w:w="901" w:type="pct"/>
          </w:tcPr>
          <w:p w:rsidR="00EE12FB" w:rsidRPr="00435AEA" w:rsidRDefault="00D3195B" w:rsidP="00C41D51">
            <w:pPr>
              <w:pStyle w:val="Web"/>
              <w:suppressAutoHyphens/>
              <w:topLinePunct/>
              <w:spacing w:before="0" w:beforeAutospacing="0" w:after="0" w:line="300" w:lineRule="exact"/>
              <w:rPr>
                <w:rFonts w:ascii="標楷體" w:eastAsia="標楷體" w:hAnsi="標楷體" w:cs="Times New Roman"/>
              </w:rPr>
            </w:pPr>
            <w:r w:rsidRPr="00435AEA">
              <w:rPr>
                <w:rFonts w:ascii="標楷體" w:eastAsia="標楷體" w:hAnsi="標楷體" w:hint="eastAsia"/>
              </w:rPr>
              <w:t>4月中旬至5月底</w:t>
            </w:r>
          </w:p>
        </w:tc>
      </w:tr>
      <w:tr w:rsidR="00EE12FB" w:rsidRPr="00435AEA" w:rsidTr="00A34233">
        <w:trPr>
          <w:jc w:val="center"/>
        </w:trPr>
        <w:tc>
          <w:tcPr>
            <w:tcW w:w="738" w:type="pct"/>
          </w:tcPr>
          <w:p w:rsidR="00EE12FB" w:rsidRPr="00435AEA" w:rsidRDefault="00EE12FB"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t>3.</w:t>
            </w:r>
            <w:r w:rsidRPr="00435AEA">
              <w:rPr>
                <w:rFonts w:ascii="標楷體" w:eastAsia="標楷體" w:hAnsi="標楷體" w:hint="eastAsia"/>
                <w:szCs w:val="24"/>
              </w:rPr>
              <w:t>菁桐老街→台陽俱樂部(太子賓館)→民生橋→橋下河濱步道</w:t>
            </w:r>
          </w:p>
        </w:tc>
        <w:tc>
          <w:tcPr>
            <w:tcW w:w="1596" w:type="pct"/>
          </w:tcPr>
          <w:p w:rsidR="00F3290C" w:rsidRPr="00435AEA" w:rsidRDefault="00EE12FB" w:rsidP="00F83B59">
            <w:pPr>
              <w:pStyle w:val="Web"/>
              <w:numPr>
                <w:ilvl w:val="0"/>
                <w:numId w:val="24"/>
              </w:numPr>
              <w:suppressAutoHyphens/>
              <w:topLinePunct/>
              <w:spacing w:before="0" w:beforeAutospacing="0" w:after="0" w:line="300" w:lineRule="exact"/>
              <w:ind w:left="257" w:hanging="257"/>
              <w:rPr>
                <w:rFonts w:ascii="標楷體" w:eastAsia="標楷體" w:hAnsi="標楷體"/>
              </w:rPr>
            </w:pPr>
            <w:r w:rsidRPr="00435AEA">
              <w:rPr>
                <w:rFonts w:ascii="標楷體" w:eastAsia="標楷體" w:hAnsi="標楷體" w:hint="eastAsia"/>
              </w:rPr>
              <w:t>公車：於木柵捷運站出口搭乘臺北客運795公車至菁桐老街 (菁桐坑)站下車，往民生橋方向步行約5分鐘。</w:t>
            </w:r>
          </w:p>
          <w:p w:rsidR="00EE12FB" w:rsidRPr="00435AEA" w:rsidRDefault="00EE12FB" w:rsidP="00F83B59">
            <w:pPr>
              <w:pStyle w:val="Web"/>
              <w:numPr>
                <w:ilvl w:val="0"/>
                <w:numId w:val="24"/>
              </w:numPr>
              <w:suppressAutoHyphens/>
              <w:topLinePunct/>
              <w:spacing w:before="0" w:beforeAutospacing="0" w:after="0" w:line="300" w:lineRule="exact"/>
              <w:ind w:left="257" w:hanging="257"/>
              <w:rPr>
                <w:rFonts w:ascii="標楷體" w:eastAsia="標楷體" w:hAnsi="標楷體"/>
              </w:rPr>
            </w:pPr>
            <w:r w:rsidRPr="00435AEA">
              <w:rPr>
                <w:rFonts w:ascii="標楷體" w:eastAsia="標楷體" w:hAnsi="標楷體" w:hint="eastAsia"/>
              </w:rPr>
              <w:t>火車：於七堵、瑞芳、猴硐等火車站搭乘至菁桐車站下車往民生橋方向步行約10分鐘。</w:t>
            </w:r>
          </w:p>
        </w:tc>
        <w:tc>
          <w:tcPr>
            <w:tcW w:w="1765" w:type="pct"/>
          </w:tcPr>
          <w:p w:rsidR="00DA2222" w:rsidRPr="00435AEA" w:rsidRDefault="00EE12FB" w:rsidP="00F83B59">
            <w:pPr>
              <w:pStyle w:val="Web"/>
              <w:numPr>
                <w:ilvl w:val="0"/>
                <w:numId w:val="29"/>
              </w:numPr>
              <w:suppressAutoHyphens/>
              <w:topLinePunct/>
              <w:spacing w:before="0" w:beforeAutospacing="0" w:after="0" w:line="300" w:lineRule="exact"/>
              <w:ind w:left="242" w:hanging="242"/>
              <w:rPr>
                <w:rFonts w:ascii="標楷體" w:eastAsia="標楷體" w:hAnsi="標楷體"/>
              </w:rPr>
            </w:pPr>
            <w:r w:rsidRPr="00435AEA">
              <w:rPr>
                <w:rFonts w:ascii="標楷體" w:eastAsia="標楷體" w:hAnsi="標楷體" w:hint="eastAsia"/>
              </w:rPr>
              <w:t>國道３號接國道５號，於石碇交流道出口左轉</w:t>
            </w:r>
            <w:r w:rsidRPr="00435AEA">
              <w:rPr>
                <w:rFonts w:ascii="標楷體" w:eastAsia="標楷體" w:hAnsi="標楷體"/>
              </w:rPr>
              <w:t>106</w:t>
            </w:r>
            <w:r w:rsidRPr="00435AEA">
              <w:rPr>
                <w:rFonts w:ascii="標楷體" w:eastAsia="標楷體" w:hAnsi="標楷體" w:hint="eastAsia"/>
              </w:rPr>
              <w:t>縣道→平溪→菁桐老街。</w:t>
            </w:r>
          </w:p>
          <w:p w:rsidR="00DA2222" w:rsidRPr="00435AEA" w:rsidRDefault="00EE12FB" w:rsidP="00F83B59">
            <w:pPr>
              <w:pStyle w:val="Web"/>
              <w:numPr>
                <w:ilvl w:val="0"/>
                <w:numId w:val="29"/>
              </w:numPr>
              <w:suppressAutoHyphens/>
              <w:topLinePunct/>
              <w:spacing w:before="0" w:beforeAutospacing="0" w:after="0" w:line="300" w:lineRule="exact"/>
              <w:ind w:left="242" w:hanging="242"/>
              <w:rPr>
                <w:rFonts w:ascii="標楷體" w:eastAsia="標楷體" w:hAnsi="標楷體"/>
              </w:rPr>
            </w:pPr>
            <w:r w:rsidRPr="00435AEA">
              <w:rPr>
                <w:rFonts w:ascii="標楷體" w:eastAsia="標楷體" w:hAnsi="標楷體" w:hint="eastAsia"/>
              </w:rPr>
              <w:t>中山高下八堵交流道→台2丙→106縣道→平溪→菁桐老街。</w:t>
            </w:r>
          </w:p>
          <w:p w:rsidR="00DA2222" w:rsidRPr="00435AEA" w:rsidRDefault="00EE12FB" w:rsidP="00F83B59">
            <w:pPr>
              <w:pStyle w:val="Web"/>
              <w:numPr>
                <w:ilvl w:val="0"/>
                <w:numId w:val="29"/>
              </w:numPr>
              <w:suppressAutoHyphens/>
              <w:topLinePunct/>
              <w:spacing w:before="0" w:beforeAutospacing="0" w:after="0" w:line="300" w:lineRule="exact"/>
              <w:ind w:left="242" w:hanging="242"/>
              <w:rPr>
                <w:rFonts w:ascii="標楷體" w:eastAsia="標楷體" w:hAnsi="標楷體"/>
              </w:rPr>
            </w:pPr>
            <w:r w:rsidRPr="00435AEA">
              <w:rPr>
                <w:rFonts w:ascii="標楷體" w:eastAsia="標楷體" w:hAnsi="標楷體" w:hint="eastAsia"/>
              </w:rPr>
              <w:t>汐止→汐平公路→北</w:t>
            </w:r>
            <w:r w:rsidRPr="00435AEA">
              <w:rPr>
                <w:rFonts w:ascii="標楷體" w:eastAsia="標楷體" w:hAnsi="標楷體" w:cs="Times New Roman"/>
              </w:rPr>
              <w:t>31</w:t>
            </w:r>
            <w:r w:rsidRPr="00435AEA">
              <w:rPr>
                <w:rFonts w:ascii="標楷體" w:eastAsia="標楷體" w:hAnsi="標楷體" w:hint="eastAsia"/>
              </w:rPr>
              <w:t>縣道→平溪→菁桐老街。</w:t>
            </w:r>
          </w:p>
          <w:p w:rsidR="00EE12FB" w:rsidRPr="00435AEA" w:rsidRDefault="00EE12FB" w:rsidP="00F83B59">
            <w:pPr>
              <w:pStyle w:val="Web"/>
              <w:numPr>
                <w:ilvl w:val="0"/>
                <w:numId w:val="29"/>
              </w:numPr>
              <w:suppressAutoHyphens/>
              <w:topLinePunct/>
              <w:spacing w:before="0" w:beforeAutospacing="0" w:after="0" w:line="300" w:lineRule="exact"/>
              <w:ind w:left="242" w:hanging="242"/>
              <w:rPr>
                <w:rFonts w:ascii="標楷體" w:eastAsia="標楷體" w:hAnsi="標楷體"/>
              </w:rPr>
            </w:pPr>
            <w:r w:rsidRPr="00435AEA">
              <w:rPr>
                <w:rFonts w:ascii="標楷體" w:eastAsia="標楷體" w:hAnsi="標楷體" w:hint="eastAsia"/>
              </w:rPr>
              <w:t>由臺北沿106線道→石碇雙溪口→平溪→菁桐老街附近停車，往民生橋方向步行約10分鐘。</w:t>
            </w:r>
          </w:p>
        </w:tc>
        <w:tc>
          <w:tcPr>
            <w:tcW w:w="901" w:type="pct"/>
          </w:tcPr>
          <w:p w:rsidR="00EE12FB" w:rsidRPr="00435AEA" w:rsidRDefault="00EE12FB" w:rsidP="00C41D51">
            <w:pPr>
              <w:pStyle w:val="Web"/>
              <w:suppressAutoHyphens/>
              <w:topLinePunct/>
              <w:spacing w:before="0" w:beforeAutospacing="0" w:after="0" w:line="300" w:lineRule="exact"/>
              <w:rPr>
                <w:rFonts w:ascii="標楷體" w:eastAsia="標楷體" w:hAnsi="標楷體"/>
              </w:rPr>
            </w:pPr>
            <w:r w:rsidRPr="00435AEA">
              <w:rPr>
                <w:rFonts w:ascii="標楷體" w:eastAsia="標楷體" w:hAnsi="標楷體" w:hint="eastAsia"/>
              </w:rPr>
              <w:t>4月中旬至5月底</w:t>
            </w:r>
          </w:p>
        </w:tc>
      </w:tr>
      <w:tr w:rsidR="00EE12FB" w:rsidRPr="00435AEA" w:rsidTr="00A34233">
        <w:trPr>
          <w:jc w:val="center"/>
        </w:trPr>
        <w:tc>
          <w:tcPr>
            <w:tcW w:w="738" w:type="pct"/>
          </w:tcPr>
          <w:p w:rsidR="00EE12FB" w:rsidRPr="00435AEA" w:rsidRDefault="00EE12FB"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4.臺灣煤礦博物館</w:t>
            </w:r>
          </w:p>
        </w:tc>
        <w:tc>
          <w:tcPr>
            <w:tcW w:w="1596" w:type="pct"/>
          </w:tcPr>
          <w:p w:rsidR="00F3290C" w:rsidRPr="00435AEA" w:rsidRDefault="00EE12FB" w:rsidP="00F83B59">
            <w:pPr>
              <w:pStyle w:val="Web"/>
              <w:numPr>
                <w:ilvl w:val="0"/>
                <w:numId w:val="25"/>
              </w:numPr>
              <w:suppressAutoHyphens/>
              <w:topLinePunct/>
              <w:spacing w:before="0" w:beforeAutospacing="0" w:after="0" w:line="300" w:lineRule="exact"/>
              <w:ind w:left="247" w:hanging="247"/>
              <w:rPr>
                <w:rFonts w:ascii="標楷體" w:eastAsia="標楷體" w:hAnsi="標楷體"/>
              </w:rPr>
            </w:pPr>
            <w:r w:rsidRPr="00435AEA">
              <w:rPr>
                <w:rFonts w:ascii="標楷體" w:eastAsia="標楷體" w:hAnsi="標楷體" w:hint="eastAsia"/>
              </w:rPr>
              <w:t>火車﹕於七堵、瑞芳、猴硐等火車站搭乘至十分火車站下車步行約10分鐘至台灣煤礦博物館之入口</w:t>
            </w:r>
          </w:p>
          <w:p w:rsidR="00EE12FB" w:rsidRPr="00435AEA" w:rsidRDefault="00EE12FB" w:rsidP="00F83B59">
            <w:pPr>
              <w:pStyle w:val="Web"/>
              <w:numPr>
                <w:ilvl w:val="0"/>
                <w:numId w:val="25"/>
              </w:numPr>
              <w:suppressAutoHyphens/>
              <w:topLinePunct/>
              <w:spacing w:before="0" w:beforeAutospacing="0" w:after="0" w:line="300" w:lineRule="exact"/>
              <w:ind w:left="247" w:hanging="247"/>
              <w:rPr>
                <w:rFonts w:ascii="標楷體" w:eastAsia="標楷體" w:hAnsi="標楷體"/>
              </w:rPr>
            </w:pPr>
            <w:r w:rsidRPr="00435AEA">
              <w:rPr>
                <w:rFonts w:ascii="標楷體" w:eastAsia="標楷體" w:hAnsi="標楷體" w:cs="Times New Roman" w:hint="eastAsia"/>
              </w:rPr>
              <w:t>公車</w:t>
            </w:r>
            <w:r w:rsidRPr="00435AEA">
              <w:rPr>
                <w:rFonts w:ascii="標楷體" w:eastAsia="標楷體" w:hAnsi="標楷體" w:hint="eastAsia"/>
              </w:rPr>
              <w:t>：</w:t>
            </w:r>
          </w:p>
          <w:p w:rsidR="00EE12FB" w:rsidRPr="00435AEA" w:rsidRDefault="00EE12FB" w:rsidP="00C41D51">
            <w:pPr>
              <w:pStyle w:val="Web"/>
              <w:suppressAutoHyphens/>
              <w:topLinePunct/>
              <w:spacing w:before="0" w:beforeAutospacing="0" w:after="0" w:line="300" w:lineRule="exact"/>
              <w:ind w:left="360" w:hangingChars="150" w:hanging="360"/>
              <w:rPr>
                <w:rFonts w:ascii="標楷體" w:eastAsia="標楷體" w:hAnsi="標楷體"/>
              </w:rPr>
            </w:pPr>
            <w:r w:rsidRPr="00435AEA">
              <w:rPr>
                <w:rFonts w:ascii="標楷體" w:eastAsia="標楷體" w:hAnsi="標楷體"/>
              </w:rPr>
              <w:t>(1)</w:t>
            </w:r>
            <w:r w:rsidRPr="00435AEA">
              <w:rPr>
                <w:rFonts w:ascii="標楷體" w:eastAsia="標楷體" w:hAnsi="標楷體" w:hint="eastAsia"/>
              </w:rPr>
              <w:t>由捷運木柵站搭台北客運</w:t>
            </w:r>
            <w:r w:rsidRPr="00435AEA">
              <w:rPr>
                <w:rFonts w:ascii="標楷體" w:eastAsia="標楷體" w:hAnsi="標楷體" w:cs="Times New Roman"/>
              </w:rPr>
              <w:t>795</w:t>
            </w:r>
            <w:r w:rsidRPr="00435AEA">
              <w:rPr>
                <w:rFonts w:ascii="標楷體" w:eastAsia="標楷體" w:hAnsi="標楷體" w:hint="eastAsia"/>
              </w:rPr>
              <w:t>號公車至十分寮站下車，步行約10分鐘至台灣煤礦博物館入口處。</w:t>
            </w:r>
          </w:p>
          <w:p w:rsidR="00EE12FB" w:rsidRPr="00435AEA" w:rsidRDefault="00EE12FB" w:rsidP="00C41D51">
            <w:pPr>
              <w:pStyle w:val="Web"/>
              <w:suppressAutoHyphens/>
              <w:topLinePunct/>
              <w:adjustRightInd w:val="0"/>
              <w:snapToGrid w:val="0"/>
              <w:spacing w:before="0" w:beforeAutospacing="0" w:after="0" w:line="300" w:lineRule="exact"/>
              <w:ind w:left="360" w:hangingChars="150" w:hanging="360"/>
              <w:rPr>
                <w:rFonts w:ascii="標楷體" w:eastAsia="標楷體" w:hAnsi="標楷體"/>
              </w:rPr>
            </w:pPr>
            <w:r w:rsidRPr="00435AEA">
              <w:rPr>
                <w:rFonts w:ascii="標楷體" w:eastAsia="標楷體" w:hAnsi="標楷體" w:cs="Times New Roman"/>
              </w:rPr>
              <w:t>(2)</w:t>
            </w:r>
            <w:r w:rsidRPr="00435AEA">
              <w:rPr>
                <w:rFonts w:ascii="標楷體" w:eastAsia="標楷體" w:hAnsi="標楷體" w:hint="eastAsia"/>
              </w:rPr>
              <w:t>瑞芳車站搭基隆客運至十分寮站下車，步</w:t>
            </w:r>
            <w:r w:rsidRPr="00435AEA">
              <w:rPr>
                <w:rFonts w:ascii="標楷體" w:eastAsia="標楷體" w:hAnsi="標楷體" w:hint="eastAsia"/>
              </w:rPr>
              <w:lastRenderedPageBreak/>
              <w:t>行約10分鐘至台灣煤礦博物館之入口。</w:t>
            </w:r>
          </w:p>
          <w:p w:rsidR="00EE12FB" w:rsidRPr="00435AEA" w:rsidRDefault="00EE12FB" w:rsidP="00C41D51">
            <w:pPr>
              <w:pStyle w:val="Web"/>
              <w:suppressAutoHyphens/>
              <w:topLinePunct/>
              <w:adjustRightInd w:val="0"/>
              <w:snapToGrid w:val="0"/>
              <w:spacing w:before="0" w:beforeAutospacing="0" w:after="0" w:line="300" w:lineRule="exact"/>
              <w:ind w:left="360" w:hangingChars="150" w:hanging="360"/>
              <w:rPr>
                <w:rFonts w:ascii="標楷體" w:eastAsia="標楷體" w:hAnsi="標楷體"/>
              </w:rPr>
            </w:pPr>
            <w:r w:rsidRPr="00435AEA">
              <w:rPr>
                <w:rFonts w:ascii="標楷體" w:eastAsia="標楷體" w:hAnsi="標楷體" w:hint="eastAsia"/>
              </w:rPr>
              <w:t>(3)於南港車站搭乘首都客運(1577) →國道1號→萬瑞快速道路→台2丙→十分老街往平新農路方向步行約10分鐘。</w:t>
            </w:r>
          </w:p>
        </w:tc>
        <w:tc>
          <w:tcPr>
            <w:tcW w:w="1765" w:type="pct"/>
          </w:tcPr>
          <w:p w:rsidR="00DA2222" w:rsidRPr="00435AEA" w:rsidRDefault="00EE12FB" w:rsidP="00F83B59">
            <w:pPr>
              <w:pStyle w:val="Web"/>
              <w:numPr>
                <w:ilvl w:val="0"/>
                <w:numId w:val="30"/>
              </w:numPr>
              <w:suppressAutoHyphens/>
              <w:topLinePunct/>
              <w:spacing w:before="0" w:beforeAutospacing="0" w:after="0" w:line="300" w:lineRule="exact"/>
              <w:ind w:left="256" w:hanging="256"/>
              <w:rPr>
                <w:rFonts w:ascii="標楷體" w:eastAsia="標楷體" w:hAnsi="標楷體"/>
              </w:rPr>
            </w:pPr>
            <w:r w:rsidRPr="00435AEA">
              <w:rPr>
                <w:rFonts w:ascii="標楷體" w:eastAsia="標楷體" w:hAnsi="標楷體" w:hint="eastAsia"/>
              </w:rPr>
              <w:lastRenderedPageBreak/>
              <w:t>臺北→深坑→石碇雙溪口轉106縣道→平溪→十分→台灣煤礦博物館。</w:t>
            </w:r>
          </w:p>
          <w:p w:rsidR="00DA2222" w:rsidRPr="00435AEA" w:rsidRDefault="00EE12FB" w:rsidP="00F83B59">
            <w:pPr>
              <w:pStyle w:val="Web"/>
              <w:numPr>
                <w:ilvl w:val="0"/>
                <w:numId w:val="30"/>
              </w:numPr>
              <w:suppressAutoHyphens/>
              <w:topLinePunct/>
              <w:spacing w:before="0" w:beforeAutospacing="0" w:after="0" w:line="300" w:lineRule="exact"/>
              <w:ind w:left="256" w:hanging="256"/>
              <w:rPr>
                <w:rFonts w:ascii="標楷體" w:eastAsia="標楷體" w:hAnsi="標楷體"/>
              </w:rPr>
            </w:pPr>
            <w:r w:rsidRPr="00435AEA">
              <w:rPr>
                <w:rFonts w:ascii="標楷體" w:eastAsia="標楷體" w:hAnsi="標楷體" w:hint="eastAsia"/>
              </w:rPr>
              <w:t>中山高下八堵交流道→台2丙8K處→台灣煤礦博物館。</w:t>
            </w:r>
          </w:p>
          <w:p w:rsidR="00DA2222" w:rsidRPr="00435AEA" w:rsidRDefault="00EE12FB" w:rsidP="00F83B59">
            <w:pPr>
              <w:pStyle w:val="Web"/>
              <w:numPr>
                <w:ilvl w:val="0"/>
                <w:numId w:val="30"/>
              </w:numPr>
              <w:suppressAutoHyphens/>
              <w:topLinePunct/>
              <w:spacing w:before="0" w:beforeAutospacing="0" w:after="0" w:line="300" w:lineRule="exact"/>
              <w:ind w:left="256" w:hanging="256"/>
              <w:rPr>
                <w:rFonts w:ascii="標楷體" w:eastAsia="標楷體" w:hAnsi="標楷體"/>
              </w:rPr>
            </w:pPr>
            <w:r w:rsidRPr="00435AEA">
              <w:rPr>
                <w:rFonts w:ascii="標楷體" w:eastAsia="標楷體" w:hAnsi="標楷體" w:hint="eastAsia"/>
              </w:rPr>
              <w:t>瑞八公路（臺2丁）→瑞芳工業區轉</w:t>
            </w:r>
            <w:r w:rsidRPr="00435AEA">
              <w:rPr>
                <w:rFonts w:ascii="標楷體" w:eastAsia="標楷體" w:hAnsi="標楷體" w:cs="Times New Roman"/>
              </w:rPr>
              <w:t>106</w:t>
            </w:r>
            <w:r w:rsidRPr="00435AEA">
              <w:rPr>
                <w:rFonts w:ascii="標楷體" w:eastAsia="標楷體" w:hAnsi="標楷體" w:hint="eastAsia"/>
              </w:rPr>
              <w:t>縣道→十分→台2丙8K處→台灣煤礦博物館。</w:t>
            </w:r>
          </w:p>
          <w:p w:rsidR="00DA2222" w:rsidRPr="00435AEA" w:rsidRDefault="00EE12FB" w:rsidP="00F83B59">
            <w:pPr>
              <w:pStyle w:val="Web"/>
              <w:numPr>
                <w:ilvl w:val="0"/>
                <w:numId w:val="30"/>
              </w:numPr>
              <w:suppressAutoHyphens/>
              <w:topLinePunct/>
              <w:spacing w:before="0" w:beforeAutospacing="0" w:after="0" w:line="300" w:lineRule="exact"/>
              <w:ind w:left="256" w:hanging="256"/>
              <w:rPr>
                <w:rFonts w:ascii="標楷體" w:eastAsia="標楷體" w:hAnsi="標楷體"/>
              </w:rPr>
            </w:pPr>
            <w:r w:rsidRPr="00435AEA">
              <w:rPr>
                <w:rFonts w:ascii="標楷體" w:eastAsia="標楷體" w:hAnsi="標楷體" w:hint="eastAsia"/>
              </w:rPr>
              <w:t>汐止→汐平公路→平溪→十分→台2丙8K處→台灣煤礦博物館</w:t>
            </w:r>
          </w:p>
          <w:p w:rsidR="00EE12FB" w:rsidRPr="00435AEA" w:rsidRDefault="00EE12FB" w:rsidP="00F83B59">
            <w:pPr>
              <w:pStyle w:val="Web"/>
              <w:numPr>
                <w:ilvl w:val="0"/>
                <w:numId w:val="30"/>
              </w:numPr>
              <w:suppressAutoHyphens/>
              <w:topLinePunct/>
              <w:spacing w:before="0" w:beforeAutospacing="0" w:after="0" w:line="300" w:lineRule="exact"/>
              <w:ind w:left="256" w:hanging="256"/>
              <w:rPr>
                <w:rFonts w:ascii="標楷體" w:eastAsia="標楷體" w:hAnsi="標楷體"/>
              </w:rPr>
            </w:pPr>
            <w:r w:rsidRPr="00435AEA">
              <w:rPr>
                <w:rFonts w:ascii="標楷體" w:eastAsia="標楷體" w:hAnsi="標楷體" w:hint="eastAsia"/>
              </w:rPr>
              <w:lastRenderedPageBreak/>
              <w:t>國道３號接國道５號，於石碇交流道出口左轉</w:t>
            </w:r>
            <w:r w:rsidRPr="00435AEA">
              <w:rPr>
                <w:rFonts w:ascii="標楷體" w:eastAsia="標楷體" w:hAnsi="標楷體"/>
              </w:rPr>
              <w:t>106</w:t>
            </w:r>
            <w:r w:rsidRPr="00435AEA">
              <w:rPr>
                <w:rFonts w:ascii="標楷體" w:eastAsia="標楷體" w:hAnsi="標楷體" w:hint="eastAsia"/>
              </w:rPr>
              <w:t>縣道→平溪→十分→台2丙8K處→台灣煤礦博物館。</w:t>
            </w:r>
          </w:p>
        </w:tc>
        <w:tc>
          <w:tcPr>
            <w:tcW w:w="901" w:type="pct"/>
          </w:tcPr>
          <w:p w:rsidR="00EE12FB" w:rsidRPr="00435AEA" w:rsidRDefault="00EE12FB" w:rsidP="00C41D51">
            <w:pPr>
              <w:pStyle w:val="Web"/>
              <w:suppressAutoHyphens/>
              <w:topLinePunct/>
              <w:spacing w:before="0" w:beforeAutospacing="0" w:after="0" w:line="300" w:lineRule="exact"/>
              <w:rPr>
                <w:rFonts w:ascii="標楷體" w:eastAsia="標楷體" w:hAnsi="標楷體"/>
              </w:rPr>
            </w:pPr>
            <w:r w:rsidRPr="00435AEA">
              <w:rPr>
                <w:rFonts w:ascii="標楷體" w:eastAsia="標楷體" w:hAnsi="標楷體" w:hint="eastAsia"/>
              </w:rPr>
              <w:lastRenderedPageBreak/>
              <w:t>4月中旬至5月底</w:t>
            </w:r>
          </w:p>
        </w:tc>
      </w:tr>
      <w:tr w:rsidR="00EE12FB" w:rsidRPr="00435AEA" w:rsidTr="00A34233">
        <w:trPr>
          <w:trHeight w:val="3026"/>
          <w:jc w:val="center"/>
        </w:trPr>
        <w:tc>
          <w:tcPr>
            <w:tcW w:w="738" w:type="pct"/>
          </w:tcPr>
          <w:p w:rsidR="00EE12FB" w:rsidRPr="00435AEA" w:rsidRDefault="00EE12FB"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lastRenderedPageBreak/>
              <w:t>5.平湖森林遊樂區</w:t>
            </w:r>
          </w:p>
        </w:tc>
        <w:tc>
          <w:tcPr>
            <w:tcW w:w="1596" w:type="pct"/>
          </w:tcPr>
          <w:p w:rsidR="00F3290C" w:rsidRPr="00435AEA" w:rsidRDefault="00EE12FB" w:rsidP="00F83B59">
            <w:pPr>
              <w:pStyle w:val="Web"/>
              <w:numPr>
                <w:ilvl w:val="0"/>
                <w:numId w:val="26"/>
              </w:numPr>
              <w:suppressAutoHyphens/>
              <w:topLinePunct/>
              <w:spacing w:before="0" w:beforeAutospacing="0" w:after="0" w:line="300" w:lineRule="exact"/>
              <w:ind w:left="257" w:hanging="257"/>
              <w:rPr>
                <w:rFonts w:ascii="標楷體" w:eastAsia="標楷體" w:hAnsi="標楷體"/>
              </w:rPr>
            </w:pPr>
            <w:r w:rsidRPr="00435AEA">
              <w:rPr>
                <w:rFonts w:ascii="標楷體" w:eastAsia="標楷體" w:hAnsi="標楷體" w:hint="eastAsia"/>
              </w:rPr>
              <w:t>火車﹕於七堵、瑞芳、猴硐等火車站搭乘至十分火車站下車→台2丙(往雙溪方向)步行約40分鐘。</w:t>
            </w:r>
          </w:p>
          <w:p w:rsidR="00EE12FB" w:rsidRPr="00435AEA" w:rsidRDefault="00EE12FB" w:rsidP="00F83B59">
            <w:pPr>
              <w:pStyle w:val="Web"/>
              <w:numPr>
                <w:ilvl w:val="0"/>
                <w:numId w:val="26"/>
              </w:numPr>
              <w:suppressAutoHyphens/>
              <w:topLinePunct/>
              <w:spacing w:before="0" w:beforeAutospacing="0" w:after="0" w:line="300" w:lineRule="exact"/>
              <w:ind w:left="257" w:hanging="257"/>
              <w:rPr>
                <w:rFonts w:ascii="標楷體" w:eastAsia="標楷體" w:hAnsi="標楷體"/>
              </w:rPr>
            </w:pPr>
            <w:r w:rsidRPr="00435AEA">
              <w:rPr>
                <w:rFonts w:ascii="標楷體" w:eastAsia="標楷體" w:hAnsi="標楷體" w:hint="eastAsia"/>
              </w:rPr>
              <w:t>公車﹕</w:t>
            </w:r>
          </w:p>
          <w:p w:rsidR="00EE12FB" w:rsidRPr="00435AEA" w:rsidRDefault="00EE12FB" w:rsidP="00C41D51">
            <w:pPr>
              <w:pStyle w:val="Web"/>
              <w:suppressAutoHyphens/>
              <w:topLinePunct/>
              <w:adjustRightInd w:val="0"/>
              <w:snapToGrid w:val="0"/>
              <w:spacing w:before="0" w:beforeAutospacing="0" w:after="0" w:line="300" w:lineRule="exact"/>
              <w:ind w:left="360" w:hangingChars="150" w:hanging="360"/>
              <w:rPr>
                <w:rFonts w:ascii="標楷體" w:eastAsia="標楷體" w:hAnsi="標楷體"/>
              </w:rPr>
            </w:pPr>
            <w:r w:rsidRPr="00435AEA">
              <w:rPr>
                <w:rFonts w:ascii="標楷體" w:eastAsia="標楷體" w:hAnsi="標楷體" w:hint="eastAsia"/>
              </w:rPr>
              <w:t>(1)由捷運木柵站搭台北客運</w:t>
            </w:r>
            <w:r w:rsidRPr="00435AEA">
              <w:rPr>
                <w:rFonts w:ascii="標楷體" w:eastAsia="標楷體" w:hAnsi="標楷體" w:cs="Times New Roman"/>
              </w:rPr>
              <w:t>795</w:t>
            </w:r>
            <w:r w:rsidRPr="00435AEA">
              <w:rPr>
                <w:rFonts w:ascii="標楷體" w:eastAsia="標楷體" w:hAnsi="標楷體" w:hint="eastAsia"/>
              </w:rPr>
              <w:t>號公車至十分寮站下車→台2丙(往雙溪方向)步行約40分鐘。</w:t>
            </w:r>
          </w:p>
          <w:p w:rsidR="00EE12FB" w:rsidRPr="00435AEA" w:rsidRDefault="00EE12FB" w:rsidP="00C41D51">
            <w:pPr>
              <w:pStyle w:val="Web"/>
              <w:suppressAutoHyphens/>
              <w:topLinePunct/>
              <w:adjustRightInd w:val="0"/>
              <w:snapToGrid w:val="0"/>
              <w:spacing w:before="0" w:beforeAutospacing="0" w:after="0" w:line="300" w:lineRule="exact"/>
              <w:ind w:left="360" w:hangingChars="150" w:hanging="360"/>
              <w:rPr>
                <w:rFonts w:ascii="標楷體" w:eastAsia="標楷體" w:hAnsi="標楷體"/>
              </w:rPr>
            </w:pPr>
            <w:r w:rsidRPr="00435AEA">
              <w:rPr>
                <w:rFonts w:ascii="標楷體" w:eastAsia="標楷體" w:hAnsi="標楷體" w:hint="eastAsia"/>
              </w:rPr>
              <w:t>(2)瑞芳車站搭基隆客運至十分寮站下車→台2丙(往雙溪方向)步行約40分鐘。</w:t>
            </w:r>
          </w:p>
          <w:p w:rsidR="00EE12FB" w:rsidRPr="00435AEA" w:rsidRDefault="00EE12FB" w:rsidP="00C41D51">
            <w:pPr>
              <w:pStyle w:val="Web"/>
              <w:suppressAutoHyphens/>
              <w:topLinePunct/>
              <w:adjustRightInd w:val="0"/>
              <w:snapToGrid w:val="0"/>
              <w:spacing w:before="0" w:beforeAutospacing="0" w:after="0" w:line="300" w:lineRule="exact"/>
              <w:ind w:left="360" w:hangingChars="150" w:hanging="360"/>
              <w:rPr>
                <w:rFonts w:ascii="標楷體" w:eastAsia="標楷體" w:hAnsi="標楷體"/>
              </w:rPr>
            </w:pPr>
            <w:r w:rsidRPr="00435AEA">
              <w:rPr>
                <w:rFonts w:ascii="標楷體" w:eastAsia="標楷體" w:hAnsi="標楷體" w:hint="eastAsia"/>
              </w:rPr>
              <w:t>(3)於南港車站搭乘首都客運(1577) →國道1號→萬瑞快速道路→台2丙(平湖里站)下車。</w:t>
            </w:r>
          </w:p>
        </w:tc>
        <w:tc>
          <w:tcPr>
            <w:tcW w:w="1765" w:type="pct"/>
          </w:tcPr>
          <w:p w:rsidR="00DA2222" w:rsidRPr="00435AEA" w:rsidRDefault="00EE12FB" w:rsidP="00F83B59">
            <w:pPr>
              <w:pStyle w:val="Web"/>
              <w:numPr>
                <w:ilvl w:val="0"/>
                <w:numId w:val="31"/>
              </w:numPr>
              <w:suppressAutoHyphens/>
              <w:topLinePunct/>
              <w:spacing w:before="0" w:beforeAutospacing="0" w:after="0" w:line="300" w:lineRule="exact"/>
              <w:ind w:left="256" w:hanging="256"/>
              <w:rPr>
                <w:rFonts w:ascii="標楷體" w:eastAsia="標楷體" w:hAnsi="標楷體"/>
              </w:rPr>
            </w:pPr>
            <w:r w:rsidRPr="00435AEA">
              <w:rPr>
                <w:rFonts w:ascii="標楷體" w:eastAsia="標楷體" w:hAnsi="標楷體" w:hint="eastAsia"/>
              </w:rPr>
              <w:t>國道３號接國道５號，於石碇交流道出口左轉</w:t>
            </w:r>
            <w:r w:rsidRPr="00435AEA">
              <w:rPr>
                <w:rFonts w:ascii="標楷體" w:eastAsia="標楷體" w:hAnsi="標楷體"/>
              </w:rPr>
              <w:t>106</w:t>
            </w:r>
            <w:r w:rsidRPr="00435AEA">
              <w:rPr>
                <w:rFonts w:ascii="標楷體" w:eastAsia="標楷體" w:hAnsi="標楷體" w:hint="eastAsia"/>
              </w:rPr>
              <w:t>縣道→平溪→台2丙(往雙溪方向)→平雙隧道前50公尺左轉→平湖森林遊樂區。</w:t>
            </w:r>
          </w:p>
          <w:p w:rsidR="00DA2222" w:rsidRPr="00435AEA" w:rsidRDefault="00EE12FB" w:rsidP="00F83B59">
            <w:pPr>
              <w:pStyle w:val="Web"/>
              <w:numPr>
                <w:ilvl w:val="0"/>
                <w:numId w:val="31"/>
              </w:numPr>
              <w:suppressAutoHyphens/>
              <w:topLinePunct/>
              <w:spacing w:before="0" w:beforeAutospacing="0" w:after="0" w:line="300" w:lineRule="exact"/>
              <w:ind w:left="256" w:hanging="256"/>
              <w:rPr>
                <w:rFonts w:ascii="標楷體" w:eastAsia="標楷體" w:hAnsi="標楷體"/>
              </w:rPr>
            </w:pPr>
            <w:r w:rsidRPr="00435AEA">
              <w:rPr>
                <w:rFonts w:ascii="標楷體" w:eastAsia="標楷體" w:hAnsi="標楷體" w:hint="eastAsia"/>
              </w:rPr>
              <w:t>中山高下八堵交流道→台2丙→平雙隧道前50公尺左轉→平湖森林遊樂區。</w:t>
            </w:r>
          </w:p>
          <w:p w:rsidR="00EE12FB" w:rsidRPr="00435AEA" w:rsidRDefault="00EE12FB" w:rsidP="00F83B59">
            <w:pPr>
              <w:pStyle w:val="Web"/>
              <w:numPr>
                <w:ilvl w:val="0"/>
                <w:numId w:val="31"/>
              </w:numPr>
              <w:suppressAutoHyphens/>
              <w:topLinePunct/>
              <w:spacing w:before="0" w:beforeAutospacing="0" w:after="0" w:line="300" w:lineRule="exact"/>
              <w:ind w:left="256" w:hanging="256"/>
              <w:rPr>
                <w:rFonts w:ascii="標楷體" w:eastAsia="標楷體" w:hAnsi="標楷體"/>
              </w:rPr>
            </w:pPr>
            <w:r w:rsidRPr="00435AEA">
              <w:rPr>
                <w:rFonts w:ascii="標楷體" w:eastAsia="標楷體" w:hAnsi="標楷體" w:hint="eastAsia"/>
              </w:rPr>
              <w:t>汐止→汐平公路→平溪→台2丙(往雙溪方向)→平雙隧道前50公尺左轉→平湖森林遊樂區。</w:t>
            </w:r>
          </w:p>
        </w:tc>
        <w:tc>
          <w:tcPr>
            <w:tcW w:w="901" w:type="pct"/>
          </w:tcPr>
          <w:p w:rsidR="00EE12FB" w:rsidRPr="00435AEA" w:rsidRDefault="00EE12FB" w:rsidP="00C41D51">
            <w:pPr>
              <w:pStyle w:val="Web"/>
              <w:suppressAutoHyphens/>
              <w:topLinePunct/>
              <w:spacing w:before="0" w:beforeAutospacing="0" w:after="0" w:line="300" w:lineRule="exact"/>
              <w:rPr>
                <w:rFonts w:ascii="標楷體" w:eastAsia="標楷體" w:hAnsi="標楷體"/>
              </w:rPr>
            </w:pPr>
            <w:r w:rsidRPr="00435AEA">
              <w:rPr>
                <w:rFonts w:ascii="標楷體" w:eastAsia="標楷體" w:hAnsi="標楷體" w:hint="eastAsia"/>
              </w:rPr>
              <w:t>4月中旬至5月底</w:t>
            </w:r>
          </w:p>
        </w:tc>
      </w:tr>
      <w:tr w:rsidR="00A54FF2" w:rsidRPr="00435AEA" w:rsidTr="00A34233">
        <w:trPr>
          <w:trHeight w:val="3026"/>
          <w:jc w:val="center"/>
        </w:trPr>
        <w:tc>
          <w:tcPr>
            <w:tcW w:w="738" w:type="pct"/>
          </w:tcPr>
          <w:p w:rsidR="00A54FF2" w:rsidRPr="00A54FF2" w:rsidRDefault="00A54FF2" w:rsidP="009B4E06">
            <w:pPr>
              <w:rPr>
                <w:rFonts w:ascii="標楷體" w:eastAsia="標楷體" w:hAnsi="標楷體"/>
              </w:rPr>
            </w:pPr>
            <w:r w:rsidRPr="00A54FF2">
              <w:rPr>
                <w:rFonts w:ascii="標楷體" w:eastAsia="標楷體" w:hAnsi="標楷體" w:hint="eastAsia"/>
              </w:rPr>
              <w:t>6.</w:t>
            </w:r>
            <w:proofErr w:type="gramStart"/>
            <w:r w:rsidRPr="00A54FF2">
              <w:rPr>
                <w:rFonts w:ascii="標楷體" w:eastAsia="標楷體" w:hAnsi="標楷體" w:hint="eastAsia"/>
              </w:rPr>
              <w:t>望古農</w:t>
            </w:r>
            <w:proofErr w:type="gramEnd"/>
            <w:r w:rsidRPr="00A54FF2">
              <w:rPr>
                <w:rFonts w:ascii="標楷體" w:eastAsia="標楷體" w:hAnsi="標楷體" w:hint="eastAsia"/>
              </w:rPr>
              <w:t>路</w:t>
            </w:r>
          </w:p>
        </w:tc>
        <w:tc>
          <w:tcPr>
            <w:tcW w:w="1596" w:type="pct"/>
          </w:tcPr>
          <w:p w:rsidR="00A54FF2" w:rsidRPr="00A54FF2" w:rsidRDefault="00A54FF2" w:rsidP="00A54FF2">
            <w:pPr>
              <w:rPr>
                <w:rFonts w:ascii="標楷體" w:eastAsia="標楷體" w:hAnsi="標楷體"/>
              </w:rPr>
            </w:pPr>
            <w:r w:rsidRPr="00A54FF2">
              <w:rPr>
                <w:rFonts w:ascii="標楷體" w:eastAsia="標楷體" w:hAnsi="標楷體" w:hint="eastAsia"/>
              </w:rPr>
              <w:t>1..火車</w:t>
            </w:r>
            <w:proofErr w:type="gramStart"/>
            <w:r w:rsidRPr="00A54FF2">
              <w:rPr>
                <w:rFonts w:ascii="標楷體" w:eastAsia="標楷體" w:hAnsi="標楷體" w:hint="eastAsia"/>
              </w:rPr>
              <w:t>﹕</w:t>
            </w:r>
            <w:proofErr w:type="gramEnd"/>
            <w:r w:rsidRPr="00A54FF2">
              <w:rPr>
                <w:rFonts w:ascii="標楷體" w:eastAsia="標楷體" w:hAnsi="標楷體" w:hint="eastAsia"/>
              </w:rPr>
              <w:t>於七堵、瑞芳、猴</w:t>
            </w:r>
            <w:proofErr w:type="gramStart"/>
            <w:r w:rsidRPr="00A54FF2">
              <w:rPr>
                <w:rFonts w:ascii="標楷體" w:eastAsia="標楷體" w:hAnsi="標楷體" w:hint="eastAsia"/>
              </w:rPr>
              <w:t>硐</w:t>
            </w:r>
            <w:proofErr w:type="gramEnd"/>
            <w:r w:rsidRPr="00A54FF2">
              <w:rPr>
                <w:rFonts w:ascii="標楷體" w:eastAsia="標楷體" w:hAnsi="標楷體" w:hint="eastAsia"/>
              </w:rPr>
              <w:t xml:space="preserve">等火車站搭乘至  </w:t>
            </w:r>
            <w:proofErr w:type="gramStart"/>
            <w:r w:rsidRPr="00A54FF2">
              <w:rPr>
                <w:rFonts w:ascii="標楷體" w:eastAsia="標楷體" w:hAnsi="標楷體" w:hint="eastAsia"/>
              </w:rPr>
              <w:t>望古火車站</w:t>
            </w:r>
            <w:proofErr w:type="gramEnd"/>
            <w:r w:rsidRPr="00A54FF2">
              <w:rPr>
                <w:rFonts w:ascii="標楷體" w:eastAsia="標楷體" w:hAnsi="標楷體" w:hint="eastAsia"/>
              </w:rPr>
              <w:t>下車→</w:t>
            </w:r>
            <w:proofErr w:type="gramStart"/>
            <w:r w:rsidRPr="00A54FF2">
              <w:rPr>
                <w:rFonts w:ascii="標楷體" w:eastAsia="標楷體" w:hAnsi="標楷體" w:hint="eastAsia"/>
              </w:rPr>
              <w:t>往望古</w:t>
            </w:r>
            <w:proofErr w:type="gramEnd"/>
            <w:r w:rsidRPr="00A54FF2">
              <w:rPr>
                <w:rFonts w:ascii="標楷體" w:eastAsia="標楷體" w:hAnsi="標楷體" w:hint="eastAsia"/>
              </w:rPr>
              <w:t>農路方向步行約5分鐘。</w:t>
            </w:r>
          </w:p>
          <w:p w:rsidR="00A54FF2" w:rsidRPr="00A54FF2" w:rsidRDefault="00A54FF2" w:rsidP="00A54FF2">
            <w:pPr>
              <w:rPr>
                <w:rFonts w:ascii="標楷體" w:eastAsia="標楷體" w:hAnsi="標楷體"/>
              </w:rPr>
            </w:pPr>
            <w:r w:rsidRPr="00A54FF2">
              <w:rPr>
                <w:rFonts w:ascii="標楷體" w:eastAsia="標楷體" w:hAnsi="標楷體" w:hint="eastAsia"/>
              </w:rPr>
              <w:t>2.公車</w:t>
            </w:r>
            <w:proofErr w:type="gramStart"/>
            <w:r w:rsidRPr="00A54FF2">
              <w:rPr>
                <w:rFonts w:ascii="標楷體" w:eastAsia="標楷體" w:hAnsi="標楷體" w:hint="eastAsia"/>
              </w:rPr>
              <w:t>﹕</w:t>
            </w:r>
            <w:proofErr w:type="gramEnd"/>
          </w:p>
          <w:p w:rsidR="00A54FF2" w:rsidRPr="00A54FF2" w:rsidRDefault="00A54FF2" w:rsidP="00A54FF2">
            <w:pPr>
              <w:rPr>
                <w:rFonts w:ascii="標楷體" w:eastAsia="標楷體" w:hAnsi="標楷體"/>
              </w:rPr>
            </w:pPr>
            <w:r w:rsidRPr="00A54FF2">
              <w:rPr>
                <w:rFonts w:ascii="標楷體" w:eastAsia="標楷體" w:hAnsi="標楷體" w:hint="eastAsia"/>
              </w:rPr>
              <w:t>(1)由捷運木柵站搭台北客運795號公車至慶和站下車→</w:t>
            </w:r>
            <w:proofErr w:type="gramStart"/>
            <w:r w:rsidRPr="00A54FF2">
              <w:rPr>
                <w:rFonts w:ascii="標楷體" w:eastAsia="標楷體" w:hAnsi="標楷體" w:hint="eastAsia"/>
              </w:rPr>
              <w:t>望古火車站</w:t>
            </w:r>
            <w:proofErr w:type="gramEnd"/>
            <w:r w:rsidRPr="00A54FF2">
              <w:rPr>
                <w:rFonts w:ascii="標楷體" w:eastAsia="標楷體" w:hAnsi="標楷體" w:hint="eastAsia"/>
              </w:rPr>
              <w:t>→</w:t>
            </w:r>
            <w:proofErr w:type="gramStart"/>
            <w:r w:rsidRPr="00A54FF2">
              <w:rPr>
                <w:rFonts w:ascii="標楷體" w:eastAsia="標楷體" w:hAnsi="標楷體" w:hint="eastAsia"/>
              </w:rPr>
              <w:t>往望古</w:t>
            </w:r>
            <w:proofErr w:type="gramEnd"/>
            <w:r w:rsidRPr="00A54FF2">
              <w:rPr>
                <w:rFonts w:ascii="標楷體" w:eastAsia="標楷體" w:hAnsi="標楷體" w:hint="eastAsia"/>
              </w:rPr>
              <w:t>農路方向步行約5分鐘。</w:t>
            </w:r>
          </w:p>
          <w:p w:rsidR="00A54FF2" w:rsidRPr="00A54FF2" w:rsidRDefault="00A54FF2" w:rsidP="00A54FF2">
            <w:pPr>
              <w:rPr>
                <w:rFonts w:ascii="標楷體" w:eastAsia="標楷體" w:hAnsi="標楷體"/>
              </w:rPr>
            </w:pPr>
            <w:r w:rsidRPr="00A54FF2">
              <w:rPr>
                <w:rFonts w:ascii="標楷體" w:eastAsia="標楷體" w:hAnsi="標楷體" w:hint="eastAsia"/>
              </w:rPr>
              <w:t>(2)瑞芳車站搭基隆客運至慶和站下車→</w:t>
            </w:r>
            <w:proofErr w:type="gramStart"/>
            <w:r w:rsidRPr="00A54FF2">
              <w:rPr>
                <w:rFonts w:ascii="標楷體" w:eastAsia="標楷體" w:hAnsi="標楷體" w:hint="eastAsia"/>
              </w:rPr>
              <w:t>望古火車站</w:t>
            </w:r>
            <w:proofErr w:type="gramEnd"/>
            <w:r w:rsidRPr="00A54FF2">
              <w:rPr>
                <w:rFonts w:ascii="標楷體" w:eastAsia="標楷體" w:hAnsi="標楷體" w:hint="eastAsia"/>
              </w:rPr>
              <w:t>→</w:t>
            </w:r>
            <w:proofErr w:type="gramStart"/>
            <w:r w:rsidRPr="00A54FF2">
              <w:rPr>
                <w:rFonts w:ascii="標楷體" w:eastAsia="標楷體" w:hAnsi="標楷體" w:hint="eastAsia"/>
              </w:rPr>
              <w:t>往望古</w:t>
            </w:r>
            <w:proofErr w:type="gramEnd"/>
            <w:r w:rsidRPr="00A54FF2">
              <w:rPr>
                <w:rFonts w:ascii="標楷體" w:eastAsia="標楷體" w:hAnsi="標楷體" w:hint="eastAsia"/>
              </w:rPr>
              <w:t>農路方向步行約5分鐘。</w:t>
            </w:r>
          </w:p>
        </w:tc>
        <w:tc>
          <w:tcPr>
            <w:tcW w:w="1765" w:type="pct"/>
          </w:tcPr>
          <w:p w:rsidR="00A54FF2" w:rsidRPr="00A54FF2" w:rsidRDefault="00A54FF2" w:rsidP="00A54FF2">
            <w:pPr>
              <w:rPr>
                <w:rFonts w:ascii="標楷體" w:eastAsia="標楷體" w:hAnsi="標楷體"/>
              </w:rPr>
            </w:pPr>
            <w:r w:rsidRPr="00A54FF2">
              <w:rPr>
                <w:rFonts w:ascii="標楷體" w:eastAsia="標楷體" w:hAnsi="標楷體" w:hint="eastAsia"/>
              </w:rPr>
              <w:t>1.國道３號接國道５號，於石碇交流道出口左轉106縣道→平溪→106線道66K→</w:t>
            </w:r>
            <w:proofErr w:type="gramStart"/>
            <w:r w:rsidRPr="00A54FF2">
              <w:rPr>
                <w:rFonts w:ascii="標楷體" w:eastAsia="標楷體" w:hAnsi="標楷體" w:hint="eastAsia"/>
              </w:rPr>
              <w:t>望古火車站</w:t>
            </w:r>
            <w:proofErr w:type="gramEnd"/>
            <w:r w:rsidRPr="00A54FF2">
              <w:rPr>
                <w:rFonts w:ascii="標楷體" w:eastAsia="標楷體" w:hAnsi="標楷體" w:hint="eastAsia"/>
              </w:rPr>
              <w:t>→</w:t>
            </w:r>
            <w:proofErr w:type="gramStart"/>
            <w:r w:rsidRPr="00A54FF2">
              <w:rPr>
                <w:rFonts w:ascii="標楷體" w:eastAsia="標楷體" w:hAnsi="標楷體" w:hint="eastAsia"/>
              </w:rPr>
              <w:t>往望古</w:t>
            </w:r>
            <w:proofErr w:type="gramEnd"/>
            <w:r w:rsidRPr="00A54FF2">
              <w:rPr>
                <w:rFonts w:ascii="標楷體" w:eastAsia="標楷體" w:hAnsi="標楷體" w:hint="eastAsia"/>
              </w:rPr>
              <w:t>農路方向步行約5分鐘。</w:t>
            </w:r>
          </w:p>
          <w:p w:rsidR="00A54FF2" w:rsidRPr="00A54FF2" w:rsidRDefault="00A54FF2" w:rsidP="00A54FF2">
            <w:pPr>
              <w:rPr>
                <w:rFonts w:ascii="標楷體" w:eastAsia="標楷體" w:hAnsi="標楷體"/>
              </w:rPr>
            </w:pPr>
            <w:r w:rsidRPr="00A54FF2">
              <w:rPr>
                <w:rFonts w:ascii="標楷體" w:eastAsia="標楷體" w:hAnsi="標楷體" w:hint="eastAsia"/>
              </w:rPr>
              <w:t>2.中山高下八堵交流道→台2丙→下十分→左轉106 線道66K→</w:t>
            </w:r>
            <w:proofErr w:type="gramStart"/>
            <w:r w:rsidRPr="00A54FF2">
              <w:rPr>
                <w:rFonts w:ascii="標楷體" w:eastAsia="標楷體" w:hAnsi="標楷體" w:hint="eastAsia"/>
              </w:rPr>
              <w:t>望古火車站</w:t>
            </w:r>
            <w:proofErr w:type="gramEnd"/>
            <w:r w:rsidRPr="00A54FF2">
              <w:rPr>
                <w:rFonts w:ascii="標楷體" w:eastAsia="標楷體" w:hAnsi="標楷體" w:hint="eastAsia"/>
              </w:rPr>
              <w:t>→</w:t>
            </w:r>
            <w:proofErr w:type="gramStart"/>
            <w:r w:rsidRPr="00A54FF2">
              <w:rPr>
                <w:rFonts w:ascii="標楷體" w:eastAsia="標楷體" w:hAnsi="標楷體" w:hint="eastAsia"/>
              </w:rPr>
              <w:t>往望古</w:t>
            </w:r>
            <w:proofErr w:type="gramEnd"/>
            <w:r w:rsidRPr="00A54FF2">
              <w:rPr>
                <w:rFonts w:ascii="標楷體" w:eastAsia="標楷體" w:hAnsi="標楷體" w:hint="eastAsia"/>
              </w:rPr>
              <w:t>農路方向步行約5分鐘。</w:t>
            </w:r>
          </w:p>
          <w:p w:rsidR="00A54FF2" w:rsidRPr="00A54FF2" w:rsidRDefault="00A54FF2" w:rsidP="00A54FF2">
            <w:pPr>
              <w:rPr>
                <w:rFonts w:ascii="標楷體" w:eastAsia="標楷體" w:hAnsi="標楷體"/>
              </w:rPr>
            </w:pPr>
            <w:r w:rsidRPr="00A54FF2">
              <w:rPr>
                <w:rFonts w:ascii="標楷體" w:eastAsia="標楷體" w:hAnsi="標楷體" w:hint="eastAsia"/>
              </w:rPr>
              <w:t xml:space="preserve"> 3.汐止→</w:t>
            </w:r>
            <w:proofErr w:type="gramStart"/>
            <w:r w:rsidRPr="00A54FF2">
              <w:rPr>
                <w:rFonts w:ascii="標楷體" w:eastAsia="標楷體" w:hAnsi="標楷體" w:hint="eastAsia"/>
              </w:rPr>
              <w:t>汐</w:t>
            </w:r>
            <w:proofErr w:type="gramEnd"/>
            <w:r w:rsidRPr="00A54FF2">
              <w:rPr>
                <w:rFonts w:ascii="標楷體" w:eastAsia="標楷體" w:hAnsi="標楷體" w:hint="eastAsia"/>
              </w:rPr>
              <w:t>平公路→平溪→106線道66K→</w:t>
            </w:r>
            <w:proofErr w:type="gramStart"/>
            <w:r w:rsidRPr="00A54FF2">
              <w:rPr>
                <w:rFonts w:ascii="標楷體" w:eastAsia="標楷體" w:hAnsi="標楷體" w:hint="eastAsia"/>
              </w:rPr>
              <w:t>望古火車站</w:t>
            </w:r>
            <w:proofErr w:type="gramEnd"/>
            <w:r w:rsidRPr="00A54FF2">
              <w:rPr>
                <w:rFonts w:ascii="標楷體" w:eastAsia="標楷體" w:hAnsi="標楷體" w:hint="eastAsia"/>
              </w:rPr>
              <w:t>→</w:t>
            </w:r>
            <w:proofErr w:type="gramStart"/>
            <w:r w:rsidRPr="00A54FF2">
              <w:rPr>
                <w:rFonts w:ascii="標楷體" w:eastAsia="標楷體" w:hAnsi="標楷體" w:hint="eastAsia"/>
              </w:rPr>
              <w:t>往望古</w:t>
            </w:r>
            <w:proofErr w:type="gramEnd"/>
            <w:r w:rsidRPr="00A54FF2">
              <w:rPr>
                <w:rFonts w:ascii="標楷體" w:eastAsia="標楷體" w:hAnsi="標楷體" w:hint="eastAsia"/>
              </w:rPr>
              <w:t>農路方向步行約5分鐘。</w:t>
            </w:r>
          </w:p>
        </w:tc>
        <w:tc>
          <w:tcPr>
            <w:tcW w:w="901" w:type="pct"/>
          </w:tcPr>
          <w:p w:rsidR="00A54FF2" w:rsidRPr="00A54FF2" w:rsidRDefault="00A54FF2" w:rsidP="009B4E06">
            <w:pPr>
              <w:rPr>
                <w:rFonts w:ascii="標楷體" w:eastAsia="標楷體" w:hAnsi="標楷體"/>
              </w:rPr>
            </w:pPr>
            <w:r w:rsidRPr="00A54FF2">
              <w:rPr>
                <w:rFonts w:ascii="標楷體" w:eastAsia="標楷體" w:hAnsi="標楷體" w:hint="eastAsia"/>
              </w:rPr>
              <w:t>4月中旬至5月底</w:t>
            </w:r>
          </w:p>
        </w:tc>
      </w:tr>
    </w:tbl>
    <w:p w:rsidR="00422EF6" w:rsidRPr="00435AEA" w:rsidRDefault="00422EF6" w:rsidP="00C41D51">
      <w:pPr>
        <w:widowControl/>
        <w:suppressAutoHyphens/>
        <w:topLinePunct/>
        <w:spacing w:line="300" w:lineRule="exact"/>
        <w:rPr>
          <w:rFonts w:ascii="標楷體" w:eastAsia="標楷體" w:hAnsi="標楷體"/>
          <w:szCs w:val="24"/>
        </w:rPr>
      </w:pPr>
    </w:p>
    <w:p w:rsidR="00422EF6" w:rsidRPr="00435AEA" w:rsidRDefault="00422EF6"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32"/>
        <w:gridCol w:w="4978"/>
        <w:gridCol w:w="5556"/>
        <w:gridCol w:w="2828"/>
      </w:tblGrid>
      <w:tr w:rsidR="00750516" w:rsidRPr="0099581F" w:rsidTr="00A37ED6">
        <w:trPr>
          <w:jc w:val="center"/>
        </w:trPr>
        <w:tc>
          <w:tcPr>
            <w:tcW w:w="5000" w:type="pct"/>
            <w:gridSpan w:val="4"/>
            <w:shd w:val="clear" w:color="auto" w:fill="FFFF00"/>
          </w:tcPr>
          <w:p w:rsidR="00750516" w:rsidRPr="0099581F" w:rsidRDefault="00422EF6" w:rsidP="00C41D51">
            <w:pPr>
              <w:widowControl/>
              <w:suppressAutoHyphens/>
              <w:topLinePunct/>
              <w:spacing w:line="300" w:lineRule="exact"/>
              <w:rPr>
                <w:rFonts w:ascii="標楷體" w:eastAsia="標楷體" w:hAnsi="標楷體"/>
                <w:b/>
                <w:sz w:val="28"/>
                <w:szCs w:val="28"/>
              </w:rPr>
            </w:pPr>
            <w:r w:rsidRPr="0099581F">
              <w:rPr>
                <w:rFonts w:ascii="標楷體" w:eastAsia="標楷體" w:hAnsi="標楷體" w:hint="eastAsia"/>
                <w:b/>
                <w:sz w:val="28"/>
                <w:szCs w:val="28"/>
              </w:rPr>
              <w:lastRenderedPageBreak/>
              <w:t>九</w:t>
            </w:r>
            <w:r w:rsidR="00750516" w:rsidRPr="0099581F">
              <w:rPr>
                <w:rFonts w:ascii="標楷體" w:eastAsia="標楷體" w:hAnsi="標楷體" w:hint="eastAsia"/>
                <w:b/>
                <w:sz w:val="28"/>
                <w:szCs w:val="28"/>
              </w:rPr>
              <w:t>、瑞芳</w:t>
            </w:r>
          </w:p>
        </w:tc>
      </w:tr>
      <w:tr w:rsidR="00750516" w:rsidRPr="0099581F" w:rsidTr="00A34233">
        <w:trPr>
          <w:tblHeader/>
          <w:jc w:val="center"/>
        </w:trPr>
        <w:tc>
          <w:tcPr>
            <w:tcW w:w="743" w:type="pct"/>
            <w:shd w:val="clear" w:color="auto" w:fill="FFFF00"/>
          </w:tcPr>
          <w:p w:rsidR="00750516" w:rsidRPr="0099581F" w:rsidRDefault="00750516"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地點</w:t>
            </w:r>
          </w:p>
        </w:tc>
        <w:tc>
          <w:tcPr>
            <w:tcW w:w="1586" w:type="pct"/>
            <w:shd w:val="clear" w:color="auto" w:fill="FFFF00"/>
            <w:vAlign w:val="center"/>
          </w:tcPr>
          <w:p w:rsidR="00750516" w:rsidRPr="0099581F" w:rsidRDefault="00750516"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大眾運輸</w:t>
            </w:r>
          </w:p>
        </w:tc>
        <w:tc>
          <w:tcPr>
            <w:tcW w:w="1770" w:type="pct"/>
            <w:shd w:val="clear" w:color="auto" w:fill="FFFF00"/>
            <w:vAlign w:val="center"/>
          </w:tcPr>
          <w:p w:rsidR="00750516" w:rsidRPr="0099581F" w:rsidRDefault="00750516"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自行開車</w:t>
            </w:r>
          </w:p>
        </w:tc>
        <w:tc>
          <w:tcPr>
            <w:tcW w:w="901" w:type="pct"/>
            <w:shd w:val="clear" w:color="auto" w:fill="FFFF00"/>
          </w:tcPr>
          <w:p w:rsidR="00750516" w:rsidRPr="0099581F" w:rsidRDefault="00750516"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賞螢期間</w:t>
            </w:r>
          </w:p>
        </w:tc>
      </w:tr>
      <w:tr w:rsidR="00750516" w:rsidRPr="00435AEA" w:rsidTr="00A34233">
        <w:trPr>
          <w:jc w:val="center"/>
        </w:trPr>
        <w:tc>
          <w:tcPr>
            <w:tcW w:w="743" w:type="pct"/>
          </w:tcPr>
          <w:p w:rsidR="00750516" w:rsidRPr="00435AEA" w:rsidRDefault="00750516"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t>1.</w:t>
            </w:r>
            <w:r w:rsidRPr="00435AEA">
              <w:rPr>
                <w:rFonts w:ascii="標楷體" w:eastAsia="標楷體" w:hAnsi="標楷體" w:hint="eastAsia"/>
                <w:szCs w:val="24"/>
              </w:rPr>
              <w:t>琉榔路觀光步道</w:t>
            </w:r>
          </w:p>
        </w:tc>
        <w:tc>
          <w:tcPr>
            <w:tcW w:w="1586" w:type="pct"/>
          </w:tcPr>
          <w:p w:rsidR="00B27859" w:rsidRPr="00435AEA" w:rsidRDefault="00750516" w:rsidP="00F83B59">
            <w:pPr>
              <w:pStyle w:val="a4"/>
              <w:widowControl/>
              <w:numPr>
                <w:ilvl w:val="0"/>
                <w:numId w:val="32"/>
              </w:numPr>
              <w:suppressAutoHyphens/>
              <w:topLinePunct/>
              <w:spacing w:line="300" w:lineRule="exact"/>
              <w:ind w:leftChars="0" w:left="270" w:hanging="270"/>
              <w:rPr>
                <w:rFonts w:ascii="標楷體" w:eastAsia="標楷體" w:hAnsi="標楷體"/>
                <w:szCs w:val="24"/>
              </w:rPr>
            </w:pPr>
            <w:r w:rsidRPr="00435AEA">
              <w:rPr>
                <w:rFonts w:ascii="標楷體" w:eastAsia="標楷體" w:hAnsi="標楷體" w:hint="eastAsia"/>
                <w:szCs w:val="24"/>
              </w:rPr>
              <w:t>搭火車至瑞芳站下，走前站出口後左轉約100公尺至區民廣場(瑞芳分局旁)轉基隆客運</w:t>
            </w:r>
            <w:r w:rsidRPr="00435AEA">
              <w:rPr>
                <w:rFonts w:ascii="標楷體" w:eastAsia="標楷體" w:hAnsi="標楷體"/>
                <w:szCs w:val="24"/>
              </w:rPr>
              <w:t>788</w:t>
            </w:r>
            <w:r w:rsidRPr="00435AEA">
              <w:rPr>
                <w:rFonts w:ascii="標楷體" w:eastAsia="標楷體" w:hAnsi="標楷體" w:hint="eastAsia"/>
                <w:szCs w:val="24"/>
              </w:rPr>
              <w:t>、</w:t>
            </w:r>
            <w:r w:rsidRPr="00435AEA">
              <w:rPr>
                <w:rFonts w:ascii="標楷體" w:eastAsia="標楷體" w:hAnsi="標楷體"/>
                <w:szCs w:val="24"/>
              </w:rPr>
              <w:t>827</w:t>
            </w:r>
            <w:r w:rsidRPr="00435AEA">
              <w:rPr>
                <w:rFonts w:ascii="標楷體" w:eastAsia="標楷體" w:hAnsi="標楷體" w:hint="eastAsia"/>
                <w:szCs w:val="24"/>
              </w:rPr>
              <w:t>、</w:t>
            </w:r>
            <w:r w:rsidRPr="00435AEA">
              <w:rPr>
                <w:rFonts w:ascii="標楷體" w:eastAsia="標楷體" w:hAnsi="標楷體"/>
                <w:szCs w:val="24"/>
              </w:rPr>
              <w:t>826(</w:t>
            </w:r>
            <w:r w:rsidRPr="00435AEA">
              <w:rPr>
                <w:rFonts w:ascii="標楷體" w:eastAsia="標楷體" w:hAnsi="標楷體" w:hint="eastAsia"/>
                <w:szCs w:val="24"/>
              </w:rPr>
              <w:t>僅假日</w:t>
            </w:r>
            <w:r w:rsidRPr="00435AEA">
              <w:rPr>
                <w:rFonts w:ascii="標楷體" w:eastAsia="標楷體" w:hAnsi="標楷體"/>
                <w:szCs w:val="24"/>
              </w:rPr>
              <w:t>)</w:t>
            </w:r>
            <w:r w:rsidRPr="00435AEA">
              <w:rPr>
                <w:rFonts w:ascii="標楷體" w:eastAsia="標楷體" w:hAnsi="標楷體" w:hint="eastAsia"/>
                <w:szCs w:val="24"/>
              </w:rPr>
              <w:t>號，至「琉榔腳站」下車由102縣道上山， 步行2分鐘於「琉榔路觀光步道」石碑處進入步道賞螢。</w:t>
            </w:r>
          </w:p>
          <w:p w:rsidR="00750516" w:rsidRPr="00435AEA" w:rsidRDefault="00750516" w:rsidP="00F83B59">
            <w:pPr>
              <w:pStyle w:val="a4"/>
              <w:widowControl/>
              <w:numPr>
                <w:ilvl w:val="0"/>
                <w:numId w:val="32"/>
              </w:numPr>
              <w:suppressAutoHyphens/>
              <w:topLinePunct/>
              <w:spacing w:line="300" w:lineRule="exact"/>
              <w:ind w:leftChars="0" w:left="270" w:hanging="270"/>
              <w:rPr>
                <w:rFonts w:ascii="標楷體" w:eastAsia="標楷體" w:hAnsi="標楷體"/>
                <w:szCs w:val="24"/>
              </w:rPr>
            </w:pPr>
            <w:r w:rsidRPr="00435AEA">
              <w:rPr>
                <w:rFonts w:ascii="標楷體" w:eastAsia="標楷體" w:hAnsi="標楷體" w:hint="eastAsia"/>
                <w:szCs w:val="24"/>
              </w:rPr>
              <w:t>由台北捷運忠孝復興站搭往金瓜石的基隆客運</w:t>
            </w:r>
            <w:r w:rsidRPr="00435AEA">
              <w:rPr>
                <w:rFonts w:ascii="標楷體" w:eastAsia="標楷體" w:hAnsi="標楷體"/>
                <w:szCs w:val="24"/>
              </w:rPr>
              <w:t>1062</w:t>
            </w:r>
            <w:r w:rsidRPr="00435AEA">
              <w:rPr>
                <w:rFonts w:ascii="標楷體" w:eastAsia="標楷體" w:hAnsi="標楷體" w:hint="eastAsia"/>
                <w:szCs w:val="24"/>
              </w:rPr>
              <w:t>抵九份，由老街進輕便路往下，轉琉瑯路步道。</w:t>
            </w:r>
          </w:p>
        </w:tc>
        <w:tc>
          <w:tcPr>
            <w:tcW w:w="1770" w:type="pct"/>
          </w:tcPr>
          <w:p w:rsidR="00750516" w:rsidRPr="00435AEA" w:rsidRDefault="00750516"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開車從中山高至大華系統接</w:t>
            </w:r>
            <w:r w:rsidRPr="00435AEA">
              <w:rPr>
                <w:rFonts w:ascii="標楷體" w:eastAsia="標楷體" w:hAnsi="標楷體"/>
                <w:szCs w:val="24"/>
              </w:rPr>
              <w:t>62</w:t>
            </w:r>
            <w:r w:rsidRPr="00435AEA">
              <w:rPr>
                <w:rFonts w:ascii="標楷體" w:eastAsia="標楷體" w:hAnsi="標楷體" w:hint="eastAsia"/>
                <w:szCs w:val="24"/>
              </w:rPr>
              <w:t>線快速道路至瑞芳，沿</w:t>
            </w:r>
            <w:r w:rsidRPr="00435AEA">
              <w:rPr>
                <w:rFonts w:ascii="標楷體" w:eastAsia="標楷體" w:hAnsi="標楷體"/>
                <w:szCs w:val="24"/>
              </w:rPr>
              <w:t>102</w:t>
            </w:r>
            <w:r w:rsidRPr="00435AEA">
              <w:rPr>
                <w:rFonts w:ascii="標楷體" w:eastAsia="標楷體" w:hAnsi="標楷體" w:hint="eastAsia"/>
                <w:szCs w:val="24"/>
              </w:rPr>
              <w:t>線道，續行即可抵九份，由九份老街進，經輕便路往下，再由琉瑯路步道下山一路賞螢。</w:t>
            </w:r>
          </w:p>
        </w:tc>
        <w:tc>
          <w:tcPr>
            <w:tcW w:w="901" w:type="pct"/>
          </w:tcPr>
          <w:p w:rsidR="00750516" w:rsidRPr="00435AEA" w:rsidRDefault="00750516"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4月-5月</w:t>
            </w:r>
          </w:p>
        </w:tc>
      </w:tr>
      <w:tr w:rsidR="00750516" w:rsidRPr="00435AEA" w:rsidTr="00A34233">
        <w:trPr>
          <w:jc w:val="center"/>
        </w:trPr>
        <w:tc>
          <w:tcPr>
            <w:tcW w:w="743" w:type="pct"/>
          </w:tcPr>
          <w:p w:rsidR="00750516" w:rsidRPr="00435AEA" w:rsidRDefault="00750516"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2.瑞柑國小</w:t>
            </w:r>
          </w:p>
        </w:tc>
        <w:tc>
          <w:tcPr>
            <w:tcW w:w="1586" w:type="pct"/>
          </w:tcPr>
          <w:p w:rsidR="00750516" w:rsidRPr="00435AEA" w:rsidRDefault="00750516"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搭火車至瑞芳站下，走前站出口後左轉約100公尺至區民廣場(瑞芳分局旁)搭乘往九份、金瓜石或猴硐線公車，至瑞柑國小站下車。</w:t>
            </w:r>
          </w:p>
        </w:tc>
        <w:tc>
          <w:tcPr>
            <w:tcW w:w="1770" w:type="pct"/>
          </w:tcPr>
          <w:p w:rsidR="00750516" w:rsidRPr="00435AEA" w:rsidRDefault="00750516"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開車從中山高至大華系統接</w:t>
            </w:r>
            <w:r w:rsidRPr="00435AEA">
              <w:rPr>
                <w:rFonts w:ascii="標楷體" w:eastAsia="標楷體" w:hAnsi="標楷體"/>
                <w:szCs w:val="24"/>
              </w:rPr>
              <w:t>62</w:t>
            </w:r>
            <w:r w:rsidRPr="00435AEA">
              <w:rPr>
                <w:rFonts w:ascii="標楷體" w:eastAsia="標楷體" w:hAnsi="標楷體" w:hint="eastAsia"/>
                <w:szCs w:val="24"/>
              </w:rPr>
              <w:t>線快速道路至瑞芳，沿</w:t>
            </w:r>
            <w:r w:rsidRPr="00435AEA">
              <w:rPr>
                <w:rFonts w:ascii="標楷體" w:eastAsia="標楷體" w:hAnsi="標楷體"/>
                <w:szCs w:val="24"/>
              </w:rPr>
              <w:t>102</w:t>
            </w:r>
            <w:r w:rsidRPr="00435AEA">
              <w:rPr>
                <w:rFonts w:ascii="標楷體" w:eastAsia="標楷體" w:hAnsi="標楷體" w:hint="eastAsia"/>
                <w:szCs w:val="24"/>
              </w:rPr>
              <w:t>線道往九份方向，約1km後就可看到左邊有瑞柑國小指示牌。</w:t>
            </w:r>
          </w:p>
        </w:tc>
        <w:tc>
          <w:tcPr>
            <w:tcW w:w="901" w:type="pct"/>
          </w:tcPr>
          <w:p w:rsidR="00750516" w:rsidRPr="00435AEA" w:rsidRDefault="00750516"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4月-5月</w:t>
            </w:r>
          </w:p>
        </w:tc>
      </w:tr>
      <w:tr w:rsidR="00750516" w:rsidRPr="00435AEA" w:rsidTr="00A34233">
        <w:trPr>
          <w:jc w:val="center"/>
        </w:trPr>
        <w:tc>
          <w:tcPr>
            <w:tcW w:w="743" w:type="pct"/>
          </w:tcPr>
          <w:p w:rsidR="00750516" w:rsidRPr="00435AEA" w:rsidRDefault="00750516"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3.三貂嶺金字橋</w:t>
            </w:r>
          </w:p>
        </w:tc>
        <w:tc>
          <w:tcPr>
            <w:tcW w:w="1586" w:type="pct"/>
          </w:tcPr>
          <w:p w:rsidR="00750516" w:rsidRPr="00435AEA" w:rsidRDefault="00750516"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搭火車至三貂嶺站下，步行至金字橋。</w:t>
            </w:r>
          </w:p>
        </w:tc>
        <w:tc>
          <w:tcPr>
            <w:tcW w:w="1770" w:type="pct"/>
          </w:tcPr>
          <w:p w:rsidR="00750516" w:rsidRPr="00435AEA" w:rsidRDefault="00750516"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開車從中山高至大華系統接</w:t>
            </w:r>
            <w:r w:rsidRPr="00435AEA">
              <w:rPr>
                <w:rFonts w:ascii="標楷體" w:eastAsia="標楷體" w:hAnsi="標楷體"/>
                <w:szCs w:val="24"/>
              </w:rPr>
              <w:t>62</w:t>
            </w:r>
            <w:r w:rsidRPr="00435AEA">
              <w:rPr>
                <w:rFonts w:ascii="標楷體" w:eastAsia="標楷體" w:hAnsi="標楷體" w:hint="eastAsia"/>
                <w:szCs w:val="24"/>
              </w:rPr>
              <w:t>線快速道路至瑞芳，沿</w:t>
            </w:r>
            <w:r w:rsidRPr="00435AEA">
              <w:rPr>
                <w:rFonts w:ascii="標楷體" w:eastAsia="標楷體" w:hAnsi="標楷體"/>
                <w:szCs w:val="24"/>
              </w:rPr>
              <w:t>102</w:t>
            </w:r>
            <w:r w:rsidRPr="00435AEA">
              <w:rPr>
                <w:rFonts w:ascii="標楷體" w:eastAsia="標楷體" w:hAnsi="標楷體" w:hint="eastAsia"/>
                <w:szCs w:val="24"/>
              </w:rPr>
              <w:t>線道往九份方向，途中右轉「北37鄉道」至猴硐，沿著猴硐車站前的馬路前行至路底，左轉過橋再右轉，接「猴三公路」往三貂嶺至終點處。</w:t>
            </w:r>
          </w:p>
        </w:tc>
        <w:tc>
          <w:tcPr>
            <w:tcW w:w="901" w:type="pct"/>
          </w:tcPr>
          <w:p w:rsidR="00750516" w:rsidRPr="00435AEA" w:rsidRDefault="00750516"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4月-5月</w:t>
            </w:r>
          </w:p>
        </w:tc>
      </w:tr>
    </w:tbl>
    <w:p w:rsidR="00422EF6" w:rsidRPr="00435AEA" w:rsidRDefault="00422EF6" w:rsidP="00C41D51">
      <w:pPr>
        <w:widowControl/>
        <w:suppressAutoHyphens/>
        <w:topLinePunct/>
        <w:spacing w:line="300" w:lineRule="exact"/>
        <w:rPr>
          <w:rFonts w:ascii="標楷體" w:eastAsia="標楷體" w:hAnsi="標楷體"/>
          <w:szCs w:val="24"/>
        </w:rPr>
      </w:pPr>
    </w:p>
    <w:p w:rsidR="00422EF6" w:rsidRPr="00435AEA" w:rsidRDefault="00422EF6"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32"/>
        <w:gridCol w:w="4994"/>
        <w:gridCol w:w="5540"/>
        <w:gridCol w:w="2828"/>
      </w:tblGrid>
      <w:tr w:rsidR="00194933" w:rsidRPr="0099581F" w:rsidTr="00A37ED6">
        <w:trPr>
          <w:jc w:val="center"/>
        </w:trPr>
        <w:tc>
          <w:tcPr>
            <w:tcW w:w="5000" w:type="pct"/>
            <w:gridSpan w:val="4"/>
            <w:shd w:val="clear" w:color="auto" w:fill="FFFF00"/>
          </w:tcPr>
          <w:p w:rsidR="00194933" w:rsidRPr="0099581F" w:rsidRDefault="00422EF6" w:rsidP="00C41D51">
            <w:pPr>
              <w:widowControl/>
              <w:suppressAutoHyphens/>
              <w:topLinePunct/>
              <w:spacing w:line="300" w:lineRule="exact"/>
              <w:rPr>
                <w:rFonts w:ascii="標楷體" w:eastAsia="標楷體" w:hAnsi="標楷體"/>
                <w:b/>
                <w:sz w:val="28"/>
                <w:szCs w:val="28"/>
              </w:rPr>
            </w:pPr>
            <w:r w:rsidRPr="0099581F">
              <w:rPr>
                <w:rFonts w:ascii="標楷體" w:eastAsia="標楷體" w:hAnsi="標楷體" w:hint="eastAsia"/>
                <w:b/>
                <w:sz w:val="28"/>
                <w:szCs w:val="28"/>
              </w:rPr>
              <w:lastRenderedPageBreak/>
              <w:t>十</w:t>
            </w:r>
            <w:r w:rsidR="00194933" w:rsidRPr="0099581F">
              <w:rPr>
                <w:rFonts w:ascii="標楷體" w:eastAsia="標楷體" w:hAnsi="標楷體" w:hint="eastAsia"/>
                <w:b/>
                <w:sz w:val="28"/>
                <w:szCs w:val="28"/>
              </w:rPr>
              <w:t>、汐止</w:t>
            </w:r>
          </w:p>
        </w:tc>
      </w:tr>
      <w:tr w:rsidR="00194933" w:rsidRPr="0099581F" w:rsidTr="00A34233">
        <w:trPr>
          <w:tblHeader/>
          <w:jc w:val="center"/>
        </w:trPr>
        <w:tc>
          <w:tcPr>
            <w:tcW w:w="743" w:type="pct"/>
            <w:shd w:val="clear" w:color="auto" w:fill="FFFF00"/>
          </w:tcPr>
          <w:p w:rsidR="00194933" w:rsidRPr="0099581F" w:rsidRDefault="00194933"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地點</w:t>
            </w:r>
          </w:p>
        </w:tc>
        <w:tc>
          <w:tcPr>
            <w:tcW w:w="1591" w:type="pct"/>
            <w:shd w:val="clear" w:color="auto" w:fill="FFFF00"/>
            <w:vAlign w:val="center"/>
          </w:tcPr>
          <w:p w:rsidR="00194933" w:rsidRPr="0099581F" w:rsidRDefault="00194933"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大眾運輸</w:t>
            </w:r>
          </w:p>
        </w:tc>
        <w:tc>
          <w:tcPr>
            <w:tcW w:w="1765" w:type="pct"/>
            <w:shd w:val="clear" w:color="auto" w:fill="FFFF00"/>
            <w:vAlign w:val="center"/>
          </w:tcPr>
          <w:p w:rsidR="00194933" w:rsidRPr="0099581F" w:rsidRDefault="00194933"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自行開車</w:t>
            </w:r>
          </w:p>
        </w:tc>
        <w:tc>
          <w:tcPr>
            <w:tcW w:w="901" w:type="pct"/>
            <w:shd w:val="clear" w:color="auto" w:fill="FFFF00"/>
          </w:tcPr>
          <w:p w:rsidR="00194933" w:rsidRPr="0099581F" w:rsidRDefault="00194933"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賞螢期間</w:t>
            </w:r>
          </w:p>
        </w:tc>
      </w:tr>
      <w:tr w:rsidR="00194933" w:rsidRPr="00435AEA" w:rsidTr="00A34233">
        <w:trPr>
          <w:jc w:val="center"/>
        </w:trPr>
        <w:tc>
          <w:tcPr>
            <w:tcW w:w="743" w:type="pct"/>
          </w:tcPr>
          <w:p w:rsidR="00194933" w:rsidRPr="00435AEA" w:rsidRDefault="00194933"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t>1.</w:t>
            </w:r>
            <w:r w:rsidRPr="00435AEA">
              <w:rPr>
                <w:rFonts w:ascii="標楷體" w:eastAsia="標楷體" w:hAnsi="標楷體" w:hint="eastAsia"/>
                <w:szCs w:val="24"/>
              </w:rPr>
              <w:t>新山夢湖步道</w:t>
            </w:r>
          </w:p>
        </w:tc>
        <w:tc>
          <w:tcPr>
            <w:tcW w:w="1591" w:type="pct"/>
          </w:tcPr>
          <w:p w:rsidR="00194933" w:rsidRPr="00435AEA" w:rsidRDefault="00194933"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汐止火車站轉免費新巴士</w:t>
            </w:r>
            <w:r w:rsidRPr="00435AEA">
              <w:rPr>
                <w:rFonts w:ascii="標楷體" w:eastAsia="標楷體" w:hAnsi="標楷體"/>
                <w:szCs w:val="24"/>
              </w:rPr>
              <w:t>F909</w:t>
            </w:r>
            <w:r w:rsidRPr="00435AEA">
              <w:rPr>
                <w:rFonts w:ascii="標楷體" w:eastAsia="標楷體" w:hAnsi="標楷體" w:hint="eastAsia"/>
                <w:szCs w:val="24"/>
              </w:rPr>
              <w:t>至柯子林</w:t>
            </w:r>
          </w:p>
        </w:tc>
        <w:tc>
          <w:tcPr>
            <w:tcW w:w="1765" w:type="pct"/>
          </w:tcPr>
          <w:p w:rsidR="001C1EEE" w:rsidRPr="001538FB" w:rsidRDefault="00194933" w:rsidP="00F83B59">
            <w:pPr>
              <w:pStyle w:val="a4"/>
              <w:widowControl/>
              <w:numPr>
                <w:ilvl w:val="0"/>
                <w:numId w:val="34"/>
              </w:numPr>
              <w:suppressAutoHyphens/>
              <w:topLinePunct/>
              <w:spacing w:line="300" w:lineRule="exact"/>
              <w:ind w:leftChars="0" w:left="242" w:hanging="256"/>
              <w:rPr>
                <w:rFonts w:ascii="標楷體" w:eastAsia="標楷體" w:hAnsi="標楷體"/>
                <w:szCs w:val="24"/>
              </w:rPr>
            </w:pPr>
            <w:r w:rsidRPr="001538FB">
              <w:rPr>
                <w:rFonts w:ascii="標楷體" w:eastAsia="標楷體" w:hAnsi="標楷體" w:hint="eastAsia"/>
                <w:szCs w:val="24"/>
              </w:rPr>
              <w:t>由汐萬路三段轉新山路，車至夢湖登山口沿步道進入。</w:t>
            </w:r>
          </w:p>
          <w:p w:rsidR="00194933" w:rsidRPr="001538FB" w:rsidRDefault="00194933" w:rsidP="00F83B59">
            <w:pPr>
              <w:pStyle w:val="a4"/>
              <w:widowControl/>
              <w:numPr>
                <w:ilvl w:val="0"/>
                <w:numId w:val="34"/>
              </w:numPr>
              <w:suppressAutoHyphens/>
              <w:topLinePunct/>
              <w:spacing w:line="300" w:lineRule="exact"/>
              <w:ind w:leftChars="0" w:left="228" w:hanging="256"/>
              <w:rPr>
                <w:rFonts w:ascii="標楷體" w:eastAsia="標楷體" w:hAnsi="標楷體"/>
                <w:szCs w:val="24"/>
              </w:rPr>
            </w:pPr>
            <w:r w:rsidRPr="001538FB">
              <w:rPr>
                <w:rFonts w:ascii="標楷體" w:eastAsia="標楷體" w:hAnsi="標楷體" w:hint="eastAsia"/>
                <w:szCs w:val="24"/>
              </w:rPr>
              <w:t>國道一號汐止交流道下－汐止大同路－轉汐萬路－經林肯大郡－見拱北殿路口走右側馬路－沿路跟著「新山夢湖土雞城」指標－汐萬路、夢湖路口處，正好是二號橋，右轉－五十公尺處有一仚路，右側為民家，請走左側馬路－過「新山夢湖土雞城」後，續直行，抵車道終點即可見往夢湖步道。</w:t>
            </w:r>
          </w:p>
        </w:tc>
        <w:tc>
          <w:tcPr>
            <w:tcW w:w="901" w:type="pct"/>
          </w:tcPr>
          <w:p w:rsidR="00194933" w:rsidRPr="001538FB" w:rsidRDefault="00435AEA" w:rsidP="00C41D51">
            <w:pPr>
              <w:widowControl/>
              <w:suppressAutoHyphens/>
              <w:topLinePunct/>
              <w:spacing w:line="300" w:lineRule="exact"/>
              <w:rPr>
                <w:rFonts w:ascii="標楷體" w:eastAsia="標楷體" w:hAnsi="標楷體"/>
                <w:szCs w:val="24"/>
              </w:rPr>
            </w:pPr>
            <w:r w:rsidRPr="001538FB">
              <w:rPr>
                <w:rFonts w:ascii="標楷體" w:eastAsia="標楷體" w:hAnsi="標楷體" w:hint="eastAsia"/>
                <w:szCs w:val="24"/>
              </w:rPr>
              <w:t>4</w:t>
            </w:r>
            <w:r w:rsidR="00194933" w:rsidRPr="001538FB">
              <w:rPr>
                <w:rFonts w:ascii="標楷體" w:eastAsia="標楷體" w:hAnsi="標楷體" w:hint="eastAsia"/>
                <w:szCs w:val="24"/>
              </w:rPr>
              <w:t>月上旬~</w:t>
            </w:r>
            <w:r w:rsidRPr="001538FB">
              <w:rPr>
                <w:rFonts w:ascii="標楷體" w:eastAsia="標楷體" w:hAnsi="標楷體" w:hint="eastAsia"/>
                <w:szCs w:val="24"/>
              </w:rPr>
              <w:t>6</w:t>
            </w:r>
            <w:r w:rsidR="00194933" w:rsidRPr="001538FB">
              <w:rPr>
                <w:rFonts w:ascii="標楷體" w:eastAsia="標楷體" w:hAnsi="標楷體" w:hint="eastAsia"/>
                <w:szCs w:val="24"/>
              </w:rPr>
              <w:t>月下旬</w:t>
            </w:r>
          </w:p>
        </w:tc>
      </w:tr>
      <w:tr w:rsidR="00194933" w:rsidRPr="00435AEA" w:rsidTr="00A34233">
        <w:trPr>
          <w:jc w:val="center"/>
        </w:trPr>
        <w:tc>
          <w:tcPr>
            <w:tcW w:w="743" w:type="pct"/>
          </w:tcPr>
          <w:p w:rsidR="00194933" w:rsidRPr="00435AEA" w:rsidRDefault="00194933"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t>2.</w:t>
            </w:r>
            <w:r w:rsidRPr="00435AEA">
              <w:rPr>
                <w:rFonts w:ascii="標楷體" w:eastAsia="標楷體" w:hAnsi="標楷體" w:hint="eastAsia"/>
                <w:szCs w:val="24"/>
              </w:rPr>
              <w:t>汐碇路</w:t>
            </w:r>
            <w:r w:rsidRPr="00435AEA">
              <w:rPr>
                <w:rFonts w:ascii="標楷體" w:eastAsia="標楷體" w:hAnsi="標楷體"/>
                <w:szCs w:val="24"/>
              </w:rPr>
              <w:t>3</w:t>
            </w:r>
            <w:r w:rsidRPr="00435AEA">
              <w:rPr>
                <w:rFonts w:ascii="標楷體" w:eastAsia="標楷體" w:hAnsi="標楷體" w:hint="eastAsia"/>
                <w:szCs w:val="24"/>
              </w:rPr>
              <w:t>公里處</w:t>
            </w:r>
          </w:p>
        </w:tc>
        <w:tc>
          <w:tcPr>
            <w:tcW w:w="1591" w:type="pct"/>
          </w:tcPr>
          <w:p w:rsidR="00194933" w:rsidRPr="00435AEA" w:rsidRDefault="00194933" w:rsidP="00C41D51">
            <w:pPr>
              <w:widowControl/>
              <w:suppressAutoHyphens/>
              <w:topLinePunct/>
              <w:spacing w:line="300" w:lineRule="exact"/>
              <w:rPr>
                <w:rFonts w:ascii="標楷體" w:eastAsia="標楷體" w:hAnsi="標楷體"/>
                <w:szCs w:val="24"/>
              </w:rPr>
            </w:pPr>
          </w:p>
        </w:tc>
        <w:tc>
          <w:tcPr>
            <w:tcW w:w="1765" w:type="pct"/>
          </w:tcPr>
          <w:p w:rsidR="001C1EEE" w:rsidRPr="001538FB" w:rsidRDefault="00194933" w:rsidP="00F83B59">
            <w:pPr>
              <w:pStyle w:val="a4"/>
              <w:widowControl/>
              <w:numPr>
                <w:ilvl w:val="0"/>
                <w:numId w:val="35"/>
              </w:numPr>
              <w:suppressAutoHyphens/>
              <w:topLinePunct/>
              <w:spacing w:line="300" w:lineRule="exact"/>
              <w:ind w:leftChars="0" w:left="254" w:hangingChars="106" w:hanging="254"/>
              <w:rPr>
                <w:rFonts w:ascii="標楷體" w:eastAsia="標楷體" w:hAnsi="標楷體"/>
                <w:szCs w:val="24"/>
              </w:rPr>
            </w:pPr>
            <w:r w:rsidRPr="001538FB">
              <w:rPr>
                <w:rFonts w:ascii="標楷體" w:eastAsia="標楷體" w:hAnsi="標楷體" w:hint="eastAsia"/>
                <w:szCs w:val="24"/>
              </w:rPr>
              <w:t>國道一號︰汐止交流道</w:t>
            </w:r>
            <w:r w:rsidRPr="001538FB">
              <w:rPr>
                <w:rFonts w:ascii="標楷體" w:eastAsia="標楷體" w:hAnsi="標楷體"/>
                <w:szCs w:val="24"/>
              </w:rPr>
              <w:t>(10K)</w:t>
            </w:r>
            <w:r w:rsidRPr="001538FB">
              <w:rPr>
                <w:rFonts w:ascii="標楷體" w:eastAsia="標楷體" w:hAnsi="標楷體" w:hint="eastAsia"/>
                <w:szCs w:val="24"/>
              </w:rPr>
              <w:t>→直行水源路→左轉新興路→右轉新台五路→左轉水源路→右轉汐碇路</w:t>
            </w:r>
          </w:p>
          <w:p w:rsidR="00194933" w:rsidRPr="001538FB" w:rsidRDefault="00194933" w:rsidP="00F83B59">
            <w:pPr>
              <w:pStyle w:val="a4"/>
              <w:widowControl/>
              <w:numPr>
                <w:ilvl w:val="0"/>
                <w:numId w:val="35"/>
              </w:numPr>
              <w:suppressAutoHyphens/>
              <w:topLinePunct/>
              <w:spacing w:line="300" w:lineRule="exact"/>
              <w:ind w:leftChars="0" w:left="254" w:hangingChars="106" w:hanging="254"/>
              <w:rPr>
                <w:rFonts w:ascii="標楷體" w:eastAsia="標楷體" w:hAnsi="標楷體"/>
                <w:szCs w:val="24"/>
              </w:rPr>
            </w:pPr>
            <w:r w:rsidRPr="001538FB">
              <w:rPr>
                <w:rFonts w:ascii="標楷體" w:eastAsia="標楷體" w:hAnsi="標楷體" w:hint="eastAsia"/>
                <w:szCs w:val="24"/>
              </w:rPr>
              <w:t>國道三號︰新台五路交流道</w:t>
            </w:r>
            <w:r w:rsidRPr="001538FB">
              <w:rPr>
                <w:rFonts w:ascii="標楷體" w:eastAsia="標楷體" w:hAnsi="標楷體"/>
                <w:szCs w:val="24"/>
              </w:rPr>
              <w:t>(12K)</w:t>
            </w:r>
            <w:r w:rsidRPr="001538FB">
              <w:rPr>
                <w:rFonts w:ascii="標楷體" w:eastAsia="標楷體" w:hAnsi="標楷體" w:hint="eastAsia"/>
                <w:szCs w:val="24"/>
              </w:rPr>
              <w:t>→新台五路→右轉水源路→右轉汐碇路</w:t>
            </w:r>
          </w:p>
        </w:tc>
        <w:tc>
          <w:tcPr>
            <w:tcW w:w="901" w:type="pct"/>
          </w:tcPr>
          <w:p w:rsidR="00194933" w:rsidRPr="001538FB" w:rsidRDefault="00435AEA" w:rsidP="00C41D51">
            <w:pPr>
              <w:widowControl/>
              <w:suppressAutoHyphens/>
              <w:topLinePunct/>
              <w:spacing w:line="300" w:lineRule="exact"/>
              <w:rPr>
                <w:rFonts w:ascii="標楷體" w:eastAsia="標楷體" w:hAnsi="標楷體"/>
                <w:szCs w:val="24"/>
              </w:rPr>
            </w:pPr>
            <w:r w:rsidRPr="001538FB">
              <w:rPr>
                <w:rFonts w:ascii="標楷體" w:eastAsia="標楷體" w:hAnsi="標楷體" w:hint="eastAsia"/>
                <w:szCs w:val="24"/>
              </w:rPr>
              <w:t>4</w:t>
            </w:r>
            <w:r w:rsidR="00194933" w:rsidRPr="001538FB">
              <w:rPr>
                <w:rFonts w:ascii="標楷體" w:eastAsia="標楷體" w:hAnsi="標楷體" w:hint="eastAsia"/>
                <w:szCs w:val="24"/>
              </w:rPr>
              <w:t>月上旬~</w:t>
            </w:r>
            <w:r w:rsidRPr="001538FB">
              <w:rPr>
                <w:rFonts w:ascii="標楷體" w:eastAsia="標楷體" w:hAnsi="標楷體" w:hint="eastAsia"/>
                <w:szCs w:val="24"/>
              </w:rPr>
              <w:t>6</w:t>
            </w:r>
            <w:r w:rsidR="00194933" w:rsidRPr="001538FB">
              <w:rPr>
                <w:rFonts w:ascii="標楷體" w:eastAsia="標楷體" w:hAnsi="標楷體" w:hint="eastAsia"/>
                <w:szCs w:val="24"/>
              </w:rPr>
              <w:t>月下旬</w:t>
            </w:r>
          </w:p>
        </w:tc>
      </w:tr>
      <w:tr w:rsidR="00194933" w:rsidRPr="00435AEA" w:rsidTr="00A34233">
        <w:trPr>
          <w:jc w:val="center"/>
        </w:trPr>
        <w:tc>
          <w:tcPr>
            <w:tcW w:w="743" w:type="pct"/>
          </w:tcPr>
          <w:p w:rsidR="00194933" w:rsidRPr="00435AEA" w:rsidRDefault="00194933"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t>3.</w:t>
            </w:r>
            <w:r w:rsidRPr="00435AEA">
              <w:rPr>
                <w:rFonts w:ascii="標楷體" w:eastAsia="標楷體" w:hAnsi="標楷體" w:hint="eastAsia"/>
                <w:szCs w:val="24"/>
              </w:rPr>
              <w:t>翠湖</w:t>
            </w:r>
          </w:p>
        </w:tc>
        <w:tc>
          <w:tcPr>
            <w:tcW w:w="1591" w:type="pct"/>
          </w:tcPr>
          <w:p w:rsidR="001C1EEE" w:rsidRPr="00435AEA" w:rsidRDefault="00194933" w:rsidP="00F83B59">
            <w:pPr>
              <w:pStyle w:val="a4"/>
              <w:widowControl/>
              <w:numPr>
                <w:ilvl w:val="0"/>
                <w:numId w:val="33"/>
              </w:numPr>
              <w:suppressAutoHyphens/>
              <w:topLinePunct/>
              <w:spacing w:line="300" w:lineRule="exact"/>
              <w:ind w:leftChars="0" w:left="255" w:hanging="255"/>
              <w:rPr>
                <w:rFonts w:ascii="標楷體" w:eastAsia="標楷體" w:hAnsi="標楷體"/>
                <w:szCs w:val="24"/>
              </w:rPr>
            </w:pPr>
            <w:r w:rsidRPr="00435AEA">
              <w:rPr>
                <w:rFonts w:ascii="標楷體" w:eastAsia="標楷體" w:hAnsi="標楷體" w:hint="eastAsia"/>
                <w:szCs w:val="24"/>
              </w:rPr>
              <w:t>搭捷運到文湖線葫洲站，轉紅</w:t>
            </w:r>
            <w:r w:rsidRPr="00435AEA">
              <w:rPr>
                <w:rFonts w:ascii="標楷體" w:eastAsia="標楷體" w:hAnsi="標楷體"/>
                <w:szCs w:val="24"/>
              </w:rPr>
              <w:t>2</w:t>
            </w:r>
            <w:r w:rsidRPr="00435AEA">
              <w:rPr>
                <w:rFonts w:ascii="標楷體" w:eastAsia="標楷體" w:hAnsi="標楷體" w:hint="eastAsia"/>
                <w:szCs w:val="24"/>
              </w:rPr>
              <w:t>、藍</w:t>
            </w:r>
            <w:r w:rsidRPr="00435AEA">
              <w:rPr>
                <w:rFonts w:ascii="標楷體" w:eastAsia="標楷體" w:hAnsi="標楷體"/>
                <w:szCs w:val="24"/>
              </w:rPr>
              <w:t>36</w:t>
            </w:r>
            <w:r w:rsidRPr="00435AEA">
              <w:rPr>
                <w:rFonts w:ascii="標楷體" w:eastAsia="標楷體" w:hAnsi="標楷體" w:hint="eastAsia"/>
                <w:szCs w:val="24"/>
              </w:rPr>
              <w:t>、</w:t>
            </w:r>
            <w:r w:rsidRPr="00435AEA">
              <w:rPr>
                <w:rFonts w:ascii="標楷體" w:eastAsia="標楷體" w:hAnsi="標楷體"/>
                <w:szCs w:val="24"/>
              </w:rPr>
              <w:t>284</w:t>
            </w:r>
            <w:r w:rsidRPr="00435AEA">
              <w:rPr>
                <w:rFonts w:ascii="標楷體" w:eastAsia="標楷體" w:hAnsi="標楷體" w:hint="eastAsia"/>
                <w:szCs w:val="24"/>
              </w:rPr>
              <w:t>公車到北峰里站。下車後沿著翠湖的路標即可到達。</w:t>
            </w:r>
            <w:r w:rsidRPr="00435AEA">
              <w:rPr>
                <w:rFonts w:ascii="標楷體" w:eastAsia="標楷體" w:hAnsi="標楷體"/>
                <w:szCs w:val="24"/>
              </w:rPr>
              <w:t>(</w:t>
            </w:r>
            <w:r w:rsidRPr="00435AEA">
              <w:rPr>
                <w:rFonts w:ascii="標楷體" w:eastAsia="標楷體" w:hAnsi="標楷體" w:hint="eastAsia"/>
                <w:szCs w:val="24"/>
              </w:rPr>
              <w:t>步行至金龍湖約</w:t>
            </w:r>
            <w:r w:rsidRPr="00435AEA">
              <w:rPr>
                <w:rFonts w:ascii="標楷體" w:eastAsia="標楷體" w:hAnsi="標楷體"/>
                <w:szCs w:val="24"/>
              </w:rPr>
              <w:t>10-15</w:t>
            </w:r>
            <w:r w:rsidRPr="00435AEA">
              <w:rPr>
                <w:rFonts w:ascii="標楷體" w:eastAsia="標楷體" w:hAnsi="標楷體" w:hint="eastAsia"/>
                <w:szCs w:val="24"/>
              </w:rPr>
              <w:t>分鐘，從金龍湖再散步往翠湖</w:t>
            </w:r>
            <w:r w:rsidRPr="00435AEA">
              <w:rPr>
                <w:rFonts w:ascii="標楷體" w:eastAsia="標楷體" w:hAnsi="標楷體"/>
                <w:szCs w:val="24"/>
              </w:rPr>
              <w:t>)</w:t>
            </w:r>
          </w:p>
          <w:p w:rsidR="00194933" w:rsidRPr="00435AEA" w:rsidRDefault="00194933" w:rsidP="00F83B59">
            <w:pPr>
              <w:pStyle w:val="a4"/>
              <w:widowControl/>
              <w:numPr>
                <w:ilvl w:val="0"/>
                <w:numId w:val="33"/>
              </w:numPr>
              <w:suppressAutoHyphens/>
              <w:topLinePunct/>
              <w:spacing w:line="300" w:lineRule="exact"/>
              <w:ind w:leftChars="0" w:left="255" w:hanging="255"/>
              <w:rPr>
                <w:rFonts w:ascii="標楷體" w:eastAsia="標楷體" w:hAnsi="標楷體"/>
                <w:szCs w:val="24"/>
              </w:rPr>
            </w:pPr>
            <w:r w:rsidRPr="00435AEA">
              <w:rPr>
                <w:rFonts w:ascii="標楷體" w:eastAsia="標楷體" w:hAnsi="標楷體"/>
                <w:szCs w:val="24"/>
              </w:rPr>
              <w:t>817</w:t>
            </w:r>
            <w:r w:rsidRPr="00435AEA">
              <w:rPr>
                <w:rFonts w:ascii="標楷體" w:eastAsia="標楷體" w:hAnsi="標楷體" w:hint="eastAsia"/>
                <w:szCs w:val="24"/>
              </w:rPr>
              <w:t>在金龍湖下車，湖東街</w:t>
            </w:r>
            <w:r w:rsidRPr="00435AEA">
              <w:rPr>
                <w:rFonts w:ascii="標楷體" w:eastAsia="標楷體" w:hAnsi="標楷體"/>
                <w:szCs w:val="24"/>
              </w:rPr>
              <w:t>5</w:t>
            </w:r>
            <w:r w:rsidRPr="00435AEA">
              <w:rPr>
                <w:rFonts w:ascii="標楷體" w:eastAsia="標楷體" w:hAnsi="標楷體" w:hint="eastAsia"/>
                <w:szCs w:val="24"/>
              </w:rPr>
              <w:t>巷左轉，經金龍湖接往翠湖產業道路即可到達。</w:t>
            </w:r>
          </w:p>
        </w:tc>
        <w:tc>
          <w:tcPr>
            <w:tcW w:w="1765" w:type="pct"/>
          </w:tcPr>
          <w:p w:rsidR="00F2408B" w:rsidRPr="001538FB" w:rsidRDefault="00194933" w:rsidP="00F83B59">
            <w:pPr>
              <w:pStyle w:val="a4"/>
              <w:widowControl/>
              <w:numPr>
                <w:ilvl w:val="0"/>
                <w:numId w:val="36"/>
              </w:numPr>
              <w:suppressAutoHyphens/>
              <w:topLinePunct/>
              <w:spacing w:line="300" w:lineRule="exact"/>
              <w:ind w:leftChars="0" w:left="256" w:hanging="256"/>
              <w:rPr>
                <w:rFonts w:ascii="標楷體" w:eastAsia="標楷體" w:hAnsi="標楷體"/>
                <w:szCs w:val="24"/>
              </w:rPr>
            </w:pPr>
            <w:r w:rsidRPr="001538FB">
              <w:rPr>
                <w:rFonts w:ascii="標楷體" w:eastAsia="標楷體" w:hAnsi="標楷體" w:hint="eastAsia"/>
                <w:szCs w:val="24"/>
              </w:rPr>
              <w:t>北</w:t>
            </w:r>
            <w:r w:rsidR="00F2408B" w:rsidRPr="001538FB">
              <w:rPr>
                <w:rFonts w:ascii="標楷體" w:eastAsia="標楷體" w:hAnsi="標楷體" w:hint="eastAsia"/>
                <w:szCs w:val="24"/>
              </w:rPr>
              <w:t>二</w:t>
            </w:r>
            <w:r w:rsidRPr="001538FB">
              <w:rPr>
                <w:rFonts w:ascii="標楷體" w:eastAsia="標楷體" w:hAnsi="標楷體" w:hint="eastAsia"/>
                <w:szCs w:val="24"/>
              </w:rPr>
              <w:t>高往汐止交流道下，經大同路往汐萬路方向再沿著金龍湖、翠湖的指標前進即可抵達</w:t>
            </w:r>
          </w:p>
          <w:p w:rsidR="00194933" w:rsidRPr="001538FB" w:rsidRDefault="00194933" w:rsidP="00F83B59">
            <w:pPr>
              <w:pStyle w:val="a4"/>
              <w:widowControl/>
              <w:numPr>
                <w:ilvl w:val="0"/>
                <w:numId w:val="36"/>
              </w:numPr>
              <w:suppressAutoHyphens/>
              <w:topLinePunct/>
              <w:spacing w:line="300" w:lineRule="exact"/>
              <w:ind w:leftChars="0" w:left="256" w:hanging="256"/>
              <w:rPr>
                <w:rFonts w:ascii="標楷體" w:eastAsia="標楷體" w:hAnsi="標楷體"/>
                <w:szCs w:val="24"/>
              </w:rPr>
            </w:pPr>
            <w:r w:rsidRPr="001538FB">
              <w:rPr>
                <w:rFonts w:ascii="標楷體" w:eastAsia="標楷體" w:hAnsi="標楷體" w:hint="eastAsia"/>
                <w:szCs w:val="24"/>
              </w:rPr>
              <w:t>北一高下東湖交流道，經東湖路接汐止康寧街，轉明峰街，湖東街</w:t>
            </w:r>
            <w:r w:rsidRPr="001538FB">
              <w:rPr>
                <w:rFonts w:ascii="標楷體" w:eastAsia="標楷體" w:hAnsi="標楷體"/>
                <w:szCs w:val="24"/>
              </w:rPr>
              <w:t>5</w:t>
            </w:r>
            <w:r w:rsidRPr="001538FB">
              <w:rPr>
                <w:rFonts w:ascii="標楷體" w:eastAsia="標楷體" w:hAnsi="標楷體" w:hint="eastAsia"/>
                <w:szCs w:val="24"/>
              </w:rPr>
              <w:t>巷左轉，經金龍湖接往翠湖產業道路即可到達。</w:t>
            </w:r>
          </w:p>
        </w:tc>
        <w:tc>
          <w:tcPr>
            <w:tcW w:w="901" w:type="pct"/>
          </w:tcPr>
          <w:p w:rsidR="00194933" w:rsidRPr="001538FB" w:rsidRDefault="00435AEA" w:rsidP="00C41D51">
            <w:pPr>
              <w:widowControl/>
              <w:suppressAutoHyphens/>
              <w:topLinePunct/>
              <w:spacing w:line="300" w:lineRule="exact"/>
              <w:rPr>
                <w:rFonts w:ascii="標楷體" w:eastAsia="標楷體" w:hAnsi="標楷體"/>
                <w:szCs w:val="24"/>
              </w:rPr>
            </w:pPr>
            <w:r w:rsidRPr="001538FB">
              <w:rPr>
                <w:rFonts w:ascii="標楷體" w:eastAsia="標楷體" w:hAnsi="標楷體" w:hint="eastAsia"/>
                <w:szCs w:val="24"/>
              </w:rPr>
              <w:t>4</w:t>
            </w:r>
            <w:r w:rsidR="00194933" w:rsidRPr="001538FB">
              <w:rPr>
                <w:rFonts w:ascii="標楷體" w:eastAsia="標楷體" w:hAnsi="標楷體" w:hint="eastAsia"/>
                <w:szCs w:val="24"/>
              </w:rPr>
              <w:t>月上旬~</w:t>
            </w:r>
            <w:r w:rsidRPr="001538FB">
              <w:rPr>
                <w:rFonts w:ascii="標楷體" w:eastAsia="標楷體" w:hAnsi="標楷體" w:hint="eastAsia"/>
                <w:szCs w:val="24"/>
              </w:rPr>
              <w:t>6</w:t>
            </w:r>
            <w:r w:rsidR="00194933" w:rsidRPr="001538FB">
              <w:rPr>
                <w:rFonts w:ascii="標楷體" w:eastAsia="標楷體" w:hAnsi="標楷體" w:hint="eastAsia"/>
                <w:szCs w:val="24"/>
              </w:rPr>
              <w:t>月下旬</w:t>
            </w:r>
          </w:p>
        </w:tc>
      </w:tr>
    </w:tbl>
    <w:p w:rsidR="00422EF6" w:rsidRPr="00435AEA" w:rsidRDefault="00422EF6" w:rsidP="00C41D51">
      <w:pPr>
        <w:widowControl/>
        <w:suppressAutoHyphens/>
        <w:topLinePunct/>
        <w:spacing w:line="300" w:lineRule="exact"/>
        <w:rPr>
          <w:rFonts w:ascii="標楷體" w:eastAsia="標楷體" w:hAnsi="標楷體"/>
          <w:szCs w:val="24"/>
        </w:rPr>
      </w:pPr>
    </w:p>
    <w:p w:rsidR="00422EF6" w:rsidRPr="00435AEA" w:rsidRDefault="00422EF6"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16"/>
        <w:gridCol w:w="5010"/>
        <w:gridCol w:w="5540"/>
        <w:gridCol w:w="2828"/>
      </w:tblGrid>
      <w:tr w:rsidR="00107482" w:rsidRPr="0099581F" w:rsidTr="00B34DA5">
        <w:trPr>
          <w:jc w:val="center"/>
        </w:trPr>
        <w:tc>
          <w:tcPr>
            <w:tcW w:w="5000" w:type="pct"/>
            <w:gridSpan w:val="4"/>
            <w:shd w:val="clear" w:color="auto" w:fill="FFFF00"/>
          </w:tcPr>
          <w:p w:rsidR="00107482" w:rsidRPr="0099581F" w:rsidRDefault="00107482" w:rsidP="00C41D51">
            <w:pPr>
              <w:widowControl/>
              <w:suppressAutoHyphens/>
              <w:topLinePunct/>
              <w:spacing w:line="300" w:lineRule="exact"/>
              <w:rPr>
                <w:rFonts w:ascii="標楷體" w:eastAsia="標楷體" w:hAnsi="標楷體"/>
                <w:b/>
                <w:sz w:val="28"/>
                <w:szCs w:val="28"/>
              </w:rPr>
            </w:pPr>
            <w:r w:rsidRPr="0099581F">
              <w:rPr>
                <w:rFonts w:ascii="標楷體" w:eastAsia="標楷體" w:hAnsi="標楷體" w:hint="eastAsia"/>
                <w:b/>
                <w:sz w:val="28"/>
                <w:szCs w:val="28"/>
              </w:rPr>
              <w:lastRenderedPageBreak/>
              <w:t>十一、萬里</w:t>
            </w:r>
          </w:p>
        </w:tc>
      </w:tr>
      <w:tr w:rsidR="00107482" w:rsidRPr="0099581F" w:rsidTr="00A34233">
        <w:trPr>
          <w:tblHeader/>
          <w:jc w:val="center"/>
        </w:trPr>
        <w:tc>
          <w:tcPr>
            <w:tcW w:w="738" w:type="pct"/>
            <w:shd w:val="clear" w:color="auto" w:fill="FFFF00"/>
          </w:tcPr>
          <w:p w:rsidR="00107482" w:rsidRPr="0099581F" w:rsidRDefault="00107482"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地點</w:t>
            </w:r>
          </w:p>
        </w:tc>
        <w:tc>
          <w:tcPr>
            <w:tcW w:w="1596" w:type="pct"/>
            <w:shd w:val="clear" w:color="auto" w:fill="FFFF00"/>
            <w:vAlign w:val="center"/>
          </w:tcPr>
          <w:p w:rsidR="00107482" w:rsidRPr="0099581F" w:rsidRDefault="00107482"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大眾運輸</w:t>
            </w:r>
          </w:p>
        </w:tc>
        <w:tc>
          <w:tcPr>
            <w:tcW w:w="1765" w:type="pct"/>
            <w:shd w:val="clear" w:color="auto" w:fill="FFFF00"/>
            <w:vAlign w:val="center"/>
          </w:tcPr>
          <w:p w:rsidR="00107482" w:rsidRPr="0099581F" w:rsidRDefault="00107482"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自行開車</w:t>
            </w:r>
          </w:p>
        </w:tc>
        <w:tc>
          <w:tcPr>
            <w:tcW w:w="901" w:type="pct"/>
            <w:shd w:val="clear" w:color="auto" w:fill="FFFF00"/>
          </w:tcPr>
          <w:p w:rsidR="00107482" w:rsidRPr="0099581F" w:rsidRDefault="00107482"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賞螢期間</w:t>
            </w:r>
          </w:p>
        </w:tc>
      </w:tr>
      <w:tr w:rsidR="00107482" w:rsidRPr="00435AEA" w:rsidTr="00A34233">
        <w:trPr>
          <w:jc w:val="center"/>
        </w:trPr>
        <w:tc>
          <w:tcPr>
            <w:tcW w:w="738" w:type="pct"/>
          </w:tcPr>
          <w:p w:rsidR="00107482" w:rsidRPr="00435AEA" w:rsidRDefault="0010748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1.溪底里瑞泉路沿線</w:t>
            </w:r>
          </w:p>
        </w:tc>
        <w:tc>
          <w:tcPr>
            <w:tcW w:w="1596" w:type="pct"/>
          </w:tcPr>
          <w:p w:rsidR="00107482" w:rsidRPr="00435AEA" w:rsidRDefault="00107482" w:rsidP="00F83B59">
            <w:pPr>
              <w:pStyle w:val="a4"/>
              <w:widowControl/>
              <w:numPr>
                <w:ilvl w:val="0"/>
                <w:numId w:val="37"/>
              </w:numPr>
              <w:suppressAutoHyphens/>
              <w:topLinePunct/>
              <w:spacing w:line="300" w:lineRule="exact"/>
              <w:ind w:leftChars="0" w:left="243" w:hanging="243"/>
              <w:rPr>
                <w:rFonts w:ascii="標楷體" w:eastAsia="標楷體" w:hAnsi="標楷體" w:cs="Arial"/>
                <w:szCs w:val="24"/>
              </w:rPr>
            </w:pPr>
            <w:r w:rsidRPr="00435AEA">
              <w:rPr>
                <w:rFonts w:ascii="標楷體" w:eastAsia="標楷體" w:hAnsi="標楷體" w:cs="Arial" w:hint="eastAsia"/>
                <w:szCs w:val="24"/>
              </w:rPr>
              <w:t>國光客運：台北→金山</w:t>
            </w:r>
          </w:p>
          <w:p w:rsidR="00107482" w:rsidRPr="00435AEA" w:rsidRDefault="00107482" w:rsidP="00C41D51">
            <w:pPr>
              <w:widowControl/>
              <w:suppressAutoHyphens/>
              <w:topLinePunct/>
              <w:spacing w:line="300" w:lineRule="exact"/>
              <w:ind w:leftChars="94" w:left="226"/>
              <w:rPr>
                <w:rFonts w:ascii="標楷體" w:eastAsia="標楷體" w:hAnsi="標楷體" w:cs="Arial"/>
                <w:szCs w:val="24"/>
              </w:rPr>
            </w:pPr>
            <w:r w:rsidRPr="00435AEA">
              <w:rPr>
                <w:rFonts w:ascii="標楷體" w:eastAsia="標楷體" w:hAnsi="標楷體" w:cs="Arial" w:hint="eastAsia"/>
                <w:szCs w:val="24"/>
              </w:rPr>
              <w:t>固定時間發車，於萬里區公所站下車，</w:t>
            </w:r>
            <w:r w:rsidRPr="00435AEA">
              <w:rPr>
                <w:rFonts w:ascii="標楷體" w:eastAsia="標楷體" w:hAnsi="標楷體" w:hint="eastAsia"/>
                <w:szCs w:val="24"/>
              </w:rPr>
              <w:t>轉免費新巴士</w:t>
            </w:r>
            <w:r w:rsidRPr="00435AEA">
              <w:rPr>
                <w:rFonts w:ascii="標楷體" w:eastAsia="標楷體" w:hAnsi="標楷體"/>
                <w:szCs w:val="24"/>
              </w:rPr>
              <w:t>F</w:t>
            </w:r>
            <w:r w:rsidRPr="00435AEA">
              <w:rPr>
                <w:rFonts w:ascii="標楷體" w:eastAsia="標楷體" w:hAnsi="標楷體" w:hint="eastAsia"/>
                <w:szCs w:val="24"/>
              </w:rPr>
              <w:t>922至</w:t>
            </w:r>
            <w:r w:rsidRPr="00435AEA">
              <w:rPr>
                <w:rFonts w:ascii="標楷體" w:eastAsia="標楷體" w:hAnsi="標楷體" w:cs="Arial" w:hint="eastAsia"/>
                <w:szCs w:val="24"/>
              </w:rPr>
              <w:t>瑞泉路口站。</w:t>
            </w:r>
          </w:p>
          <w:p w:rsidR="00107482" w:rsidRPr="00435AEA" w:rsidRDefault="00107482" w:rsidP="00F83B59">
            <w:pPr>
              <w:pStyle w:val="a4"/>
              <w:widowControl/>
              <w:numPr>
                <w:ilvl w:val="0"/>
                <w:numId w:val="37"/>
              </w:numPr>
              <w:suppressAutoHyphens/>
              <w:topLinePunct/>
              <w:spacing w:line="300" w:lineRule="exact"/>
              <w:ind w:leftChars="0" w:left="271" w:hanging="271"/>
              <w:rPr>
                <w:rFonts w:ascii="標楷體" w:eastAsia="標楷體" w:hAnsi="標楷體" w:cs="Arial"/>
                <w:szCs w:val="24"/>
              </w:rPr>
            </w:pPr>
            <w:r w:rsidRPr="00435AEA">
              <w:rPr>
                <w:rFonts w:ascii="標楷體" w:eastAsia="標楷體" w:hAnsi="標楷體" w:cs="Arial" w:hint="eastAsia"/>
                <w:szCs w:val="24"/>
              </w:rPr>
              <w:t>基隆客運：基隆→金山</w:t>
            </w:r>
          </w:p>
          <w:p w:rsidR="00107482" w:rsidRPr="00435AEA" w:rsidRDefault="00107482" w:rsidP="00C41D51">
            <w:pPr>
              <w:widowControl/>
              <w:suppressAutoHyphens/>
              <w:topLinePunct/>
              <w:spacing w:line="300" w:lineRule="exact"/>
              <w:ind w:left="240" w:hangingChars="100" w:hanging="240"/>
              <w:rPr>
                <w:rFonts w:ascii="標楷體" w:eastAsia="標楷體" w:hAnsi="標楷體" w:cs="Arial"/>
                <w:szCs w:val="24"/>
              </w:rPr>
            </w:pPr>
            <w:r w:rsidRPr="00435AEA">
              <w:rPr>
                <w:rFonts w:ascii="標楷體" w:eastAsia="標楷體" w:hAnsi="標楷體" w:cs="Arial" w:hint="eastAsia"/>
                <w:szCs w:val="24"/>
              </w:rPr>
              <w:t xml:space="preserve">  固定時間發車，於萬里區公所站下車，</w:t>
            </w:r>
            <w:r w:rsidRPr="00435AEA">
              <w:rPr>
                <w:rFonts w:ascii="標楷體" w:eastAsia="標楷體" w:hAnsi="標楷體" w:hint="eastAsia"/>
                <w:szCs w:val="24"/>
              </w:rPr>
              <w:t>轉免費新巴士</w:t>
            </w:r>
            <w:r w:rsidRPr="00435AEA">
              <w:rPr>
                <w:rFonts w:ascii="標楷體" w:eastAsia="標楷體" w:hAnsi="標楷體"/>
                <w:szCs w:val="24"/>
              </w:rPr>
              <w:t>F</w:t>
            </w:r>
            <w:r w:rsidRPr="00435AEA">
              <w:rPr>
                <w:rFonts w:ascii="標楷體" w:eastAsia="標楷體" w:hAnsi="標楷體" w:hint="eastAsia"/>
                <w:szCs w:val="24"/>
              </w:rPr>
              <w:t>922至</w:t>
            </w:r>
            <w:r w:rsidRPr="00435AEA">
              <w:rPr>
                <w:rFonts w:ascii="標楷體" w:eastAsia="標楷體" w:hAnsi="標楷體" w:cs="Arial" w:hint="eastAsia"/>
                <w:szCs w:val="24"/>
              </w:rPr>
              <w:t>瑞泉路口站。</w:t>
            </w:r>
          </w:p>
          <w:p w:rsidR="00107482" w:rsidRPr="00435AEA" w:rsidRDefault="00107482" w:rsidP="00F83B59">
            <w:pPr>
              <w:pStyle w:val="a4"/>
              <w:widowControl/>
              <w:numPr>
                <w:ilvl w:val="0"/>
                <w:numId w:val="37"/>
              </w:numPr>
              <w:suppressAutoHyphens/>
              <w:topLinePunct/>
              <w:spacing w:line="300" w:lineRule="exact"/>
              <w:ind w:leftChars="0" w:left="257" w:hanging="257"/>
              <w:rPr>
                <w:rFonts w:ascii="標楷體" w:eastAsia="標楷體" w:hAnsi="標楷體" w:cs="Arial"/>
                <w:szCs w:val="24"/>
              </w:rPr>
            </w:pPr>
            <w:r w:rsidRPr="00435AEA">
              <w:rPr>
                <w:rFonts w:ascii="標楷體" w:eastAsia="標楷體" w:hAnsi="標楷體" w:cs="Arial" w:hint="eastAsia"/>
                <w:szCs w:val="24"/>
              </w:rPr>
              <w:t>基隆客運：基隆→淡水</w:t>
            </w:r>
          </w:p>
          <w:p w:rsidR="00107482" w:rsidRPr="00435AEA" w:rsidRDefault="00107482" w:rsidP="00C41D51">
            <w:pPr>
              <w:widowControl/>
              <w:suppressAutoHyphens/>
              <w:topLinePunct/>
              <w:spacing w:line="300" w:lineRule="exact"/>
              <w:ind w:left="240" w:hangingChars="100" w:hanging="240"/>
              <w:rPr>
                <w:rFonts w:ascii="標楷體" w:eastAsia="標楷體" w:hAnsi="標楷體" w:cs="Arial"/>
                <w:szCs w:val="24"/>
              </w:rPr>
            </w:pPr>
            <w:r w:rsidRPr="00435AEA">
              <w:rPr>
                <w:rFonts w:ascii="標楷體" w:eastAsia="標楷體" w:hAnsi="標楷體" w:cs="Arial" w:hint="eastAsia"/>
                <w:szCs w:val="24"/>
              </w:rPr>
              <w:t xml:space="preserve">  固定時間發車，於萬里區公所站下車，</w:t>
            </w:r>
            <w:r w:rsidRPr="00435AEA">
              <w:rPr>
                <w:rFonts w:ascii="標楷體" w:eastAsia="標楷體" w:hAnsi="標楷體" w:hint="eastAsia"/>
                <w:szCs w:val="24"/>
              </w:rPr>
              <w:t>轉免費新巴士</w:t>
            </w:r>
            <w:r w:rsidRPr="00435AEA">
              <w:rPr>
                <w:rFonts w:ascii="標楷體" w:eastAsia="標楷體" w:hAnsi="標楷體"/>
                <w:szCs w:val="24"/>
              </w:rPr>
              <w:t>F</w:t>
            </w:r>
            <w:r w:rsidRPr="00435AEA">
              <w:rPr>
                <w:rFonts w:ascii="標楷體" w:eastAsia="標楷體" w:hAnsi="標楷體" w:hint="eastAsia"/>
                <w:szCs w:val="24"/>
              </w:rPr>
              <w:t>922至</w:t>
            </w:r>
            <w:r w:rsidRPr="00435AEA">
              <w:rPr>
                <w:rFonts w:ascii="標楷體" w:eastAsia="標楷體" w:hAnsi="標楷體" w:cs="Arial" w:hint="eastAsia"/>
                <w:szCs w:val="24"/>
              </w:rPr>
              <w:t>瑞泉路口站。</w:t>
            </w:r>
          </w:p>
          <w:p w:rsidR="00107482" w:rsidRPr="00435AEA" w:rsidRDefault="00107482" w:rsidP="00F83B59">
            <w:pPr>
              <w:pStyle w:val="a4"/>
              <w:widowControl/>
              <w:numPr>
                <w:ilvl w:val="0"/>
                <w:numId w:val="37"/>
              </w:numPr>
              <w:suppressAutoHyphens/>
              <w:topLinePunct/>
              <w:spacing w:line="300" w:lineRule="exact"/>
              <w:ind w:leftChars="0" w:left="257" w:hanging="257"/>
              <w:rPr>
                <w:rFonts w:ascii="標楷體" w:eastAsia="標楷體" w:hAnsi="標楷體" w:cs="Arial"/>
                <w:szCs w:val="24"/>
              </w:rPr>
            </w:pPr>
            <w:r w:rsidRPr="00435AEA">
              <w:rPr>
                <w:rFonts w:ascii="標楷體" w:eastAsia="標楷體" w:hAnsi="標楷體" w:cs="Arial" w:hint="eastAsia"/>
                <w:szCs w:val="24"/>
              </w:rPr>
              <w:t>基隆客運：台北→金山</w:t>
            </w:r>
          </w:p>
          <w:p w:rsidR="00107482" w:rsidRPr="00435AEA" w:rsidRDefault="00107482" w:rsidP="00C41D51">
            <w:pPr>
              <w:widowControl/>
              <w:suppressAutoHyphens/>
              <w:topLinePunct/>
              <w:spacing w:line="300" w:lineRule="exact"/>
              <w:ind w:left="240" w:hangingChars="100" w:hanging="240"/>
              <w:rPr>
                <w:rFonts w:ascii="標楷體" w:eastAsia="標楷體" w:hAnsi="標楷體" w:cs="Arial"/>
                <w:szCs w:val="24"/>
              </w:rPr>
            </w:pPr>
            <w:r w:rsidRPr="00435AEA">
              <w:rPr>
                <w:rFonts w:ascii="標楷體" w:eastAsia="標楷體" w:hAnsi="標楷體" w:cs="Arial" w:hint="eastAsia"/>
                <w:szCs w:val="24"/>
              </w:rPr>
              <w:t xml:space="preserve">  固定時間發車，於萬里區公所站下車，</w:t>
            </w:r>
            <w:r w:rsidRPr="00435AEA">
              <w:rPr>
                <w:rFonts w:ascii="標楷體" w:eastAsia="標楷體" w:hAnsi="標楷體" w:hint="eastAsia"/>
                <w:szCs w:val="24"/>
              </w:rPr>
              <w:t>轉免費新巴士</w:t>
            </w:r>
            <w:r w:rsidRPr="00435AEA">
              <w:rPr>
                <w:rFonts w:ascii="標楷體" w:eastAsia="標楷體" w:hAnsi="標楷體"/>
                <w:szCs w:val="24"/>
              </w:rPr>
              <w:t>F</w:t>
            </w:r>
            <w:r w:rsidRPr="00435AEA">
              <w:rPr>
                <w:rFonts w:ascii="標楷體" w:eastAsia="標楷體" w:hAnsi="標楷體" w:hint="eastAsia"/>
                <w:szCs w:val="24"/>
              </w:rPr>
              <w:t>922至</w:t>
            </w:r>
            <w:r w:rsidRPr="00435AEA">
              <w:rPr>
                <w:rFonts w:ascii="標楷體" w:eastAsia="標楷體" w:hAnsi="標楷體" w:cs="Arial" w:hint="eastAsia"/>
                <w:szCs w:val="24"/>
              </w:rPr>
              <w:t>瑞泉路口站。</w:t>
            </w:r>
          </w:p>
          <w:p w:rsidR="00107482" w:rsidRPr="00435AEA" w:rsidRDefault="00107482" w:rsidP="00F83B59">
            <w:pPr>
              <w:pStyle w:val="a4"/>
              <w:widowControl/>
              <w:numPr>
                <w:ilvl w:val="0"/>
                <w:numId w:val="37"/>
              </w:numPr>
              <w:suppressAutoHyphens/>
              <w:topLinePunct/>
              <w:spacing w:line="300" w:lineRule="exact"/>
              <w:ind w:leftChars="0" w:left="243" w:hanging="243"/>
              <w:rPr>
                <w:rFonts w:ascii="標楷體" w:eastAsia="標楷體" w:hAnsi="標楷體" w:cs="Arial"/>
                <w:szCs w:val="24"/>
              </w:rPr>
            </w:pPr>
            <w:r w:rsidRPr="00435AEA">
              <w:rPr>
                <w:rFonts w:ascii="標楷體" w:eastAsia="標楷體" w:hAnsi="標楷體" w:cs="Arial" w:hint="eastAsia"/>
                <w:szCs w:val="24"/>
              </w:rPr>
              <w:t>基隆客運：板橋→金山</w:t>
            </w:r>
          </w:p>
          <w:p w:rsidR="00107482" w:rsidRPr="00435AEA" w:rsidRDefault="00107482" w:rsidP="00C41D51">
            <w:pPr>
              <w:widowControl/>
              <w:suppressAutoHyphens/>
              <w:topLinePunct/>
              <w:spacing w:line="300" w:lineRule="exact"/>
              <w:ind w:left="240" w:hangingChars="100" w:hanging="240"/>
              <w:rPr>
                <w:rFonts w:ascii="標楷體" w:eastAsia="標楷體" w:hAnsi="標楷體" w:cs="Arial"/>
                <w:szCs w:val="24"/>
              </w:rPr>
            </w:pPr>
            <w:r w:rsidRPr="00435AEA">
              <w:rPr>
                <w:rFonts w:ascii="標楷體" w:eastAsia="標楷體" w:hAnsi="標楷體" w:cs="Arial" w:hint="eastAsia"/>
                <w:szCs w:val="24"/>
              </w:rPr>
              <w:t xml:space="preserve">  固定時間發車，於萬里區公所站下車，</w:t>
            </w:r>
            <w:r w:rsidRPr="00435AEA">
              <w:rPr>
                <w:rFonts w:ascii="標楷體" w:eastAsia="標楷體" w:hAnsi="標楷體" w:hint="eastAsia"/>
                <w:szCs w:val="24"/>
              </w:rPr>
              <w:t>轉免費新巴士</w:t>
            </w:r>
            <w:r w:rsidRPr="00435AEA">
              <w:rPr>
                <w:rFonts w:ascii="標楷體" w:eastAsia="標楷體" w:hAnsi="標楷體"/>
                <w:szCs w:val="24"/>
              </w:rPr>
              <w:t>F</w:t>
            </w:r>
            <w:r w:rsidRPr="00435AEA">
              <w:rPr>
                <w:rFonts w:ascii="標楷體" w:eastAsia="標楷體" w:hAnsi="標楷體" w:hint="eastAsia"/>
                <w:szCs w:val="24"/>
              </w:rPr>
              <w:t>922至</w:t>
            </w:r>
            <w:r w:rsidRPr="00435AEA">
              <w:rPr>
                <w:rFonts w:ascii="標楷體" w:eastAsia="標楷體" w:hAnsi="標楷體" w:cs="Arial" w:hint="eastAsia"/>
                <w:szCs w:val="24"/>
              </w:rPr>
              <w:t>瑞泉路口站。</w:t>
            </w:r>
          </w:p>
        </w:tc>
        <w:tc>
          <w:tcPr>
            <w:tcW w:w="1765" w:type="pct"/>
          </w:tcPr>
          <w:p w:rsidR="00107482" w:rsidRPr="00435AEA" w:rsidRDefault="00107482" w:rsidP="00C41D51">
            <w:pPr>
              <w:widowControl/>
              <w:suppressAutoHyphens/>
              <w:topLinePunct/>
              <w:spacing w:line="300" w:lineRule="exact"/>
              <w:rPr>
                <w:rFonts w:ascii="標楷體" w:eastAsia="標楷體" w:hAnsi="標楷體" w:cs="Arial"/>
                <w:szCs w:val="24"/>
              </w:rPr>
            </w:pPr>
            <w:r w:rsidRPr="00435AEA">
              <w:rPr>
                <w:rFonts w:ascii="標楷體" w:eastAsia="標楷體" w:hAnsi="標楷體" w:cs="Arial" w:hint="eastAsia"/>
                <w:szCs w:val="24"/>
              </w:rPr>
              <w:t>由國道3號基金交流道出口→萬里市區鐘樓</w:t>
            </w:r>
          </w:p>
          <w:p w:rsidR="00107482" w:rsidRPr="00435AEA" w:rsidRDefault="00107482" w:rsidP="00C41D51">
            <w:pPr>
              <w:widowControl/>
              <w:suppressAutoHyphens/>
              <w:topLinePunct/>
              <w:spacing w:line="300" w:lineRule="exact"/>
              <w:rPr>
                <w:rFonts w:ascii="標楷體" w:eastAsia="標楷體" w:hAnsi="標楷體" w:cs="Arial"/>
                <w:szCs w:val="24"/>
              </w:rPr>
            </w:pPr>
            <w:r w:rsidRPr="00435AEA">
              <w:rPr>
                <w:rFonts w:ascii="標楷體" w:eastAsia="標楷體" w:hAnsi="標楷體" w:cs="Arial" w:hint="eastAsia"/>
                <w:szCs w:val="24"/>
              </w:rPr>
              <w:t>左轉→北28線→溪底瑞泉路。</w:t>
            </w:r>
          </w:p>
        </w:tc>
        <w:tc>
          <w:tcPr>
            <w:tcW w:w="901" w:type="pct"/>
          </w:tcPr>
          <w:p w:rsidR="00107482" w:rsidRPr="00435AEA" w:rsidRDefault="00107482" w:rsidP="00C41D51">
            <w:pPr>
              <w:widowControl/>
              <w:suppressAutoHyphens/>
              <w:topLinePunct/>
              <w:spacing w:line="300" w:lineRule="exact"/>
              <w:rPr>
                <w:rFonts w:ascii="標楷體" w:eastAsia="標楷體" w:hAnsi="標楷體" w:cs="Arial"/>
                <w:szCs w:val="24"/>
              </w:rPr>
            </w:pPr>
            <w:r w:rsidRPr="00435AEA">
              <w:rPr>
                <w:rFonts w:ascii="標楷體" w:eastAsia="標楷體" w:hAnsi="標楷體" w:cs="Arial" w:hint="eastAsia"/>
                <w:szCs w:val="24"/>
              </w:rPr>
              <w:t>4月至6月</w:t>
            </w:r>
          </w:p>
        </w:tc>
      </w:tr>
      <w:tr w:rsidR="00107482" w:rsidRPr="00435AEA" w:rsidTr="00A34233">
        <w:trPr>
          <w:jc w:val="center"/>
        </w:trPr>
        <w:tc>
          <w:tcPr>
            <w:tcW w:w="738" w:type="pct"/>
          </w:tcPr>
          <w:p w:rsidR="00107482" w:rsidRPr="00435AEA" w:rsidRDefault="00107482"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2.雙興里大坪國小沿線</w:t>
            </w:r>
          </w:p>
        </w:tc>
        <w:tc>
          <w:tcPr>
            <w:tcW w:w="1596" w:type="pct"/>
          </w:tcPr>
          <w:p w:rsidR="00107482" w:rsidRPr="00435AEA" w:rsidRDefault="00107482" w:rsidP="00F83B59">
            <w:pPr>
              <w:pStyle w:val="a4"/>
              <w:widowControl/>
              <w:numPr>
                <w:ilvl w:val="0"/>
                <w:numId w:val="38"/>
              </w:numPr>
              <w:suppressAutoHyphens/>
              <w:topLinePunct/>
              <w:spacing w:line="300" w:lineRule="exact"/>
              <w:ind w:leftChars="0" w:left="243" w:hanging="243"/>
              <w:rPr>
                <w:rFonts w:ascii="標楷體" w:eastAsia="標楷體" w:hAnsi="標楷體" w:cs="Arial"/>
                <w:szCs w:val="24"/>
              </w:rPr>
            </w:pPr>
            <w:r w:rsidRPr="00435AEA">
              <w:rPr>
                <w:rFonts w:ascii="標楷體" w:eastAsia="標楷體" w:hAnsi="標楷體" w:cs="Arial" w:hint="eastAsia"/>
                <w:szCs w:val="24"/>
              </w:rPr>
              <w:t>國光客運：台北→金山</w:t>
            </w:r>
          </w:p>
          <w:p w:rsidR="00107482" w:rsidRPr="00435AEA" w:rsidRDefault="00107482" w:rsidP="00C41D51">
            <w:pPr>
              <w:widowControl/>
              <w:suppressAutoHyphens/>
              <w:topLinePunct/>
              <w:spacing w:line="300" w:lineRule="exact"/>
              <w:ind w:leftChars="94" w:left="226"/>
              <w:rPr>
                <w:rFonts w:ascii="標楷體" w:eastAsia="標楷體" w:hAnsi="標楷體" w:cs="Arial"/>
                <w:szCs w:val="24"/>
              </w:rPr>
            </w:pPr>
            <w:r w:rsidRPr="00435AEA">
              <w:rPr>
                <w:rFonts w:ascii="標楷體" w:eastAsia="標楷體" w:hAnsi="標楷體" w:cs="Arial" w:hint="eastAsia"/>
                <w:szCs w:val="24"/>
              </w:rPr>
              <w:t>固定時間發車，於萬里區公所站下車，</w:t>
            </w:r>
            <w:r w:rsidRPr="00435AEA">
              <w:rPr>
                <w:rFonts w:ascii="標楷體" w:eastAsia="標楷體" w:hAnsi="標楷體" w:hint="eastAsia"/>
                <w:szCs w:val="24"/>
              </w:rPr>
              <w:t>轉免費新巴士</w:t>
            </w:r>
            <w:r w:rsidRPr="00435AEA">
              <w:rPr>
                <w:rFonts w:ascii="標楷體" w:eastAsia="標楷體" w:hAnsi="標楷體"/>
                <w:szCs w:val="24"/>
              </w:rPr>
              <w:t>F</w:t>
            </w:r>
            <w:r w:rsidRPr="00435AEA">
              <w:rPr>
                <w:rFonts w:ascii="標楷體" w:eastAsia="標楷體" w:hAnsi="標楷體" w:hint="eastAsia"/>
                <w:szCs w:val="24"/>
              </w:rPr>
              <w:t>921至大坪國小</w:t>
            </w:r>
            <w:r w:rsidRPr="00435AEA">
              <w:rPr>
                <w:rFonts w:ascii="標楷體" w:eastAsia="標楷體" w:hAnsi="標楷體" w:cs="Arial" w:hint="eastAsia"/>
                <w:szCs w:val="24"/>
              </w:rPr>
              <w:t>站。</w:t>
            </w:r>
          </w:p>
          <w:p w:rsidR="00107482" w:rsidRPr="00435AEA" w:rsidRDefault="00107482" w:rsidP="00F83B59">
            <w:pPr>
              <w:pStyle w:val="a4"/>
              <w:widowControl/>
              <w:numPr>
                <w:ilvl w:val="0"/>
                <w:numId w:val="38"/>
              </w:numPr>
              <w:suppressAutoHyphens/>
              <w:topLinePunct/>
              <w:spacing w:line="300" w:lineRule="exact"/>
              <w:ind w:leftChars="0" w:left="257" w:hanging="257"/>
              <w:rPr>
                <w:rFonts w:ascii="標楷體" w:eastAsia="標楷體" w:hAnsi="標楷體" w:cs="Arial"/>
                <w:szCs w:val="24"/>
              </w:rPr>
            </w:pPr>
            <w:r w:rsidRPr="00435AEA">
              <w:rPr>
                <w:rFonts w:ascii="標楷體" w:eastAsia="標楷體" w:hAnsi="標楷體" w:cs="Arial" w:hint="eastAsia"/>
                <w:szCs w:val="24"/>
              </w:rPr>
              <w:t>基隆客運：基隆→金山</w:t>
            </w:r>
          </w:p>
          <w:p w:rsidR="00107482" w:rsidRPr="00435AEA" w:rsidRDefault="00107482" w:rsidP="00C41D51">
            <w:pPr>
              <w:widowControl/>
              <w:suppressAutoHyphens/>
              <w:topLinePunct/>
              <w:spacing w:line="300" w:lineRule="exact"/>
              <w:ind w:left="240" w:hangingChars="100" w:hanging="240"/>
              <w:rPr>
                <w:rFonts w:ascii="標楷體" w:eastAsia="標楷體" w:hAnsi="標楷體" w:cs="Arial"/>
                <w:szCs w:val="24"/>
              </w:rPr>
            </w:pPr>
            <w:r w:rsidRPr="00435AEA">
              <w:rPr>
                <w:rFonts w:ascii="標楷體" w:eastAsia="標楷體" w:hAnsi="標楷體" w:cs="Arial" w:hint="eastAsia"/>
                <w:szCs w:val="24"/>
              </w:rPr>
              <w:t xml:space="preserve">  固定時間發車，於萬里區公所站下車，</w:t>
            </w:r>
            <w:r w:rsidRPr="00435AEA">
              <w:rPr>
                <w:rFonts w:ascii="標楷體" w:eastAsia="標楷體" w:hAnsi="標楷體" w:hint="eastAsia"/>
                <w:szCs w:val="24"/>
              </w:rPr>
              <w:t>轉免費新巴士</w:t>
            </w:r>
            <w:r w:rsidRPr="00435AEA">
              <w:rPr>
                <w:rFonts w:ascii="標楷體" w:eastAsia="標楷體" w:hAnsi="標楷體"/>
                <w:szCs w:val="24"/>
              </w:rPr>
              <w:t>F</w:t>
            </w:r>
            <w:r w:rsidRPr="00435AEA">
              <w:rPr>
                <w:rFonts w:ascii="標楷體" w:eastAsia="標楷體" w:hAnsi="標楷體" w:hint="eastAsia"/>
                <w:szCs w:val="24"/>
              </w:rPr>
              <w:t>921至大坪國小</w:t>
            </w:r>
            <w:r w:rsidRPr="00435AEA">
              <w:rPr>
                <w:rFonts w:ascii="標楷體" w:eastAsia="標楷體" w:hAnsi="標楷體" w:cs="Arial" w:hint="eastAsia"/>
                <w:szCs w:val="24"/>
              </w:rPr>
              <w:t>站。</w:t>
            </w:r>
          </w:p>
          <w:p w:rsidR="00107482" w:rsidRPr="00435AEA" w:rsidRDefault="00107482" w:rsidP="00F83B59">
            <w:pPr>
              <w:pStyle w:val="a4"/>
              <w:widowControl/>
              <w:numPr>
                <w:ilvl w:val="0"/>
                <w:numId w:val="38"/>
              </w:numPr>
              <w:suppressAutoHyphens/>
              <w:topLinePunct/>
              <w:spacing w:line="300" w:lineRule="exact"/>
              <w:ind w:leftChars="0" w:left="257" w:hanging="257"/>
              <w:rPr>
                <w:rFonts w:ascii="標楷體" w:eastAsia="標楷體" w:hAnsi="標楷體" w:cs="Arial"/>
                <w:szCs w:val="24"/>
              </w:rPr>
            </w:pPr>
            <w:r w:rsidRPr="00435AEA">
              <w:rPr>
                <w:rFonts w:ascii="標楷體" w:eastAsia="標楷體" w:hAnsi="標楷體" w:cs="Arial" w:hint="eastAsia"/>
                <w:szCs w:val="24"/>
              </w:rPr>
              <w:t>基隆客運：基隆→淡水</w:t>
            </w:r>
          </w:p>
          <w:p w:rsidR="00107482" w:rsidRPr="00435AEA" w:rsidRDefault="00107482" w:rsidP="00C41D51">
            <w:pPr>
              <w:widowControl/>
              <w:suppressAutoHyphens/>
              <w:topLinePunct/>
              <w:spacing w:line="300" w:lineRule="exact"/>
              <w:ind w:left="240" w:hangingChars="100" w:hanging="240"/>
              <w:rPr>
                <w:rFonts w:ascii="標楷體" w:eastAsia="標楷體" w:hAnsi="標楷體" w:cs="Arial"/>
                <w:szCs w:val="24"/>
              </w:rPr>
            </w:pPr>
            <w:r w:rsidRPr="00435AEA">
              <w:rPr>
                <w:rFonts w:ascii="標楷體" w:eastAsia="標楷體" w:hAnsi="標楷體" w:cs="Arial" w:hint="eastAsia"/>
                <w:szCs w:val="24"/>
              </w:rPr>
              <w:t xml:space="preserve">  固定時間發車，於萬里區公所站下車，</w:t>
            </w:r>
            <w:r w:rsidRPr="00435AEA">
              <w:rPr>
                <w:rFonts w:ascii="標楷體" w:eastAsia="標楷體" w:hAnsi="標楷體" w:hint="eastAsia"/>
                <w:szCs w:val="24"/>
              </w:rPr>
              <w:t>轉免費新巴士</w:t>
            </w:r>
            <w:r w:rsidRPr="00435AEA">
              <w:rPr>
                <w:rFonts w:ascii="標楷體" w:eastAsia="標楷體" w:hAnsi="標楷體"/>
                <w:szCs w:val="24"/>
              </w:rPr>
              <w:t>F</w:t>
            </w:r>
            <w:r w:rsidRPr="00435AEA">
              <w:rPr>
                <w:rFonts w:ascii="標楷體" w:eastAsia="標楷體" w:hAnsi="標楷體" w:hint="eastAsia"/>
                <w:szCs w:val="24"/>
              </w:rPr>
              <w:t>921至大坪國小</w:t>
            </w:r>
            <w:r w:rsidRPr="00435AEA">
              <w:rPr>
                <w:rFonts w:ascii="標楷體" w:eastAsia="標楷體" w:hAnsi="標楷體" w:cs="Arial" w:hint="eastAsia"/>
                <w:szCs w:val="24"/>
              </w:rPr>
              <w:t>站。</w:t>
            </w:r>
          </w:p>
          <w:p w:rsidR="00107482" w:rsidRPr="00435AEA" w:rsidRDefault="00107482" w:rsidP="00F83B59">
            <w:pPr>
              <w:pStyle w:val="a4"/>
              <w:widowControl/>
              <w:numPr>
                <w:ilvl w:val="0"/>
                <w:numId w:val="38"/>
              </w:numPr>
              <w:suppressAutoHyphens/>
              <w:topLinePunct/>
              <w:spacing w:line="300" w:lineRule="exact"/>
              <w:ind w:leftChars="0" w:left="257" w:hanging="257"/>
              <w:rPr>
                <w:rFonts w:ascii="標楷體" w:eastAsia="標楷體" w:hAnsi="標楷體" w:cs="Arial"/>
                <w:szCs w:val="24"/>
              </w:rPr>
            </w:pPr>
            <w:r w:rsidRPr="00435AEA">
              <w:rPr>
                <w:rFonts w:ascii="標楷體" w:eastAsia="標楷體" w:hAnsi="標楷體" w:cs="Arial" w:hint="eastAsia"/>
                <w:szCs w:val="24"/>
              </w:rPr>
              <w:t>基隆客運：台北→金山</w:t>
            </w:r>
          </w:p>
          <w:p w:rsidR="00107482" w:rsidRPr="00435AEA" w:rsidRDefault="00107482" w:rsidP="00C41D51">
            <w:pPr>
              <w:widowControl/>
              <w:suppressAutoHyphens/>
              <w:topLinePunct/>
              <w:spacing w:line="300" w:lineRule="exact"/>
              <w:ind w:left="240" w:hangingChars="100" w:hanging="240"/>
              <w:rPr>
                <w:rFonts w:ascii="標楷體" w:eastAsia="標楷體" w:hAnsi="標楷體" w:cs="Arial"/>
                <w:szCs w:val="24"/>
              </w:rPr>
            </w:pPr>
            <w:r w:rsidRPr="00435AEA">
              <w:rPr>
                <w:rFonts w:ascii="標楷體" w:eastAsia="標楷體" w:hAnsi="標楷體" w:cs="Arial" w:hint="eastAsia"/>
                <w:szCs w:val="24"/>
              </w:rPr>
              <w:t xml:space="preserve">  固定時間發車，於萬里區公所站下車，</w:t>
            </w:r>
            <w:r w:rsidRPr="00435AEA">
              <w:rPr>
                <w:rFonts w:ascii="標楷體" w:eastAsia="標楷體" w:hAnsi="標楷體" w:hint="eastAsia"/>
                <w:szCs w:val="24"/>
              </w:rPr>
              <w:t>轉免費新巴士</w:t>
            </w:r>
            <w:r w:rsidRPr="00435AEA">
              <w:rPr>
                <w:rFonts w:ascii="標楷體" w:eastAsia="標楷體" w:hAnsi="標楷體"/>
                <w:szCs w:val="24"/>
              </w:rPr>
              <w:t>F</w:t>
            </w:r>
            <w:r w:rsidRPr="00435AEA">
              <w:rPr>
                <w:rFonts w:ascii="標楷體" w:eastAsia="標楷體" w:hAnsi="標楷體" w:hint="eastAsia"/>
                <w:szCs w:val="24"/>
              </w:rPr>
              <w:t>921至大坪國小</w:t>
            </w:r>
            <w:r w:rsidRPr="00435AEA">
              <w:rPr>
                <w:rFonts w:ascii="標楷體" w:eastAsia="標楷體" w:hAnsi="標楷體" w:cs="Arial" w:hint="eastAsia"/>
                <w:szCs w:val="24"/>
              </w:rPr>
              <w:t>站。</w:t>
            </w:r>
          </w:p>
          <w:p w:rsidR="00107482" w:rsidRPr="00435AEA" w:rsidRDefault="00107482" w:rsidP="00F83B59">
            <w:pPr>
              <w:pStyle w:val="a4"/>
              <w:widowControl/>
              <w:numPr>
                <w:ilvl w:val="0"/>
                <w:numId w:val="38"/>
              </w:numPr>
              <w:suppressAutoHyphens/>
              <w:topLinePunct/>
              <w:spacing w:line="300" w:lineRule="exact"/>
              <w:ind w:leftChars="0" w:left="243" w:hanging="243"/>
              <w:rPr>
                <w:rFonts w:ascii="標楷體" w:eastAsia="標楷體" w:hAnsi="標楷體" w:cs="Arial"/>
                <w:szCs w:val="24"/>
              </w:rPr>
            </w:pPr>
            <w:r w:rsidRPr="00435AEA">
              <w:rPr>
                <w:rFonts w:ascii="標楷體" w:eastAsia="標楷體" w:hAnsi="標楷體" w:cs="Arial" w:hint="eastAsia"/>
                <w:szCs w:val="24"/>
              </w:rPr>
              <w:t>基隆客運：板橋→金山</w:t>
            </w:r>
          </w:p>
          <w:p w:rsidR="00107482" w:rsidRPr="00435AEA" w:rsidRDefault="00107482" w:rsidP="00C41D51">
            <w:pPr>
              <w:widowControl/>
              <w:suppressAutoHyphens/>
              <w:topLinePunct/>
              <w:spacing w:line="300" w:lineRule="exact"/>
              <w:ind w:left="240" w:hangingChars="100" w:hanging="240"/>
              <w:rPr>
                <w:rFonts w:ascii="標楷體" w:eastAsia="標楷體" w:hAnsi="標楷體" w:cs="Arial"/>
                <w:szCs w:val="24"/>
              </w:rPr>
            </w:pPr>
            <w:r w:rsidRPr="00435AEA">
              <w:rPr>
                <w:rFonts w:ascii="標楷體" w:eastAsia="標楷體" w:hAnsi="標楷體" w:cs="Arial" w:hint="eastAsia"/>
                <w:szCs w:val="24"/>
              </w:rPr>
              <w:t xml:space="preserve">  固定時間發車，於萬里區公所站下車，</w:t>
            </w:r>
            <w:r w:rsidRPr="00435AEA">
              <w:rPr>
                <w:rFonts w:ascii="標楷體" w:eastAsia="標楷體" w:hAnsi="標楷體" w:hint="eastAsia"/>
                <w:szCs w:val="24"/>
              </w:rPr>
              <w:t>轉免費新巴士</w:t>
            </w:r>
            <w:r w:rsidRPr="00435AEA">
              <w:rPr>
                <w:rFonts w:ascii="標楷體" w:eastAsia="標楷體" w:hAnsi="標楷體"/>
                <w:szCs w:val="24"/>
              </w:rPr>
              <w:t>F</w:t>
            </w:r>
            <w:r w:rsidRPr="00435AEA">
              <w:rPr>
                <w:rFonts w:ascii="標楷體" w:eastAsia="標楷體" w:hAnsi="標楷體" w:hint="eastAsia"/>
                <w:szCs w:val="24"/>
              </w:rPr>
              <w:t>921至大坪國小</w:t>
            </w:r>
            <w:r w:rsidRPr="00435AEA">
              <w:rPr>
                <w:rFonts w:ascii="標楷體" w:eastAsia="標楷體" w:hAnsi="標楷體" w:cs="Arial" w:hint="eastAsia"/>
                <w:szCs w:val="24"/>
              </w:rPr>
              <w:t>站。</w:t>
            </w:r>
          </w:p>
        </w:tc>
        <w:tc>
          <w:tcPr>
            <w:tcW w:w="1765" w:type="pct"/>
          </w:tcPr>
          <w:p w:rsidR="00107482" w:rsidRPr="00435AEA" w:rsidRDefault="00107482" w:rsidP="00C41D51">
            <w:pPr>
              <w:widowControl/>
              <w:suppressAutoHyphens/>
              <w:topLinePunct/>
              <w:spacing w:line="300" w:lineRule="exact"/>
              <w:rPr>
                <w:rFonts w:ascii="標楷體" w:eastAsia="標楷體" w:hAnsi="標楷體" w:cs="Arial"/>
                <w:szCs w:val="24"/>
              </w:rPr>
            </w:pPr>
            <w:r w:rsidRPr="00435AEA">
              <w:rPr>
                <w:rFonts w:ascii="標楷體" w:eastAsia="標楷體" w:hAnsi="標楷體" w:cs="Arial" w:hint="eastAsia"/>
                <w:szCs w:val="24"/>
              </w:rPr>
              <w:t>由國道3號基金交流道出口→萬里市區鐘樓左轉→北28線→北28-1線→雙興里大坪路。</w:t>
            </w:r>
          </w:p>
        </w:tc>
        <w:tc>
          <w:tcPr>
            <w:tcW w:w="901" w:type="pct"/>
          </w:tcPr>
          <w:p w:rsidR="00107482" w:rsidRPr="00435AEA" w:rsidRDefault="00107482" w:rsidP="00C41D51">
            <w:pPr>
              <w:widowControl/>
              <w:suppressAutoHyphens/>
              <w:topLinePunct/>
              <w:spacing w:line="300" w:lineRule="exact"/>
              <w:rPr>
                <w:rFonts w:ascii="標楷體" w:eastAsia="標楷體" w:hAnsi="標楷體" w:cs="Arial"/>
                <w:szCs w:val="24"/>
              </w:rPr>
            </w:pPr>
            <w:r w:rsidRPr="00435AEA">
              <w:rPr>
                <w:rFonts w:ascii="標楷體" w:eastAsia="標楷體" w:hAnsi="標楷體" w:cs="Arial" w:hint="eastAsia"/>
                <w:szCs w:val="24"/>
              </w:rPr>
              <w:t>4月至6月</w:t>
            </w:r>
          </w:p>
        </w:tc>
      </w:tr>
    </w:tbl>
    <w:p w:rsidR="00422EF6" w:rsidRPr="00435AEA" w:rsidRDefault="00422EF6" w:rsidP="00C41D51">
      <w:pPr>
        <w:widowControl/>
        <w:suppressAutoHyphens/>
        <w:topLinePunct/>
        <w:spacing w:line="300" w:lineRule="exact"/>
        <w:rPr>
          <w:rFonts w:ascii="標楷體" w:eastAsia="標楷體" w:hAnsi="標楷體"/>
          <w:szCs w:val="24"/>
        </w:rPr>
      </w:pPr>
    </w:p>
    <w:p w:rsidR="00422EF6" w:rsidRPr="00435AEA" w:rsidRDefault="00422EF6"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39"/>
        <w:gridCol w:w="4973"/>
        <w:gridCol w:w="5554"/>
        <w:gridCol w:w="2828"/>
      </w:tblGrid>
      <w:tr w:rsidR="005C3CE1" w:rsidRPr="0099581F" w:rsidTr="00A34233">
        <w:trPr>
          <w:jc w:val="center"/>
        </w:trPr>
        <w:tc>
          <w:tcPr>
            <w:tcW w:w="15694" w:type="dxa"/>
            <w:gridSpan w:val="4"/>
            <w:shd w:val="clear" w:color="auto" w:fill="FFFF00"/>
          </w:tcPr>
          <w:p w:rsidR="005C3CE1" w:rsidRPr="0099581F" w:rsidRDefault="00422EF6" w:rsidP="00C41D51">
            <w:pPr>
              <w:widowControl/>
              <w:suppressAutoHyphens/>
              <w:topLinePunct/>
              <w:spacing w:line="300" w:lineRule="exact"/>
              <w:rPr>
                <w:rFonts w:ascii="標楷體" w:eastAsia="標楷體" w:hAnsi="標楷體"/>
                <w:b/>
                <w:sz w:val="28"/>
                <w:szCs w:val="28"/>
              </w:rPr>
            </w:pPr>
            <w:r w:rsidRPr="0099581F">
              <w:rPr>
                <w:rFonts w:ascii="標楷體" w:eastAsia="標楷體" w:hAnsi="標楷體" w:hint="eastAsia"/>
                <w:b/>
                <w:sz w:val="28"/>
                <w:szCs w:val="28"/>
              </w:rPr>
              <w:lastRenderedPageBreak/>
              <w:t>十二、</w:t>
            </w:r>
            <w:r w:rsidR="005C3CE1" w:rsidRPr="0099581F">
              <w:rPr>
                <w:rFonts w:ascii="標楷體" w:eastAsia="標楷體" w:hAnsi="標楷體" w:hint="eastAsia"/>
                <w:b/>
                <w:sz w:val="28"/>
                <w:szCs w:val="28"/>
              </w:rPr>
              <w:t>金山</w:t>
            </w:r>
          </w:p>
        </w:tc>
      </w:tr>
      <w:tr w:rsidR="005C3CE1" w:rsidRPr="0099581F" w:rsidTr="00A34233">
        <w:trPr>
          <w:tblHeader/>
          <w:jc w:val="center"/>
        </w:trPr>
        <w:tc>
          <w:tcPr>
            <w:tcW w:w="2339" w:type="dxa"/>
            <w:shd w:val="clear" w:color="auto" w:fill="FFFF00"/>
          </w:tcPr>
          <w:p w:rsidR="005C3CE1" w:rsidRPr="0099581F" w:rsidRDefault="005C3CE1"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地點</w:t>
            </w:r>
          </w:p>
        </w:tc>
        <w:tc>
          <w:tcPr>
            <w:tcW w:w="4973" w:type="dxa"/>
            <w:shd w:val="clear" w:color="auto" w:fill="FFFF00"/>
            <w:vAlign w:val="center"/>
          </w:tcPr>
          <w:p w:rsidR="005C3CE1" w:rsidRPr="0099581F" w:rsidRDefault="005C3CE1"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大眾運輸</w:t>
            </w:r>
          </w:p>
        </w:tc>
        <w:tc>
          <w:tcPr>
            <w:tcW w:w="5554" w:type="dxa"/>
            <w:shd w:val="clear" w:color="auto" w:fill="FFFF00"/>
            <w:vAlign w:val="center"/>
          </w:tcPr>
          <w:p w:rsidR="005C3CE1" w:rsidRPr="0099581F" w:rsidRDefault="005C3CE1"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自行開車</w:t>
            </w:r>
          </w:p>
        </w:tc>
        <w:tc>
          <w:tcPr>
            <w:tcW w:w="2828" w:type="dxa"/>
            <w:shd w:val="clear" w:color="auto" w:fill="FFFF00"/>
          </w:tcPr>
          <w:p w:rsidR="005C3CE1" w:rsidRPr="0099581F" w:rsidRDefault="005C3CE1"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賞螢期間</w:t>
            </w:r>
          </w:p>
        </w:tc>
      </w:tr>
      <w:tr w:rsidR="005C3CE1" w:rsidRPr="00435AEA" w:rsidTr="00A34233">
        <w:trPr>
          <w:jc w:val="center"/>
        </w:trPr>
        <w:tc>
          <w:tcPr>
            <w:tcW w:w="2339" w:type="dxa"/>
          </w:tcPr>
          <w:p w:rsidR="002D6E10" w:rsidRDefault="005C3CE1"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重和溪沿岸</w:t>
            </w:r>
          </w:p>
          <w:p w:rsidR="005C3CE1" w:rsidRDefault="005C3CE1"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(陽金公路4K轉</w:t>
            </w:r>
            <w:r w:rsidRPr="00435AEA">
              <w:rPr>
                <w:rFonts w:ascii="標楷體" w:eastAsia="標楷體" w:hAnsi="標楷體"/>
                <w:bCs/>
                <w:color w:val="000000" w:themeColor="text1"/>
                <w:szCs w:val="24"/>
              </w:rPr>
              <w:t>奇峰石溫泉山莊</w:t>
            </w:r>
            <w:r w:rsidRPr="00435AEA">
              <w:rPr>
                <w:rFonts w:ascii="標楷體" w:eastAsia="標楷體" w:hAnsi="標楷體" w:hint="eastAsia"/>
                <w:bCs/>
                <w:color w:val="000000" w:themeColor="text1"/>
                <w:szCs w:val="24"/>
              </w:rPr>
              <w:t>往陽明山之磺溪頭農路旁</w:t>
            </w:r>
            <w:r w:rsidRPr="00435AEA">
              <w:rPr>
                <w:rFonts w:ascii="標楷體" w:eastAsia="標楷體" w:hAnsi="標楷體" w:hint="eastAsia"/>
                <w:szCs w:val="24"/>
              </w:rPr>
              <w:t>）</w:t>
            </w:r>
          </w:p>
          <w:p w:rsidR="002A7D38" w:rsidRPr="00435AEA" w:rsidRDefault="002A7D38" w:rsidP="00C41D51">
            <w:pPr>
              <w:widowControl/>
              <w:suppressAutoHyphens/>
              <w:topLinePunct/>
              <w:spacing w:line="300" w:lineRule="exact"/>
              <w:rPr>
                <w:rFonts w:ascii="標楷體" w:eastAsia="標楷體" w:hAnsi="標楷體"/>
                <w:szCs w:val="24"/>
              </w:rPr>
            </w:pPr>
            <w:r w:rsidRPr="002D6E10">
              <w:rPr>
                <w:rFonts w:ascii="標楷體" w:eastAsia="標楷體" w:hAnsi="標楷體" w:cs="新細明體" w:hint="eastAsia"/>
                <w:color w:val="FF0000"/>
                <w:kern w:val="0"/>
                <w:szCs w:val="24"/>
              </w:rPr>
              <w:t>備註:皇家客運1717每天最晚發車時間為18:45</w:t>
            </w:r>
          </w:p>
        </w:tc>
        <w:tc>
          <w:tcPr>
            <w:tcW w:w="4973" w:type="dxa"/>
          </w:tcPr>
          <w:p w:rsidR="005C3CE1" w:rsidRPr="00435AEA" w:rsidRDefault="005C3CE1" w:rsidP="00F83B59">
            <w:pPr>
              <w:widowControl/>
              <w:numPr>
                <w:ilvl w:val="0"/>
                <w:numId w:val="3"/>
              </w:numPr>
              <w:suppressAutoHyphens/>
              <w:topLinePunct/>
              <w:spacing w:line="300" w:lineRule="exact"/>
              <w:ind w:left="240" w:hangingChars="100" w:hanging="240"/>
              <w:rPr>
                <w:rFonts w:ascii="標楷體" w:eastAsia="標楷體" w:hAnsi="標楷體" w:cs="新細明體"/>
                <w:color w:val="000000" w:themeColor="text1"/>
                <w:kern w:val="0"/>
                <w:szCs w:val="24"/>
              </w:rPr>
            </w:pPr>
            <w:r w:rsidRPr="00435AEA">
              <w:rPr>
                <w:rFonts w:ascii="標楷體" w:eastAsia="標楷體" w:hAnsi="標楷體" w:cs="新細明體" w:hint="eastAsia"/>
                <w:color w:val="000000" w:themeColor="text1"/>
                <w:kern w:val="0"/>
                <w:szCs w:val="24"/>
              </w:rPr>
              <w:t>台北車站健保大樓前（公園路32號對面），搭乘皇家客運1717「台北－經陽明山－金山」班次，走陽金公路，經陽明山，至林莊站（奇峰石山莊）下車</w:t>
            </w:r>
            <w:r w:rsidRPr="00435AEA">
              <w:rPr>
                <w:rFonts w:ascii="標楷體" w:eastAsia="標楷體" w:hAnsi="標楷體" w:hint="eastAsia"/>
                <w:color w:val="000000" w:themeColor="text1"/>
                <w:szCs w:val="24"/>
              </w:rPr>
              <w:t>，轉小路步行3分鐘可接</w:t>
            </w:r>
            <w:r w:rsidRPr="00435AEA">
              <w:rPr>
                <w:rFonts w:ascii="標楷體" w:eastAsia="標楷體" w:hAnsi="標楷體" w:hint="eastAsia"/>
                <w:bCs/>
                <w:color w:val="000000" w:themeColor="text1"/>
                <w:szCs w:val="24"/>
              </w:rPr>
              <w:t>磺溪頭農路</w:t>
            </w:r>
            <w:r w:rsidRPr="00435AEA">
              <w:rPr>
                <w:rFonts w:ascii="標楷體" w:eastAsia="標楷體" w:hAnsi="標楷體" w:cs="新細明體" w:hint="eastAsia"/>
                <w:color w:val="000000" w:themeColor="text1"/>
                <w:kern w:val="0"/>
                <w:szCs w:val="24"/>
              </w:rPr>
              <w:t>。</w:t>
            </w:r>
          </w:p>
          <w:p w:rsidR="005C3CE1" w:rsidRPr="00435AEA" w:rsidRDefault="005C3CE1" w:rsidP="00F83B59">
            <w:pPr>
              <w:widowControl/>
              <w:numPr>
                <w:ilvl w:val="0"/>
                <w:numId w:val="3"/>
              </w:numPr>
              <w:suppressAutoHyphens/>
              <w:topLinePunct/>
              <w:spacing w:line="300" w:lineRule="exact"/>
              <w:ind w:left="240" w:hangingChars="100" w:hanging="240"/>
              <w:rPr>
                <w:rFonts w:ascii="標楷體" w:eastAsia="標楷體" w:hAnsi="標楷體" w:cs="新細明體"/>
                <w:color w:val="000000" w:themeColor="text1"/>
                <w:kern w:val="0"/>
                <w:szCs w:val="24"/>
              </w:rPr>
            </w:pPr>
            <w:r w:rsidRPr="00435AEA">
              <w:rPr>
                <w:rFonts w:ascii="標楷體" w:eastAsia="標楷體" w:hAnsi="標楷體" w:cs="新細明體" w:hint="eastAsia"/>
                <w:color w:val="000000" w:themeColor="text1"/>
                <w:kern w:val="0"/>
                <w:szCs w:val="24"/>
              </w:rPr>
              <w:t>國光客運臺北西站A棟位於台北市忠孝西路一段171號，搭乘國光客運1815「台北－金山青年活動中心／法鼓山」班次，經市府轉運站／聯合報站，至金山國光客運總站下車，再轉搭乘皇家客運1717「金山－經陽明山－台北」班次，至林莊站（奇峰石山莊）下車</w:t>
            </w:r>
            <w:r w:rsidRPr="00435AEA">
              <w:rPr>
                <w:rFonts w:ascii="標楷體" w:eastAsia="標楷體" w:hAnsi="標楷體" w:hint="eastAsia"/>
                <w:color w:val="000000" w:themeColor="text1"/>
                <w:szCs w:val="24"/>
              </w:rPr>
              <w:t>，轉小路步行3分鐘可接</w:t>
            </w:r>
            <w:r w:rsidRPr="00435AEA">
              <w:rPr>
                <w:rFonts w:ascii="標楷體" w:eastAsia="標楷體" w:hAnsi="標楷體" w:hint="eastAsia"/>
                <w:bCs/>
                <w:color w:val="000000" w:themeColor="text1"/>
                <w:szCs w:val="24"/>
              </w:rPr>
              <w:t>磺溪頭農路</w:t>
            </w:r>
            <w:r w:rsidRPr="00435AEA">
              <w:rPr>
                <w:rFonts w:ascii="標楷體" w:eastAsia="標楷體" w:hAnsi="標楷體" w:cs="新細明體" w:hint="eastAsia"/>
                <w:color w:val="000000" w:themeColor="text1"/>
                <w:kern w:val="0"/>
                <w:szCs w:val="24"/>
              </w:rPr>
              <w:t>。</w:t>
            </w:r>
          </w:p>
          <w:p w:rsidR="005C3CE1" w:rsidRPr="00435AEA" w:rsidRDefault="005C3CE1" w:rsidP="00F83B59">
            <w:pPr>
              <w:widowControl/>
              <w:numPr>
                <w:ilvl w:val="0"/>
                <w:numId w:val="3"/>
              </w:numPr>
              <w:suppressAutoHyphens/>
              <w:topLinePunct/>
              <w:spacing w:line="300" w:lineRule="exact"/>
              <w:ind w:left="240" w:hangingChars="100" w:hanging="240"/>
              <w:rPr>
                <w:rFonts w:ascii="標楷體" w:eastAsia="標楷體" w:hAnsi="標楷體" w:cs="新細明體"/>
                <w:color w:val="000000" w:themeColor="text1"/>
                <w:kern w:val="0"/>
                <w:szCs w:val="24"/>
              </w:rPr>
            </w:pPr>
            <w:r w:rsidRPr="00435AEA">
              <w:rPr>
                <w:rFonts w:ascii="標楷體" w:eastAsia="標楷體" w:hAnsi="標楷體" w:cs="新細明體" w:hint="eastAsia"/>
                <w:color w:val="000000" w:themeColor="text1"/>
                <w:kern w:val="0"/>
                <w:szCs w:val="24"/>
              </w:rPr>
              <w:t>基隆火車站前忠一路，搭乘基隆客運790「基隆－金山」班次或862「基隆－金山－淡水」班次，至金山郵局站下車，再轉搭乘皇家客運1717「金山－經陽明山－台北」班次，至林莊站（奇峰石山莊）下車</w:t>
            </w:r>
            <w:r w:rsidRPr="00435AEA">
              <w:rPr>
                <w:rFonts w:ascii="標楷體" w:eastAsia="標楷體" w:hAnsi="標楷體" w:hint="eastAsia"/>
                <w:color w:val="000000" w:themeColor="text1"/>
                <w:szCs w:val="24"/>
              </w:rPr>
              <w:t>，轉小路步行3分鐘可接</w:t>
            </w:r>
            <w:r w:rsidRPr="00435AEA">
              <w:rPr>
                <w:rFonts w:ascii="標楷體" w:eastAsia="標楷體" w:hAnsi="標楷體" w:hint="eastAsia"/>
                <w:bCs/>
                <w:color w:val="000000" w:themeColor="text1"/>
                <w:szCs w:val="24"/>
              </w:rPr>
              <w:t>磺溪頭農路</w:t>
            </w:r>
            <w:r w:rsidRPr="00435AEA">
              <w:rPr>
                <w:rFonts w:ascii="標楷體" w:eastAsia="標楷體" w:hAnsi="標楷體" w:cs="新細明體" w:hint="eastAsia"/>
                <w:color w:val="000000" w:themeColor="text1"/>
                <w:kern w:val="0"/>
                <w:szCs w:val="24"/>
              </w:rPr>
              <w:t>。</w:t>
            </w:r>
          </w:p>
          <w:p w:rsidR="005C3CE1" w:rsidRPr="00435AEA" w:rsidRDefault="005C3CE1" w:rsidP="00F83B59">
            <w:pPr>
              <w:widowControl/>
              <w:numPr>
                <w:ilvl w:val="0"/>
                <w:numId w:val="3"/>
              </w:numPr>
              <w:suppressAutoHyphens/>
              <w:topLinePunct/>
              <w:spacing w:line="300" w:lineRule="exact"/>
              <w:ind w:left="240" w:hangingChars="100" w:hanging="240"/>
              <w:rPr>
                <w:rFonts w:ascii="標楷體" w:eastAsia="標楷體" w:hAnsi="標楷體" w:cs="新細明體"/>
                <w:color w:val="000000" w:themeColor="text1"/>
                <w:kern w:val="0"/>
                <w:szCs w:val="24"/>
              </w:rPr>
            </w:pPr>
            <w:r w:rsidRPr="00435AEA">
              <w:rPr>
                <w:rFonts w:ascii="標楷體" w:eastAsia="標楷體" w:hAnsi="標楷體" w:cs="新細明體" w:hint="eastAsia"/>
                <w:color w:val="000000" w:themeColor="text1"/>
                <w:kern w:val="0"/>
                <w:szCs w:val="24"/>
              </w:rPr>
              <w:t>台灣大學站位於台北市新生南路三段88號，搭乘基隆客運1068「台灣大學－國道3號－金山」班次，至金山郵局站下車，再轉搭乘皇家客運1717「金山－經陽明山－台北」班次，至林莊站（奇峰石山莊）下車</w:t>
            </w:r>
            <w:r w:rsidRPr="00435AEA">
              <w:rPr>
                <w:rFonts w:ascii="標楷體" w:eastAsia="標楷體" w:hAnsi="標楷體" w:hint="eastAsia"/>
                <w:color w:val="000000" w:themeColor="text1"/>
                <w:szCs w:val="24"/>
              </w:rPr>
              <w:t>，轉小路步行3分鐘可接</w:t>
            </w:r>
            <w:r w:rsidRPr="00435AEA">
              <w:rPr>
                <w:rFonts w:ascii="標楷體" w:eastAsia="標楷體" w:hAnsi="標楷體" w:hint="eastAsia"/>
                <w:bCs/>
                <w:color w:val="000000" w:themeColor="text1"/>
                <w:szCs w:val="24"/>
              </w:rPr>
              <w:t>磺溪頭農路</w:t>
            </w:r>
            <w:r w:rsidRPr="00435AEA">
              <w:rPr>
                <w:rFonts w:ascii="標楷體" w:eastAsia="標楷體" w:hAnsi="標楷體" w:cs="新細明體" w:hint="eastAsia"/>
                <w:color w:val="000000" w:themeColor="text1"/>
                <w:kern w:val="0"/>
                <w:szCs w:val="24"/>
              </w:rPr>
              <w:t>。</w:t>
            </w:r>
          </w:p>
          <w:p w:rsidR="005C3CE1" w:rsidRPr="002A7D38" w:rsidRDefault="005C3CE1" w:rsidP="00F83B59">
            <w:pPr>
              <w:widowControl/>
              <w:numPr>
                <w:ilvl w:val="0"/>
                <w:numId w:val="3"/>
              </w:numPr>
              <w:suppressAutoHyphens/>
              <w:topLinePunct/>
              <w:spacing w:line="300" w:lineRule="exact"/>
              <w:ind w:left="240" w:hangingChars="100" w:hanging="240"/>
              <w:rPr>
                <w:rFonts w:ascii="標楷體" w:eastAsia="標楷體" w:hAnsi="標楷體" w:cs="新細明體"/>
                <w:color w:val="666666"/>
                <w:kern w:val="0"/>
                <w:szCs w:val="24"/>
              </w:rPr>
            </w:pPr>
            <w:r w:rsidRPr="00435AEA">
              <w:rPr>
                <w:rFonts w:ascii="標楷體" w:eastAsia="標楷體" w:hAnsi="標楷體" w:cs="新細明體" w:hint="eastAsia"/>
                <w:color w:val="000000" w:themeColor="text1"/>
                <w:kern w:val="0"/>
                <w:szCs w:val="24"/>
              </w:rPr>
              <w:t>淡水捷運站前，搭乘淡水客運862「淡水－金山－基隆」班次或863「淡水－金山」班次，至金山郵局站下車，再轉搭乘皇家客運1717「金山－經陽明山－台北」班次，至林莊站（奇峰石山莊）下車</w:t>
            </w:r>
            <w:r w:rsidRPr="00435AEA">
              <w:rPr>
                <w:rFonts w:ascii="標楷體" w:eastAsia="標楷體" w:hAnsi="標楷體" w:hint="eastAsia"/>
                <w:color w:val="000000" w:themeColor="text1"/>
                <w:szCs w:val="24"/>
              </w:rPr>
              <w:t>，轉小路步行3分鐘可接</w:t>
            </w:r>
            <w:r w:rsidRPr="00435AEA">
              <w:rPr>
                <w:rFonts w:ascii="標楷體" w:eastAsia="標楷體" w:hAnsi="標楷體" w:hint="eastAsia"/>
                <w:bCs/>
                <w:color w:val="000000" w:themeColor="text1"/>
                <w:szCs w:val="24"/>
              </w:rPr>
              <w:t>磺溪頭農路</w:t>
            </w:r>
            <w:r w:rsidRPr="00435AEA">
              <w:rPr>
                <w:rFonts w:ascii="標楷體" w:eastAsia="標楷體" w:hAnsi="標楷體" w:cs="新細明體" w:hint="eastAsia"/>
                <w:color w:val="000000" w:themeColor="text1"/>
                <w:kern w:val="0"/>
                <w:szCs w:val="24"/>
              </w:rPr>
              <w:t>。</w:t>
            </w:r>
          </w:p>
        </w:tc>
        <w:tc>
          <w:tcPr>
            <w:tcW w:w="5554" w:type="dxa"/>
          </w:tcPr>
          <w:p w:rsidR="005C3CE1" w:rsidRPr="00435AEA" w:rsidRDefault="005C3CE1" w:rsidP="00F83B59">
            <w:pPr>
              <w:widowControl/>
              <w:numPr>
                <w:ilvl w:val="0"/>
                <w:numId w:val="2"/>
              </w:numPr>
              <w:suppressAutoHyphens/>
              <w:topLinePunct/>
              <w:adjustRightInd w:val="0"/>
              <w:spacing w:line="300" w:lineRule="exact"/>
              <w:ind w:left="240" w:hangingChars="100" w:hanging="240"/>
              <w:rPr>
                <w:rFonts w:ascii="標楷體" w:eastAsia="標楷體" w:hAnsi="標楷體"/>
                <w:color w:val="000000" w:themeColor="text1"/>
                <w:szCs w:val="24"/>
              </w:rPr>
            </w:pPr>
            <w:r w:rsidRPr="00435AEA">
              <w:rPr>
                <w:rFonts w:ascii="標楷體" w:eastAsia="標楷體" w:hAnsi="標楷體" w:hint="eastAsia"/>
                <w:color w:val="000000" w:themeColor="text1"/>
                <w:szCs w:val="24"/>
              </w:rPr>
              <w:t>由台北陽明山仰德大道直上陽金公路（台2甲）4公里處左手邊，即可至奇峰石山莊（過馬槽橋約12分鐘即可抵達），轉小路可接</w:t>
            </w:r>
            <w:r w:rsidRPr="00435AEA">
              <w:rPr>
                <w:rFonts w:ascii="標楷體" w:eastAsia="標楷體" w:hAnsi="標楷體" w:hint="eastAsia"/>
                <w:bCs/>
                <w:color w:val="000000" w:themeColor="text1"/>
                <w:szCs w:val="24"/>
              </w:rPr>
              <w:t>磺溪頭農路</w:t>
            </w:r>
            <w:r w:rsidRPr="00435AEA">
              <w:rPr>
                <w:rFonts w:ascii="標楷體" w:eastAsia="標楷體" w:hAnsi="標楷體" w:hint="eastAsia"/>
                <w:color w:val="000000" w:themeColor="text1"/>
                <w:szCs w:val="24"/>
              </w:rPr>
              <w:t>。</w:t>
            </w:r>
          </w:p>
          <w:p w:rsidR="005C3CE1" w:rsidRPr="00435AEA" w:rsidRDefault="005C3CE1" w:rsidP="00F83B59">
            <w:pPr>
              <w:widowControl/>
              <w:numPr>
                <w:ilvl w:val="0"/>
                <w:numId w:val="2"/>
              </w:numPr>
              <w:suppressAutoHyphens/>
              <w:topLinePunct/>
              <w:spacing w:line="300" w:lineRule="exact"/>
              <w:ind w:left="240" w:hangingChars="100" w:hanging="240"/>
              <w:rPr>
                <w:rFonts w:ascii="標楷體" w:eastAsia="標楷體" w:hAnsi="標楷體"/>
                <w:color w:val="000000" w:themeColor="text1"/>
                <w:szCs w:val="24"/>
              </w:rPr>
            </w:pPr>
            <w:r w:rsidRPr="00435AEA">
              <w:rPr>
                <w:rFonts w:ascii="標楷體" w:eastAsia="標楷體" w:hAnsi="標楷體" w:hint="eastAsia"/>
                <w:color w:val="000000" w:themeColor="text1"/>
                <w:szCs w:val="24"/>
              </w:rPr>
              <w:t>由中山高速公路(國道一號)內湖交流道上，接北二高 (國道三號)往萬里，在萬里交流道下，左轉往金山方向，走金山外環道，往陽明山國家公園方向，陽金公路（台2甲）4公里處右手邊，即可至奇峰石山莊，轉小路可接</w:t>
            </w:r>
            <w:r w:rsidRPr="00435AEA">
              <w:rPr>
                <w:rFonts w:ascii="標楷體" w:eastAsia="標楷體" w:hAnsi="標楷體" w:hint="eastAsia"/>
                <w:bCs/>
                <w:color w:val="000000" w:themeColor="text1"/>
                <w:szCs w:val="24"/>
              </w:rPr>
              <w:t>磺溪頭農路</w:t>
            </w:r>
            <w:r w:rsidRPr="00435AEA">
              <w:rPr>
                <w:rFonts w:ascii="標楷體" w:eastAsia="標楷體" w:hAnsi="標楷體" w:hint="eastAsia"/>
                <w:color w:val="000000" w:themeColor="text1"/>
                <w:szCs w:val="24"/>
              </w:rPr>
              <w:t>。</w:t>
            </w:r>
          </w:p>
          <w:p w:rsidR="005C3CE1" w:rsidRPr="00435AEA" w:rsidRDefault="005C3CE1" w:rsidP="00F83B59">
            <w:pPr>
              <w:widowControl/>
              <w:numPr>
                <w:ilvl w:val="0"/>
                <w:numId w:val="2"/>
              </w:numPr>
              <w:suppressAutoHyphens/>
              <w:topLinePunct/>
              <w:spacing w:line="300" w:lineRule="exact"/>
              <w:ind w:left="240" w:hangingChars="100" w:hanging="240"/>
              <w:rPr>
                <w:rFonts w:ascii="標楷體" w:eastAsia="標楷體" w:hAnsi="標楷體"/>
                <w:szCs w:val="24"/>
              </w:rPr>
            </w:pPr>
            <w:r w:rsidRPr="00435AEA">
              <w:rPr>
                <w:rFonts w:ascii="標楷體" w:eastAsia="標楷體" w:hAnsi="標楷體" w:hint="eastAsia"/>
                <w:color w:val="000000" w:themeColor="text1"/>
                <w:szCs w:val="24"/>
              </w:rPr>
              <w:t>由中山高速公路(國道一號)至八堵交流道下，左轉往金山方向，走金山外環道，往陽明山國家公園方向，陽金公路（台2甲）4公里處右手邊，即可至奇峰石山莊，轉小路可接</w:t>
            </w:r>
            <w:r w:rsidRPr="00435AEA">
              <w:rPr>
                <w:rFonts w:ascii="標楷體" w:eastAsia="標楷體" w:hAnsi="標楷體" w:hint="eastAsia"/>
                <w:bCs/>
                <w:color w:val="000000" w:themeColor="text1"/>
                <w:szCs w:val="24"/>
              </w:rPr>
              <w:t>磺溪頭農路</w:t>
            </w:r>
            <w:r w:rsidRPr="00435AEA">
              <w:rPr>
                <w:rFonts w:ascii="標楷體" w:eastAsia="標楷體" w:hAnsi="標楷體" w:hint="eastAsia"/>
                <w:color w:val="000000" w:themeColor="text1"/>
                <w:szCs w:val="24"/>
              </w:rPr>
              <w:t>。</w:t>
            </w:r>
          </w:p>
          <w:p w:rsidR="005C3CE1" w:rsidRPr="00435AEA" w:rsidRDefault="005C3CE1" w:rsidP="00F83B59">
            <w:pPr>
              <w:widowControl/>
              <w:numPr>
                <w:ilvl w:val="0"/>
                <w:numId w:val="2"/>
              </w:numPr>
              <w:suppressAutoHyphens/>
              <w:topLinePunct/>
              <w:spacing w:line="300" w:lineRule="exact"/>
              <w:ind w:left="240" w:hangingChars="100" w:hanging="240"/>
              <w:rPr>
                <w:rFonts w:ascii="標楷體" w:eastAsia="標楷體" w:hAnsi="標楷體"/>
                <w:szCs w:val="24"/>
              </w:rPr>
            </w:pPr>
            <w:r w:rsidRPr="00435AEA">
              <w:rPr>
                <w:rFonts w:ascii="標楷體" w:eastAsia="標楷體" w:hAnsi="標楷體" w:hint="eastAsia"/>
                <w:color w:val="000000" w:themeColor="text1"/>
                <w:szCs w:val="24"/>
              </w:rPr>
              <w:t>由淡水經淡金公路至金山，走金山外環道，往陽明山國家公園方向，陽金公路（台2甲）4公里處右手邊，即可至奇峰石山莊，轉小路可接</w:t>
            </w:r>
            <w:r w:rsidRPr="00435AEA">
              <w:rPr>
                <w:rFonts w:ascii="標楷體" w:eastAsia="標楷體" w:hAnsi="標楷體" w:hint="eastAsia"/>
                <w:bCs/>
                <w:color w:val="000000" w:themeColor="text1"/>
                <w:szCs w:val="24"/>
              </w:rPr>
              <w:t>磺溪頭農路</w:t>
            </w:r>
            <w:r w:rsidRPr="00435AEA">
              <w:rPr>
                <w:rFonts w:ascii="標楷體" w:eastAsia="標楷體" w:hAnsi="標楷體" w:hint="eastAsia"/>
                <w:color w:val="000000" w:themeColor="text1"/>
                <w:szCs w:val="24"/>
              </w:rPr>
              <w:t>。</w:t>
            </w:r>
          </w:p>
        </w:tc>
        <w:tc>
          <w:tcPr>
            <w:tcW w:w="2828" w:type="dxa"/>
          </w:tcPr>
          <w:p w:rsidR="005C3CE1" w:rsidRPr="00435AEA" w:rsidRDefault="00435AEA" w:rsidP="00C41D51">
            <w:pPr>
              <w:widowControl/>
              <w:suppressAutoHyphens/>
              <w:topLinePunct/>
              <w:spacing w:line="300" w:lineRule="exact"/>
              <w:rPr>
                <w:rFonts w:ascii="標楷體" w:eastAsia="標楷體" w:hAnsi="標楷體"/>
                <w:szCs w:val="24"/>
              </w:rPr>
            </w:pPr>
            <w:r>
              <w:rPr>
                <w:rFonts w:ascii="標楷體" w:eastAsia="標楷體" w:hAnsi="標楷體" w:hint="eastAsia"/>
                <w:color w:val="000000" w:themeColor="text1"/>
                <w:szCs w:val="24"/>
              </w:rPr>
              <w:t>3</w:t>
            </w:r>
            <w:r w:rsidR="005C3CE1" w:rsidRPr="00435AEA">
              <w:rPr>
                <w:rFonts w:ascii="標楷體" w:eastAsia="標楷體" w:hAnsi="標楷體"/>
                <w:color w:val="000000" w:themeColor="text1"/>
                <w:szCs w:val="24"/>
              </w:rPr>
              <w:t>月到</w:t>
            </w:r>
            <w:r>
              <w:rPr>
                <w:rFonts w:ascii="標楷體" w:eastAsia="標楷體" w:hAnsi="標楷體" w:hint="eastAsia"/>
                <w:color w:val="000000" w:themeColor="text1"/>
                <w:szCs w:val="24"/>
              </w:rPr>
              <w:t>11</w:t>
            </w:r>
            <w:r w:rsidR="005C3CE1" w:rsidRPr="00435AEA">
              <w:rPr>
                <w:rFonts w:ascii="標楷體" w:eastAsia="標楷體" w:hAnsi="標楷體"/>
                <w:color w:val="000000" w:themeColor="text1"/>
                <w:szCs w:val="24"/>
              </w:rPr>
              <w:t>月</w:t>
            </w:r>
          </w:p>
        </w:tc>
      </w:tr>
    </w:tbl>
    <w:p w:rsidR="00422EF6" w:rsidRPr="00435AEA" w:rsidRDefault="00422EF6" w:rsidP="00C41D51">
      <w:pPr>
        <w:widowControl/>
        <w:suppressAutoHyphens/>
        <w:topLinePunct/>
        <w:spacing w:line="300" w:lineRule="exact"/>
        <w:rPr>
          <w:rFonts w:ascii="標楷體" w:eastAsia="標楷體" w:hAnsi="標楷體"/>
          <w:szCs w:val="24"/>
        </w:rPr>
      </w:pPr>
    </w:p>
    <w:p w:rsidR="00422EF6" w:rsidRDefault="00422EF6"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39"/>
        <w:gridCol w:w="4973"/>
        <w:gridCol w:w="5554"/>
        <w:gridCol w:w="2828"/>
      </w:tblGrid>
      <w:tr w:rsidR="000054C1" w:rsidRPr="000054C1" w:rsidTr="00A37ED6">
        <w:trPr>
          <w:jc w:val="center"/>
        </w:trPr>
        <w:tc>
          <w:tcPr>
            <w:tcW w:w="15694" w:type="dxa"/>
            <w:gridSpan w:val="4"/>
            <w:shd w:val="clear" w:color="auto" w:fill="FFFF00"/>
          </w:tcPr>
          <w:p w:rsidR="000054C1" w:rsidRPr="000054C1" w:rsidRDefault="000054C1" w:rsidP="000054C1">
            <w:pPr>
              <w:widowControl/>
              <w:suppressAutoHyphens/>
              <w:topLinePunct/>
              <w:spacing w:line="300" w:lineRule="exact"/>
              <w:rPr>
                <w:rFonts w:ascii="標楷體" w:eastAsia="標楷體" w:hAnsi="標楷體"/>
                <w:b/>
                <w:sz w:val="28"/>
                <w:szCs w:val="28"/>
              </w:rPr>
            </w:pPr>
            <w:r w:rsidRPr="000054C1">
              <w:rPr>
                <w:rFonts w:ascii="標楷體" w:eastAsia="標楷體" w:hAnsi="標楷體" w:hint="eastAsia"/>
                <w:b/>
                <w:sz w:val="28"/>
                <w:szCs w:val="28"/>
              </w:rPr>
              <w:lastRenderedPageBreak/>
              <w:t>十二、金山</w:t>
            </w:r>
          </w:p>
        </w:tc>
      </w:tr>
      <w:tr w:rsidR="000054C1" w:rsidRPr="000054C1" w:rsidTr="00A34233">
        <w:trPr>
          <w:tblHeader/>
          <w:jc w:val="center"/>
        </w:trPr>
        <w:tc>
          <w:tcPr>
            <w:tcW w:w="2339" w:type="dxa"/>
            <w:shd w:val="clear" w:color="auto" w:fill="FFFF00"/>
          </w:tcPr>
          <w:p w:rsidR="000054C1" w:rsidRPr="000054C1" w:rsidRDefault="000054C1" w:rsidP="000054C1">
            <w:pPr>
              <w:widowControl/>
              <w:suppressAutoHyphens/>
              <w:topLinePunct/>
              <w:spacing w:line="300" w:lineRule="exact"/>
              <w:jc w:val="center"/>
              <w:rPr>
                <w:rFonts w:ascii="標楷體" w:eastAsia="標楷體" w:hAnsi="標楷體"/>
                <w:b/>
                <w:sz w:val="28"/>
                <w:szCs w:val="28"/>
              </w:rPr>
            </w:pPr>
            <w:r w:rsidRPr="000054C1">
              <w:rPr>
                <w:rFonts w:ascii="標楷體" w:eastAsia="標楷體" w:hAnsi="標楷體" w:hint="eastAsia"/>
                <w:b/>
                <w:sz w:val="28"/>
                <w:szCs w:val="28"/>
              </w:rPr>
              <w:t>地點</w:t>
            </w:r>
          </w:p>
        </w:tc>
        <w:tc>
          <w:tcPr>
            <w:tcW w:w="4973" w:type="dxa"/>
            <w:shd w:val="clear" w:color="auto" w:fill="FFFF00"/>
            <w:vAlign w:val="center"/>
          </w:tcPr>
          <w:p w:rsidR="000054C1" w:rsidRPr="000054C1" w:rsidRDefault="000054C1" w:rsidP="000054C1">
            <w:pPr>
              <w:widowControl/>
              <w:suppressAutoHyphens/>
              <w:topLinePunct/>
              <w:spacing w:line="300" w:lineRule="exact"/>
              <w:jc w:val="center"/>
              <w:rPr>
                <w:rFonts w:ascii="標楷體" w:eastAsia="標楷體" w:hAnsi="標楷體"/>
                <w:b/>
                <w:sz w:val="28"/>
                <w:szCs w:val="28"/>
              </w:rPr>
            </w:pPr>
            <w:r w:rsidRPr="000054C1">
              <w:rPr>
                <w:rFonts w:ascii="標楷體" w:eastAsia="標楷體" w:hAnsi="標楷體" w:hint="eastAsia"/>
                <w:b/>
                <w:sz w:val="28"/>
                <w:szCs w:val="28"/>
              </w:rPr>
              <w:t>大眾運輸</w:t>
            </w:r>
          </w:p>
        </w:tc>
        <w:tc>
          <w:tcPr>
            <w:tcW w:w="5554" w:type="dxa"/>
            <w:shd w:val="clear" w:color="auto" w:fill="FFFF00"/>
            <w:vAlign w:val="center"/>
          </w:tcPr>
          <w:p w:rsidR="000054C1" w:rsidRPr="000054C1" w:rsidRDefault="000054C1" w:rsidP="000054C1">
            <w:pPr>
              <w:widowControl/>
              <w:suppressAutoHyphens/>
              <w:topLinePunct/>
              <w:spacing w:line="300" w:lineRule="exact"/>
              <w:jc w:val="center"/>
              <w:rPr>
                <w:rFonts w:ascii="標楷體" w:eastAsia="標楷體" w:hAnsi="標楷體"/>
                <w:b/>
                <w:sz w:val="28"/>
                <w:szCs w:val="28"/>
              </w:rPr>
            </w:pPr>
            <w:r w:rsidRPr="000054C1">
              <w:rPr>
                <w:rFonts w:ascii="標楷體" w:eastAsia="標楷體" w:hAnsi="標楷體" w:hint="eastAsia"/>
                <w:b/>
                <w:sz w:val="28"/>
                <w:szCs w:val="28"/>
              </w:rPr>
              <w:t>自行開車</w:t>
            </w:r>
          </w:p>
        </w:tc>
        <w:tc>
          <w:tcPr>
            <w:tcW w:w="2828" w:type="dxa"/>
            <w:shd w:val="clear" w:color="auto" w:fill="FFFF00"/>
          </w:tcPr>
          <w:p w:rsidR="000054C1" w:rsidRPr="000054C1" w:rsidRDefault="000054C1" w:rsidP="000054C1">
            <w:pPr>
              <w:widowControl/>
              <w:suppressAutoHyphens/>
              <w:topLinePunct/>
              <w:spacing w:line="300" w:lineRule="exact"/>
              <w:jc w:val="center"/>
              <w:rPr>
                <w:rFonts w:ascii="標楷體" w:eastAsia="標楷體" w:hAnsi="標楷體"/>
                <w:b/>
                <w:sz w:val="28"/>
                <w:szCs w:val="28"/>
              </w:rPr>
            </w:pPr>
            <w:r w:rsidRPr="000054C1">
              <w:rPr>
                <w:rFonts w:ascii="標楷體" w:eastAsia="標楷體" w:hAnsi="標楷體" w:hint="eastAsia"/>
                <w:b/>
                <w:sz w:val="28"/>
                <w:szCs w:val="28"/>
              </w:rPr>
              <w:t>賞</w:t>
            </w:r>
            <w:proofErr w:type="gramStart"/>
            <w:r w:rsidRPr="000054C1">
              <w:rPr>
                <w:rFonts w:ascii="標楷體" w:eastAsia="標楷體" w:hAnsi="標楷體" w:hint="eastAsia"/>
                <w:b/>
                <w:sz w:val="28"/>
                <w:szCs w:val="28"/>
              </w:rPr>
              <w:t>螢</w:t>
            </w:r>
            <w:proofErr w:type="gramEnd"/>
            <w:r w:rsidRPr="000054C1">
              <w:rPr>
                <w:rFonts w:ascii="標楷體" w:eastAsia="標楷體" w:hAnsi="標楷體" w:hint="eastAsia"/>
                <w:b/>
                <w:sz w:val="28"/>
                <w:szCs w:val="28"/>
              </w:rPr>
              <w:t>期間</w:t>
            </w:r>
          </w:p>
        </w:tc>
      </w:tr>
      <w:tr w:rsidR="000054C1" w:rsidRPr="000054C1" w:rsidTr="00A34233">
        <w:trPr>
          <w:jc w:val="center"/>
        </w:trPr>
        <w:tc>
          <w:tcPr>
            <w:tcW w:w="2339" w:type="dxa"/>
          </w:tcPr>
          <w:p w:rsidR="000054C1" w:rsidRPr="000054C1" w:rsidRDefault="000054C1" w:rsidP="000054C1">
            <w:pPr>
              <w:widowControl/>
              <w:suppressAutoHyphens/>
              <w:topLinePunct/>
              <w:spacing w:line="300" w:lineRule="exact"/>
              <w:rPr>
                <w:rFonts w:ascii="標楷體" w:eastAsia="標楷體" w:hAnsi="標楷體"/>
                <w:szCs w:val="24"/>
              </w:rPr>
            </w:pPr>
            <w:r w:rsidRPr="000054C1">
              <w:rPr>
                <w:rFonts w:ascii="標楷體" w:eastAsia="標楷體" w:hAnsi="標楷體" w:hint="eastAsia"/>
                <w:szCs w:val="24"/>
              </w:rPr>
              <w:t>八煙聚落</w:t>
            </w:r>
          </w:p>
          <w:p w:rsidR="000054C1" w:rsidRPr="000054C1" w:rsidRDefault="000054C1" w:rsidP="000054C1">
            <w:pPr>
              <w:widowControl/>
              <w:suppressAutoHyphens/>
              <w:topLinePunct/>
              <w:spacing w:line="300" w:lineRule="exact"/>
              <w:rPr>
                <w:rFonts w:ascii="標楷體" w:eastAsia="標楷體" w:hAnsi="標楷體"/>
                <w:szCs w:val="24"/>
              </w:rPr>
            </w:pPr>
            <w:r w:rsidRPr="000054C1">
              <w:rPr>
                <w:rFonts w:ascii="標楷體" w:eastAsia="標楷體" w:hAnsi="標楷體" w:hint="eastAsia"/>
                <w:szCs w:val="24"/>
              </w:rPr>
              <w:t>(陽金公路7.6K旁聚落入口</w:t>
            </w:r>
            <w:proofErr w:type="gramStart"/>
            <w:r w:rsidRPr="000054C1">
              <w:rPr>
                <w:rFonts w:ascii="標楷體" w:eastAsia="標楷體" w:hAnsi="標楷體" w:hint="eastAsia"/>
                <w:szCs w:val="24"/>
              </w:rPr>
              <w:t>）</w:t>
            </w:r>
            <w:proofErr w:type="gramEnd"/>
          </w:p>
          <w:p w:rsidR="000054C1" w:rsidRPr="000054C1" w:rsidRDefault="000054C1" w:rsidP="000054C1">
            <w:pPr>
              <w:widowControl/>
              <w:suppressAutoHyphens/>
              <w:topLinePunct/>
              <w:spacing w:line="300" w:lineRule="exact"/>
              <w:rPr>
                <w:rFonts w:ascii="標楷體" w:eastAsia="標楷體" w:hAnsi="標楷體" w:cs="新細明體"/>
                <w:color w:val="FF0000"/>
                <w:kern w:val="0"/>
                <w:szCs w:val="24"/>
              </w:rPr>
            </w:pPr>
          </w:p>
          <w:p w:rsidR="000054C1" w:rsidRPr="000054C1" w:rsidRDefault="000054C1" w:rsidP="000054C1">
            <w:pPr>
              <w:widowControl/>
              <w:suppressAutoHyphens/>
              <w:topLinePunct/>
              <w:spacing w:line="300" w:lineRule="exact"/>
              <w:rPr>
                <w:rFonts w:ascii="標楷體" w:eastAsia="標楷體" w:hAnsi="標楷體"/>
                <w:szCs w:val="24"/>
              </w:rPr>
            </w:pPr>
            <w:r w:rsidRPr="000054C1">
              <w:rPr>
                <w:rFonts w:ascii="標楷體" w:eastAsia="標楷體" w:hAnsi="標楷體" w:cs="新細明體" w:hint="eastAsia"/>
                <w:color w:val="FF0000"/>
                <w:kern w:val="0"/>
                <w:szCs w:val="24"/>
              </w:rPr>
              <w:t>備註:皇家客運1717每天最晚發車時間為18:45</w:t>
            </w:r>
          </w:p>
        </w:tc>
        <w:tc>
          <w:tcPr>
            <w:tcW w:w="4973" w:type="dxa"/>
          </w:tcPr>
          <w:p w:rsidR="000054C1" w:rsidRPr="000054C1" w:rsidRDefault="000054C1" w:rsidP="000054C1">
            <w:pPr>
              <w:widowControl/>
              <w:suppressAutoHyphens/>
              <w:topLinePunct/>
              <w:spacing w:line="300" w:lineRule="exact"/>
              <w:ind w:left="240" w:hangingChars="100" w:hanging="240"/>
              <w:rPr>
                <w:rFonts w:ascii="標楷體" w:eastAsia="標楷體" w:hAnsi="標楷體" w:cs="新細明體"/>
                <w:color w:val="000000" w:themeColor="text1"/>
                <w:kern w:val="0"/>
                <w:szCs w:val="24"/>
              </w:rPr>
            </w:pPr>
            <w:r w:rsidRPr="000054C1">
              <w:rPr>
                <w:rFonts w:ascii="標楷體" w:eastAsia="標楷體" w:hAnsi="標楷體" w:cs="新細明體" w:hint="eastAsia"/>
                <w:color w:val="000000" w:themeColor="text1"/>
                <w:kern w:val="0"/>
                <w:szCs w:val="24"/>
              </w:rPr>
              <w:t>1.台北車站健保大樓前（公園路32號對面），搭乘皇家客運1717「</w:t>
            </w:r>
            <w:proofErr w:type="gramStart"/>
            <w:r w:rsidRPr="000054C1">
              <w:rPr>
                <w:rFonts w:ascii="標楷體" w:eastAsia="標楷體" w:hAnsi="標楷體" w:cs="新細明體" w:hint="eastAsia"/>
                <w:color w:val="000000" w:themeColor="text1"/>
                <w:kern w:val="0"/>
                <w:szCs w:val="24"/>
              </w:rPr>
              <w:t>台北－經陽明山</w:t>
            </w:r>
            <w:proofErr w:type="gramEnd"/>
            <w:r w:rsidRPr="000054C1">
              <w:rPr>
                <w:rFonts w:ascii="標楷體" w:eastAsia="標楷體" w:hAnsi="標楷體" w:cs="新細明體" w:hint="eastAsia"/>
                <w:color w:val="000000" w:themeColor="text1"/>
                <w:kern w:val="0"/>
                <w:szCs w:val="24"/>
              </w:rPr>
              <w:t>－金山」班次，走陽金公路，經陽明山，至</w:t>
            </w:r>
            <w:r w:rsidRPr="000054C1">
              <w:rPr>
                <w:rFonts w:ascii="標楷體" w:eastAsia="標楷體" w:hAnsi="標楷體" w:cs="Tahoma"/>
                <w:szCs w:val="20"/>
              </w:rPr>
              <w:t>八煙(綠峰山莊)</w:t>
            </w:r>
            <w:r w:rsidRPr="000054C1">
              <w:rPr>
                <w:rFonts w:ascii="標楷體" w:eastAsia="標楷體" w:hAnsi="標楷體" w:cs="Tahoma" w:hint="eastAsia"/>
                <w:szCs w:val="20"/>
              </w:rPr>
              <w:t>站</w:t>
            </w:r>
            <w:r w:rsidRPr="000054C1">
              <w:rPr>
                <w:rFonts w:ascii="標楷體" w:eastAsia="標楷體" w:hAnsi="標楷體" w:cs="新細明體" w:hint="eastAsia"/>
                <w:color w:val="000000" w:themeColor="text1"/>
                <w:kern w:val="0"/>
                <w:szCs w:val="24"/>
              </w:rPr>
              <w:t>下車即到聚落入口。</w:t>
            </w:r>
          </w:p>
          <w:p w:rsidR="000054C1" w:rsidRPr="000054C1" w:rsidRDefault="000054C1" w:rsidP="000054C1">
            <w:pPr>
              <w:widowControl/>
              <w:suppressAutoHyphens/>
              <w:topLinePunct/>
              <w:spacing w:line="300" w:lineRule="exact"/>
              <w:ind w:left="240" w:hangingChars="100" w:hanging="240"/>
              <w:rPr>
                <w:rFonts w:ascii="標楷體" w:eastAsia="標楷體" w:hAnsi="標楷體" w:cs="新細明體"/>
                <w:color w:val="000000" w:themeColor="text1"/>
                <w:kern w:val="0"/>
                <w:szCs w:val="24"/>
              </w:rPr>
            </w:pPr>
            <w:r w:rsidRPr="000054C1">
              <w:rPr>
                <w:rFonts w:ascii="標楷體" w:eastAsia="標楷體" w:hAnsi="標楷體" w:cs="新細明體" w:hint="eastAsia"/>
                <w:color w:val="000000" w:themeColor="text1"/>
                <w:kern w:val="0"/>
                <w:szCs w:val="24"/>
              </w:rPr>
              <w:t>2.國光客運</w:t>
            </w:r>
            <w:proofErr w:type="gramStart"/>
            <w:r w:rsidRPr="000054C1">
              <w:rPr>
                <w:rFonts w:ascii="標楷體" w:eastAsia="標楷體" w:hAnsi="標楷體" w:cs="新細明體" w:hint="eastAsia"/>
                <w:color w:val="000000" w:themeColor="text1"/>
                <w:kern w:val="0"/>
                <w:szCs w:val="24"/>
              </w:rPr>
              <w:t>臺</w:t>
            </w:r>
            <w:proofErr w:type="gramEnd"/>
            <w:r w:rsidRPr="000054C1">
              <w:rPr>
                <w:rFonts w:ascii="標楷體" w:eastAsia="標楷體" w:hAnsi="標楷體" w:cs="新細明體" w:hint="eastAsia"/>
                <w:color w:val="000000" w:themeColor="text1"/>
                <w:kern w:val="0"/>
                <w:szCs w:val="24"/>
              </w:rPr>
              <w:t>北西站A棟位於台北市忠孝西路一段171號，搭乘國光客運1815「台北－金山青年活動中心／法鼓山」班次，經市府轉運站／聯合報站，至金山國光客運總站下車，再轉搭乘皇家客運1717「</w:t>
            </w:r>
            <w:proofErr w:type="gramStart"/>
            <w:r w:rsidRPr="000054C1">
              <w:rPr>
                <w:rFonts w:ascii="標楷體" w:eastAsia="標楷體" w:hAnsi="標楷體" w:cs="新細明體" w:hint="eastAsia"/>
                <w:color w:val="000000" w:themeColor="text1"/>
                <w:kern w:val="0"/>
                <w:szCs w:val="24"/>
              </w:rPr>
              <w:t>金山－經陽明山</w:t>
            </w:r>
            <w:proofErr w:type="gramEnd"/>
            <w:r w:rsidRPr="000054C1">
              <w:rPr>
                <w:rFonts w:ascii="標楷體" w:eastAsia="標楷體" w:hAnsi="標楷體" w:cs="新細明體" w:hint="eastAsia"/>
                <w:color w:val="000000" w:themeColor="text1"/>
                <w:kern w:val="0"/>
                <w:szCs w:val="24"/>
              </w:rPr>
              <w:t>－台北」班次，至</w:t>
            </w:r>
            <w:r w:rsidRPr="000054C1">
              <w:rPr>
                <w:rFonts w:ascii="標楷體" w:eastAsia="標楷體" w:hAnsi="標楷體" w:cs="Tahoma"/>
                <w:szCs w:val="20"/>
              </w:rPr>
              <w:t>八煙(綠峰山莊)</w:t>
            </w:r>
            <w:r w:rsidRPr="000054C1">
              <w:rPr>
                <w:rFonts w:ascii="標楷體" w:eastAsia="標楷體" w:hAnsi="標楷體" w:cs="Tahoma" w:hint="eastAsia"/>
                <w:szCs w:val="20"/>
              </w:rPr>
              <w:t xml:space="preserve"> 站</w:t>
            </w:r>
            <w:r w:rsidRPr="000054C1">
              <w:rPr>
                <w:rFonts w:ascii="標楷體" w:eastAsia="標楷體" w:hAnsi="標楷體" w:cs="新細明體" w:hint="eastAsia"/>
                <w:color w:val="000000" w:themeColor="text1"/>
                <w:kern w:val="0"/>
                <w:szCs w:val="24"/>
              </w:rPr>
              <w:t>下車即到聚落入口。</w:t>
            </w:r>
          </w:p>
          <w:p w:rsidR="000054C1" w:rsidRPr="000054C1" w:rsidRDefault="000054C1" w:rsidP="000054C1">
            <w:pPr>
              <w:widowControl/>
              <w:suppressAutoHyphens/>
              <w:topLinePunct/>
              <w:spacing w:line="300" w:lineRule="exact"/>
              <w:ind w:left="240" w:hangingChars="100" w:hanging="240"/>
              <w:rPr>
                <w:rFonts w:ascii="標楷體" w:eastAsia="標楷體" w:hAnsi="標楷體" w:cs="新細明體"/>
                <w:color w:val="000000" w:themeColor="text1"/>
                <w:kern w:val="0"/>
                <w:szCs w:val="24"/>
              </w:rPr>
            </w:pPr>
            <w:r w:rsidRPr="000054C1">
              <w:rPr>
                <w:rFonts w:ascii="標楷體" w:eastAsia="標楷體" w:hAnsi="標楷體" w:cs="新細明體" w:hint="eastAsia"/>
                <w:color w:val="000000" w:themeColor="text1"/>
                <w:kern w:val="0"/>
                <w:szCs w:val="24"/>
              </w:rPr>
              <w:t>3.基隆火車站前忠一路，搭乘基隆客運790「基隆－金山」班次或862「基隆－金山－淡水」班次，至金山郵局站下車，再轉搭乘皇家客運1717「</w:t>
            </w:r>
            <w:proofErr w:type="gramStart"/>
            <w:r w:rsidRPr="000054C1">
              <w:rPr>
                <w:rFonts w:ascii="標楷體" w:eastAsia="標楷體" w:hAnsi="標楷體" w:cs="新細明體" w:hint="eastAsia"/>
                <w:color w:val="000000" w:themeColor="text1"/>
                <w:kern w:val="0"/>
                <w:szCs w:val="24"/>
              </w:rPr>
              <w:t>金山－經陽明山</w:t>
            </w:r>
            <w:proofErr w:type="gramEnd"/>
            <w:r w:rsidRPr="000054C1">
              <w:rPr>
                <w:rFonts w:ascii="標楷體" w:eastAsia="標楷體" w:hAnsi="標楷體" w:cs="新細明體" w:hint="eastAsia"/>
                <w:color w:val="000000" w:themeColor="text1"/>
                <w:kern w:val="0"/>
                <w:szCs w:val="24"/>
              </w:rPr>
              <w:t>－台北」班次，至</w:t>
            </w:r>
            <w:r w:rsidRPr="000054C1">
              <w:rPr>
                <w:rFonts w:ascii="標楷體" w:eastAsia="標楷體" w:hAnsi="標楷體" w:cs="Tahoma"/>
                <w:szCs w:val="20"/>
              </w:rPr>
              <w:t>八煙(綠峰山莊)</w:t>
            </w:r>
            <w:r w:rsidRPr="000054C1">
              <w:rPr>
                <w:rFonts w:ascii="標楷體" w:eastAsia="標楷體" w:hAnsi="標楷體" w:cs="Tahoma" w:hint="eastAsia"/>
                <w:szCs w:val="20"/>
              </w:rPr>
              <w:t>站</w:t>
            </w:r>
            <w:r w:rsidRPr="000054C1">
              <w:rPr>
                <w:rFonts w:ascii="標楷體" w:eastAsia="標楷體" w:hAnsi="標楷體" w:cs="新細明體" w:hint="eastAsia"/>
                <w:color w:val="000000" w:themeColor="text1"/>
                <w:kern w:val="0"/>
                <w:szCs w:val="24"/>
              </w:rPr>
              <w:t>下車即到聚落入口。</w:t>
            </w:r>
          </w:p>
          <w:p w:rsidR="000054C1" w:rsidRPr="000054C1" w:rsidRDefault="000054C1" w:rsidP="000054C1">
            <w:pPr>
              <w:widowControl/>
              <w:suppressAutoHyphens/>
              <w:topLinePunct/>
              <w:spacing w:line="300" w:lineRule="exact"/>
              <w:ind w:left="240" w:hangingChars="100" w:hanging="240"/>
              <w:rPr>
                <w:rFonts w:ascii="標楷體" w:eastAsia="標楷體" w:hAnsi="標楷體" w:cs="新細明體"/>
                <w:color w:val="000000" w:themeColor="text1"/>
                <w:kern w:val="0"/>
                <w:szCs w:val="24"/>
              </w:rPr>
            </w:pPr>
            <w:r w:rsidRPr="000054C1">
              <w:rPr>
                <w:rFonts w:ascii="標楷體" w:eastAsia="標楷體" w:hAnsi="標楷體" w:cs="新細明體" w:hint="eastAsia"/>
                <w:color w:val="000000" w:themeColor="text1"/>
                <w:kern w:val="0"/>
                <w:szCs w:val="24"/>
              </w:rPr>
              <w:t>4.台灣大學站位於台北市新生南路三段88號，搭乘基隆客運1068「台灣大學－國道3號－金山」班次，至金山郵局站下車，再轉搭乘皇家客運1717「</w:t>
            </w:r>
            <w:proofErr w:type="gramStart"/>
            <w:r w:rsidRPr="000054C1">
              <w:rPr>
                <w:rFonts w:ascii="標楷體" w:eastAsia="標楷體" w:hAnsi="標楷體" w:cs="新細明體" w:hint="eastAsia"/>
                <w:color w:val="000000" w:themeColor="text1"/>
                <w:kern w:val="0"/>
                <w:szCs w:val="24"/>
              </w:rPr>
              <w:t>金山－經陽明山</w:t>
            </w:r>
            <w:proofErr w:type="gramEnd"/>
            <w:r w:rsidRPr="000054C1">
              <w:rPr>
                <w:rFonts w:ascii="標楷體" w:eastAsia="標楷體" w:hAnsi="標楷體" w:cs="新細明體" w:hint="eastAsia"/>
                <w:color w:val="000000" w:themeColor="text1"/>
                <w:kern w:val="0"/>
                <w:szCs w:val="24"/>
              </w:rPr>
              <w:t>－台北」班次，至</w:t>
            </w:r>
            <w:r w:rsidRPr="000054C1">
              <w:rPr>
                <w:rFonts w:ascii="標楷體" w:eastAsia="標楷體" w:hAnsi="標楷體" w:cs="Tahoma"/>
                <w:szCs w:val="20"/>
              </w:rPr>
              <w:t>八煙(綠峰山莊)</w:t>
            </w:r>
            <w:r w:rsidRPr="000054C1">
              <w:rPr>
                <w:rFonts w:ascii="標楷體" w:eastAsia="標楷體" w:hAnsi="標楷體" w:cs="Tahoma" w:hint="eastAsia"/>
                <w:szCs w:val="20"/>
              </w:rPr>
              <w:t>站</w:t>
            </w:r>
            <w:r w:rsidRPr="000054C1">
              <w:rPr>
                <w:rFonts w:ascii="標楷體" w:eastAsia="標楷體" w:hAnsi="標楷體" w:cs="新細明體" w:hint="eastAsia"/>
                <w:color w:val="000000" w:themeColor="text1"/>
                <w:kern w:val="0"/>
                <w:szCs w:val="24"/>
              </w:rPr>
              <w:t>下車即到聚落入口。</w:t>
            </w:r>
          </w:p>
          <w:p w:rsidR="000054C1" w:rsidRPr="000054C1" w:rsidRDefault="000054C1" w:rsidP="000054C1">
            <w:pPr>
              <w:widowControl/>
              <w:suppressAutoHyphens/>
              <w:topLinePunct/>
              <w:spacing w:line="300" w:lineRule="exact"/>
              <w:ind w:left="240" w:hangingChars="100" w:hanging="240"/>
              <w:rPr>
                <w:rFonts w:ascii="標楷體" w:eastAsia="標楷體" w:hAnsi="標楷體" w:cs="新細明體"/>
                <w:color w:val="666666"/>
                <w:kern w:val="0"/>
                <w:szCs w:val="24"/>
              </w:rPr>
            </w:pPr>
            <w:r w:rsidRPr="000054C1">
              <w:rPr>
                <w:rFonts w:ascii="標楷體" w:eastAsia="標楷體" w:hAnsi="標楷體" w:cs="新細明體" w:hint="eastAsia"/>
                <w:color w:val="000000" w:themeColor="text1"/>
                <w:kern w:val="0"/>
                <w:szCs w:val="24"/>
              </w:rPr>
              <w:t>5.淡水捷運站前，搭乘淡水客運862「淡水－金山－基隆」班次或863「淡水－金山」班次，至金山郵局站下車，再轉搭乘皇家客運1717「</w:t>
            </w:r>
            <w:proofErr w:type="gramStart"/>
            <w:r w:rsidRPr="000054C1">
              <w:rPr>
                <w:rFonts w:ascii="標楷體" w:eastAsia="標楷體" w:hAnsi="標楷體" w:cs="新細明體" w:hint="eastAsia"/>
                <w:color w:val="000000" w:themeColor="text1"/>
                <w:kern w:val="0"/>
                <w:szCs w:val="24"/>
              </w:rPr>
              <w:t>金山－經陽明山</w:t>
            </w:r>
            <w:proofErr w:type="gramEnd"/>
            <w:r w:rsidRPr="000054C1">
              <w:rPr>
                <w:rFonts w:ascii="標楷體" w:eastAsia="標楷體" w:hAnsi="標楷體" w:cs="新細明體" w:hint="eastAsia"/>
                <w:color w:val="000000" w:themeColor="text1"/>
                <w:kern w:val="0"/>
                <w:szCs w:val="24"/>
              </w:rPr>
              <w:t>－台北」班次，至</w:t>
            </w:r>
            <w:r w:rsidRPr="000054C1">
              <w:rPr>
                <w:rFonts w:ascii="標楷體" w:eastAsia="標楷體" w:hAnsi="標楷體" w:cs="Tahoma"/>
                <w:szCs w:val="20"/>
              </w:rPr>
              <w:t>八煙(綠峰山莊)</w:t>
            </w:r>
            <w:r w:rsidRPr="000054C1">
              <w:rPr>
                <w:rFonts w:ascii="標楷體" w:eastAsia="標楷體" w:hAnsi="標楷體" w:cs="Tahoma" w:hint="eastAsia"/>
                <w:szCs w:val="20"/>
              </w:rPr>
              <w:t>站</w:t>
            </w:r>
            <w:r w:rsidRPr="000054C1">
              <w:rPr>
                <w:rFonts w:ascii="標楷體" w:eastAsia="標楷體" w:hAnsi="標楷體" w:cs="新細明體" w:hint="eastAsia"/>
                <w:color w:val="000000" w:themeColor="text1"/>
                <w:kern w:val="0"/>
                <w:szCs w:val="24"/>
              </w:rPr>
              <w:t>下車即到聚落入口。</w:t>
            </w:r>
          </w:p>
        </w:tc>
        <w:tc>
          <w:tcPr>
            <w:tcW w:w="5554" w:type="dxa"/>
          </w:tcPr>
          <w:p w:rsidR="000054C1" w:rsidRPr="000054C1" w:rsidRDefault="000054C1" w:rsidP="000054C1">
            <w:pPr>
              <w:widowControl/>
              <w:suppressAutoHyphens/>
              <w:topLinePunct/>
              <w:adjustRightInd w:val="0"/>
              <w:spacing w:line="300" w:lineRule="exact"/>
              <w:ind w:left="240" w:hangingChars="100" w:hanging="240"/>
              <w:rPr>
                <w:rFonts w:ascii="標楷體" w:eastAsia="標楷體" w:hAnsi="標楷體"/>
                <w:color w:val="000000" w:themeColor="text1"/>
                <w:szCs w:val="24"/>
              </w:rPr>
            </w:pPr>
            <w:r w:rsidRPr="000054C1">
              <w:rPr>
                <w:rFonts w:ascii="標楷體" w:eastAsia="標楷體" w:hAnsi="標楷體" w:hint="eastAsia"/>
                <w:color w:val="000000" w:themeColor="text1"/>
                <w:szCs w:val="24"/>
              </w:rPr>
              <w:t>1.由台北陽明山仰德大道直上陽金公路（台2甲）7.6公里處左手邊，即可至八煙聚落。</w:t>
            </w:r>
          </w:p>
          <w:p w:rsidR="000054C1" w:rsidRPr="000054C1" w:rsidRDefault="000054C1" w:rsidP="000054C1">
            <w:pPr>
              <w:widowControl/>
              <w:suppressAutoHyphens/>
              <w:topLinePunct/>
              <w:spacing w:line="300" w:lineRule="exact"/>
              <w:ind w:left="240" w:hangingChars="100" w:hanging="240"/>
              <w:rPr>
                <w:rFonts w:ascii="標楷體" w:eastAsia="標楷體" w:hAnsi="標楷體"/>
                <w:color w:val="000000" w:themeColor="text1"/>
                <w:szCs w:val="24"/>
              </w:rPr>
            </w:pPr>
            <w:r w:rsidRPr="000054C1">
              <w:rPr>
                <w:rFonts w:ascii="標楷體" w:eastAsia="標楷體" w:hAnsi="標楷體" w:hint="eastAsia"/>
                <w:color w:val="000000" w:themeColor="text1"/>
                <w:szCs w:val="24"/>
              </w:rPr>
              <w:t>2.由中山高速公路(國道一號)內湖交流道上，接北二高 (國道三號)往萬里，在萬里交流道下，左轉往金山方向，走金山外環道，往陽明山國家公園方向，陽金公路（台2甲）7.6公里處右手邊，即可至八煙聚落。</w:t>
            </w:r>
          </w:p>
          <w:p w:rsidR="000054C1" w:rsidRPr="000054C1" w:rsidRDefault="000054C1" w:rsidP="000054C1">
            <w:pPr>
              <w:widowControl/>
              <w:suppressAutoHyphens/>
              <w:topLinePunct/>
              <w:spacing w:line="300" w:lineRule="exact"/>
              <w:ind w:left="240" w:hangingChars="100" w:hanging="240"/>
              <w:rPr>
                <w:rFonts w:ascii="標楷體" w:eastAsia="標楷體" w:hAnsi="標楷體"/>
                <w:szCs w:val="24"/>
              </w:rPr>
            </w:pPr>
            <w:r w:rsidRPr="000054C1">
              <w:rPr>
                <w:rFonts w:ascii="標楷體" w:eastAsia="標楷體" w:hAnsi="標楷體" w:hint="eastAsia"/>
                <w:color w:val="000000" w:themeColor="text1"/>
                <w:szCs w:val="24"/>
              </w:rPr>
              <w:t>3.由中山高速公路(國道一號)至八堵交流道下，左轉往金山方向，走金山外環道，往陽明山國家公園方向，陽金公路（台2甲）7.6公里處右手邊，即可至八煙聚落。</w:t>
            </w:r>
          </w:p>
          <w:p w:rsidR="000054C1" w:rsidRPr="000054C1" w:rsidRDefault="000054C1" w:rsidP="000054C1">
            <w:pPr>
              <w:widowControl/>
              <w:suppressAutoHyphens/>
              <w:topLinePunct/>
              <w:spacing w:line="300" w:lineRule="exact"/>
              <w:ind w:left="240" w:hangingChars="100" w:hanging="240"/>
              <w:rPr>
                <w:rFonts w:ascii="標楷體" w:eastAsia="標楷體" w:hAnsi="標楷體"/>
                <w:szCs w:val="24"/>
              </w:rPr>
            </w:pPr>
            <w:r w:rsidRPr="000054C1">
              <w:rPr>
                <w:rFonts w:ascii="標楷體" w:eastAsia="標楷體" w:hAnsi="標楷體" w:hint="eastAsia"/>
                <w:color w:val="000000" w:themeColor="text1"/>
                <w:szCs w:val="24"/>
              </w:rPr>
              <w:t>4.由淡水經淡金公路至金山，走金山外環道，往陽明山國家公園方向，陽金公路（台2甲）7.6公里處右手邊，即可至八煙聚落。</w:t>
            </w:r>
          </w:p>
        </w:tc>
        <w:tc>
          <w:tcPr>
            <w:tcW w:w="2828" w:type="dxa"/>
          </w:tcPr>
          <w:p w:rsidR="000054C1" w:rsidRPr="000054C1" w:rsidRDefault="000054C1" w:rsidP="000054C1">
            <w:pPr>
              <w:widowControl/>
              <w:suppressAutoHyphens/>
              <w:topLinePunct/>
              <w:spacing w:line="300" w:lineRule="exact"/>
              <w:rPr>
                <w:rFonts w:ascii="標楷體" w:eastAsia="標楷體" w:hAnsi="標楷體"/>
                <w:szCs w:val="24"/>
              </w:rPr>
            </w:pPr>
            <w:r w:rsidRPr="000054C1">
              <w:rPr>
                <w:rFonts w:ascii="標楷體" w:eastAsia="標楷體" w:hAnsi="標楷體" w:hint="eastAsia"/>
                <w:color w:val="000000" w:themeColor="text1"/>
                <w:szCs w:val="24"/>
              </w:rPr>
              <w:t>3</w:t>
            </w:r>
            <w:r w:rsidRPr="000054C1">
              <w:rPr>
                <w:rFonts w:ascii="標楷體" w:eastAsia="標楷體" w:hAnsi="標楷體"/>
                <w:color w:val="000000" w:themeColor="text1"/>
                <w:szCs w:val="24"/>
              </w:rPr>
              <w:t>月到</w:t>
            </w:r>
            <w:r w:rsidRPr="000054C1">
              <w:rPr>
                <w:rFonts w:ascii="標楷體" w:eastAsia="標楷體" w:hAnsi="標楷體" w:hint="eastAsia"/>
                <w:color w:val="000000" w:themeColor="text1"/>
                <w:szCs w:val="24"/>
              </w:rPr>
              <w:t>11</w:t>
            </w:r>
            <w:r w:rsidRPr="000054C1">
              <w:rPr>
                <w:rFonts w:ascii="標楷體" w:eastAsia="標楷體" w:hAnsi="標楷體"/>
                <w:color w:val="000000" w:themeColor="text1"/>
                <w:szCs w:val="24"/>
              </w:rPr>
              <w:t>月</w:t>
            </w:r>
          </w:p>
        </w:tc>
      </w:tr>
    </w:tbl>
    <w:p w:rsidR="000054C1" w:rsidRPr="000054C1" w:rsidRDefault="000054C1" w:rsidP="000054C1">
      <w:pPr>
        <w:widowControl/>
        <w:suppressAutoHyphens/>
        <w:topLinePunct/>
        <w:spacing w:line="300" w:lineRule="exact"/>
        <w:rPr>
          <w:rFonts w:ascii="標楷體" w:eastAsia="標楷體" w:hAnsi="標楷體"/>
          <w:szCs w:val="24"/>
        </w:rPr>
      </w:pPr>
    </w:p>
    <w:p w:rsidR="000054C1" w:rsidRPr="000054C1" w:rsidRDefault="000054C1" w:rsidP="000054C1">
      <w:pPr>
        <w:widowControl/>
        <w:suppressAutoHyphens/>
        <w:topLinePunct/>
        <w:spacing w:line="300" w:lineRule="exact"/>
        <w:rPr>
          <w:rFonts w:ascii="標楷體" w:eastAsia="標楷體" w:hAnsi="標楷體"/>
          <w:szCs w:val="24"/>
        </w:rPr>
      </w:pPr>
    </w:p>
    <w:p w:rsidR="000054C1" w:rsidRDefault="000054C1" w:rsidP="00C41D51">
      <w:pPr>
        <w:widowControl/>
        <w:suppressAutoHyphens/>
        <w:topLinePunct/>
        <w:spacing w:line="300" w:lineRule="exact"/>
        <w:rPr>
          <w:rFonts w:ascii="標楷體" w:eastAsia="標楷體" w:hAnsi="標楷體"/>
          <w:szCs w:val="24"/>
        </w:rPr>
      </w:pPr>
    </w:p>
    <w:p w:rsidR="000054C1" w:rsidRDefault="000054C1" w:rsidP="00C41D51">
      <w:pPr>
        <w:widowControl/>
        <w:suppressAutoHyphens/>
        <w:topLinePunct/>
        <w:spacing w:line="300" w:lineRule="exact"/>
        <w:rPr>
          <w:rFonts w:ascii="標楷體" w:eastAsia="標楷體" w:hAnsi="標楷體"/>
          <w:szCs w:val="24"/>
        </w:rPr>
      </w:pPr>
    </w:p>
    <w:p w:rsidR="000054C1" w:rsidRDefault="000054C1" w:rsidP="00C41D51">
      <w:pPr>
        <w:widowControl/>
        <w:suppressAutoHyphens/>
        <w:topLinePunct/>
        <w:spacing w:line="300" w:lineRule="exact"/>
        <w:rPr>
          <w:rFonts w:ascii="標楷體" w:eastAsia="標楷體" w:hAnsi="標楷體"/>
          <w:szCs w:val="24"/>
        </w:rPr>
      </w:pPr>
    </w:p>
    <w:p w:rsidR="000054C1" w:rsidRPr="00435AEA" w:rsidRDefault="000054C1" w:rsidP="00C41D51">
      <w:pPr>
        <w:widowControl/>
        <w:suppressAutoHyphens/>
        <w:topLinePunct/>
        <w:spacing w:line="300" w:lineRule="exact"/>
        <w:rPr>
          <w:rFonts w:ascii="標楷體" w:eastAsia="標楷體" w:hAnsi="標楷體"/>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16"/>
        <w:gridCol w:w="5010"/>
        <w:gridCol w:w="5540"/>
        <w:gridCol w:w="2828"/>
      </w:tblGrid>
      <w:tr w:rsidR="00CB34BA" w:rsidRPr="0099581F" w:rsidTr="00A37ED6">
        <w:trPr>
          <w:jc w:val="center"/>
        </w:trPr>
        <w:tc>
          <w:tcPr>
            <w:tcW w:w="5000" w:type="pct"/>
            <w:gridSpan w:val="4"/>
            <w:shd w:val="clear" w:color="auto" w:fill="FFFF00"/>
          </w:tcPr>
          <w:p w:rsidR="00CB34BA" w:rsidRPr="0099581F" w:rsidRDefault="00CB34BA" w:rsidP="00C41D51">
            <w:pPr>
              <w:pStyle w:val="Web"/>
              <w:suppressAutoHyphens/>
              <w:topLinePunct/>
              <w:spacing w:before="0" w:beforeAutospacing="0" w:after="0" w:line="300" w:lineRule="exact"/>
              <w:rPr>
                <w:rFonts w:ascii="標楷體" w:eastAsia="標楷體" w:hAnsi="標楷體"/>
                <w:b/>
                <w:sz w:val="28"/>
                <w:szCs w:val="28"/>
              </w:rPr>
            </w:pPr>
            <w:r w:rsidRPr="0099581F">
              <w:rPr>
                <w:rFonts w:ascii="標楷體" w:eastAsia="標楷體" w:hAnsi="標楷體"/>
                <w:sz w:val="28"/>
                <w:szCs w:val="28"/>
              </w:rPr>
              <w:br w:type="page"/>
            </w:r>
            <w:r w:rsidRPr="0099581F">
              <w:rPr>
                <w:rFonts w:ascii="標楷體" w:eastAsia="標楷體" w:hAnsi="標楷體" w:hint="eastAsia"/>
                <w:b/>
                <w:sz w:val="28"/>
                <w:szCs w:val="28"/>
              </w:rPr>
              <w:t>十</w:t>
            </w:r>
            <w:r w:rsidR="00422EF6" w:rsidRPr="0099581F">
              <w:rPr>
                <w:rFonts w:ascii="標楷體" w:eastAsia="標楷體" w:hAnsi="標楷體" w:hint="eastAsia"/>
                <w:b/>
                <w:sz w:val="28"/>
                <w:szCs w:val="28"/>
              </w:rPr>
              <w:t>三</w:t>
            </w:r>
            <w:r w:rsidRPr="0099581F">
              <w:rPr>
                <w:rFonts w:ascii="標楷體" w:eastAsia="標楷體" w:hAnsi="標楷體" w:hint="eastAsia"/>
                <w:b/>
                <w:sz w:val="28"/>
                <w:szCs w:val="28"/>
              </w:rPr>
              <w:t>、石門</w:t>
            </w:r>
          </w:p>
        </w:tc>
      </w:tr>
      <w:tr w:rsidR="00CB34BA" w:rsidRPr="0099581F" w:rsidTr="00A34233">
        <w:trPr>
          <w:tblHeader/>
          <w:jc w:val="center"/>
        </w:trPr>
        <w:tc>
          <w:tcPr>
            <w:tcW w:w="738" w:type="pct"/>
            <w:shd w:val="clear" w:color="auto" w:fill="FFFF00"/>
          </w:tcPr>
          <w:p w:rsidR="00CB34BA" w:rsidRPr="0099581F" w:rsidRDefault="00CB34BA"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地點</w:t>
            </w:r>
          </w:p>
        </w:tc>
        <w:tc>
          <w:tcPr>
            <w:tcW w:w="1596" w:type="pct"/>
            <w:shd w:val="clear" w:color="auto" w:fill="FFFF00"/>
            <w:vAlign w:val="center"/>
          </w:tcPr>
          <w:p w:rsidR="00CB34BA" w:rsidRPr="0099581F" w:rsidRDefault="00CB34BA"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大眾運輸</w:t>
            </w:r>
          </w:p>
        </w:tc>
        <w:tc>
          <w:tcPr>
            <w:tcW w:w="1765" w:type="pct"/>
            <w:shd w:val="clear" w:color="auto" w:fill="FFFF00"/>
            <w:vAlign w:val="center"/>
          </w:tcPr>
          <w:p w:rsidR="00CB34BA" w:rsidRPr="0099581F" w:rsidRDefault="00CB34BA"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自行開車</w:t>
            </w:r>
          </w:p>
        </w:tc>
        <w:tc>
          <w:tcPr>
            <w:tcW w:w="901" w:type="pct"/>
            <w:shd w:val="clear" w:color="auto" w:fill="FFFF00"/>
          </w:tcPr>
          <w:p w:rsidR="00CB34BA" w:rsidRPr="0099581F" w:rsidRDefault="00CB34BA"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賞螢期間</w:t>
            </w:r>
          </w:p>
        </w:tc>
      </w:tr>
      <w:tr w:rsidR="00CB34BA" w:rsidRPr="00435AEA" w:rsidTr="00A34233">
        <w:trPr>
          <w:jc w:val="center"/>
        </w:trPr>
        <w:tc>
          <w:tcPr>
            <w:tcW w:w="738" w:type="pct"/>
          </w:tcPr>
          <w:p w:rsidR="002D6E10" w:rsidRDefault="00CB34BA" w:rsidP="002D6E10">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阿里磅生態農場</w:t>
            </w:r>
          </w:p>
          <w:p w:rsidR="00CB34BA" w:rsidRPr="00435AEA" w:rsidRDefault="00CB34BA" w:rsidP="002D6E10">
            <w:pPr>
              <w:widowControl/>
              <w:suppressAutoHyphens/>
              <w:topLinePunct/>
              <w:spacing w:line="300" w:lineRule="exact"/>
              <w:rPr>
                <w:rFonts w:ascii="標楷體" w:eastAsia="標楷體" w:hAnsi="標楷體"/>
                <w:szCs w:val="24"/>
              </w:rPr>
            </w:pPr>
            <w:r w:rsidRPr="002D6E10">
              <w:rPr>
                <w:rFonts w:ascii="標楷體" w:eastAsia="標楷體" w:hAnsi="標楷體" w:hint="eastAsia"/>
                <w:color w:val="FF0000"/>
                <w:szCs w:val="24"/>
              </w:rPr>
              <w:t>(石門區</w:t>
            </w:r>
            <w:proofErr w:type="gramStart"/>
            <w:r w:rsidRPr="002D6E10">
              <w:rPr>
                <w:rFonts w:ascii="標楷體" w:eastAsia="標楷體" w:hAnsi="標楷體" w:hint="eastAsia"/>
                <w:color w:val="FF0000"/>
                <w:szCs w:val="24"/>
              </w:rPr>
              <w:t>阿里磅84號</w:t>
            </w:r>
            <w:proofErr w:type="gramEnd"/>
            <w:r w:rsidRPr="002D6E10">
              <w:rPr>
                <w:rFonts w:ascii="標楷體" w:eastAsia="標楷體" w:hAnsi="標楷體" w:hint="eastAsia"/>
                <w:color w:val="FF0000"/>
                <w:szCs w:val="24"/>
              </w:rPr>
              <w:t>，電2638-274</w:t>
            </w:r>
            <w:r w:rsidR="0024450C">
              <w:rPr>
                <w:rFonts w:ascii="標楷體" w:eastAsia="標楷體" w:hAnsi="標楷體" w:hint="eastAsia"/>
                <w:color w:val="FF0000"/>
                <w:szCs w:val="24"/>
              </w:rPr>
              <w:t>5</w:t>
            </w:r>
            <w:r w:rsidRPr="002D6E10">
              <w:rPr>
                <w:rFonts w:ascii="標楷體" w:eastAsia="標楷體" w:hAnsi="標楷體" w:hint="eastAsia"/>
                <w:color w:val="FF0000"/>
                <w:szCs w:val="24"/>
              </w:rPr>
              <w:t>)</w:t>
            </w:r>
          </w:p>
        </w:tc>
        <w:tc>
          <w:tcPr>
            <w:tcW w:w="1596" w:type="pct"/>
          </w:tcPr>
          <w:p w:rsidR="002D6E10" w:rsidRDefault="00CB34BA" w:rsidP="002D6E10">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淡水捷運站換乘淡水客運往石門、金山、基隆線，於石門站下車</w:t>
            </w:r>
          </w:p>
          <w:p w:rsidR="00CB34BA" w:rsidRPr="00435AEA" w:rsidRDefault="002D6E10" w:rsidP="002D6E10">
            <w:pPr>
              <w:widowControl/>
              <w:suppressAutoHyphens/>
              <w:topLinePunct/>
              <w:spacing w:line="300" w:lineRule="exact"/>
              <w:rPr>
                <w:rFonts w:ascii="標楷體" w:eastAsia="標楷體" w:hAnsi="標楷體"/>
                <w:szCs w:val="24"/>
              </w:rPr>
            </w:pPr>
            <w:r w:rsidRPr="002D6E10">
              <w:rPr>
                <w:rFonts w:ascii="標楷體" w:eastAsia="標楷體" w:hAnsi="標楷體" w:hint="eastAsia"/>
                <w:color w:val="FF0000"/>
                <w:szCs w:val="24"/>
              </w:rPr>
              <w:t>備註:</w:t>
            </w:r>
            <w:r w:rsidR="00CB34BA" w:rsidRPr="002D6E10">
              <w:rPr>
                <w:rFonts w:ascii="標楷體" w:eastAsia="標楷體" w:hAnsi="標楷體" w:hint="eastAsia"/>
                <w:color w:val="FF0000"/>
                <w:szCs w:val="24"/>
              </w:rPr>
              <w:t>農場</w:t>
            </w:r>
            <w:r w:rsidRPr="002D6E10">
              <w:rPr>
                <w:rFonts w:ascii="標楷體" w:eastAsia="標楷體" w:hAnsi="標楷體" w:hint="eastAsia"/>
                <w:color w:val="FF0000"/>
                <w:szCs w:val="24"/>
              </w:rPr>
              <w:t>可</w:t>
            </w:r>
            <w:r w:rsidR="00CB34BA" w:rsidRPr="002D6E10">
              <w:rPr>
                <w:rFonts w:ascii="標楷體" w:eastAsia="標楷體" w:hAnsi="標楷體" w:hint="eastAsia"/>
                <w:color w:val="FF0000"/>
                <w:szCs w:val="24"/>
              </w:rPr>
              <w:t>至車站接人</w:t>
            </w:r>
            <w:r w:rsidRPr="002D6E10">
              <w:rPr>
                <w:rFonts w:ascii="標楷體" w:eastAsia="標楷體" w:hAnsi="標楷體" w:hint="eastAsia"/>
                <w:color w:val="FF0000"/>
                <w:szCs w:val="24"/>
              </w:rPr>
              <w:t>，須</w:t>
            </w:r>
            <w:r w:rsidR="00CB34BA" w:rsidRPr="002D6E10">
              <w:rPr>
                <w:rFonts w:ascii="標楷體" w:eastAsia="標楷體" w:hAnsi="標楷體" w:hint="eastAsia"/>
                <w:color w:val="FF0000"/>
                <w:szCs w:val="24"/>
              </w:rPr>
              <w:t>事先聯絡</w:t>
            </w:r>
          </w:p>
        </w:tc>
        <w:tc>
          <w:tcPr>
            <w:tcW w:w="1765" w:type="pct"/>
          </w:tcPr>
          <w:p w:rsidR="00CB34BA" w:rsidRDefault="00CB34BA"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t>台北經淡水走淡金公路(台二線)，到石門街上，路標28.1公里處右轉中山路，直行約100公尺後，(過消防隊及清潔隊後)左轉接縣道北21公路，上山約3.5公里在路標13.5公里處</w:t>
            </w:r>
          </w:p>
          <w:p w:rsidR="0024450C" w:rsidRPr="00435AEA" w:rsidRDefault="0024450C" w:rsidP="00C41D51">
            <w:pPr>
              <w:widowControl/>
              <w:suppressAutoHyphens/>
              <w:topLinePunct/>
              <w:spacing w:line="300" w:lineRule="exact"/>
              <w:rPr>
                <w:rFonts w:ascii="標楷體" w:eastAsia="標楷體" w:hAnsi="標楷體"/>
                <w:szCs w:val="24"/>
              </w:rPr>
            </w:pPr>
            <w:r w:rsidRPr="0024450C">
              <w:rPr>
                <w:rFonts w:ascii="標楷體" w:eastAsia="標楷體" w:hAnsi="標楷體" w:hint="eastAsia"/>
                <w:color w:val="FF0000"/>
                <w:szCs w:val="24"/>
              </w:rPr>
              <w:t>備註:使用衛星導航請設定石門國小，抵達目的地後轉中山路再依農場指標前往。</w:t>
            </w:r>
          </w:p>
        </w:tc>
        <w:tc>
          <w:tcPr>
            <w:tcW w:w="901" w:type="pct"/>
          </w:tcPr>
          <w:p w:rsidR="00CB34BA" w:rsidRDefault="00CB34BA" w:rsidP="00C41D51">
            <w:pPr>
              <w:widowControl/>
              <w:suppressAutoHyphens/>
              <w:topLinePunct/>
              <w:spacing w:line="300" w:lineRule="exact"/>
              <w:rPr>
                <w:rFonts w:ascii="標楷體" w:eastAsia="標楷體" w:hAnsi="標楷體" w:cs="Arial"/>
                <w:szCs w:val="24"/>
              </w:rPr>
            </w:pPr>
            <w:r w:rsidRPr="00435AEA">
              <w:rPr>
                <w:rFonts w:ascii="標楷體" w:eastAsia="標楷體" w:hAnsi="標楷體" w:cs="Arial" w:hint="eastAsia"/>
                <w:szCs w:val="24"/>
              </w:rPr>
              <w:t>4-6月</w:t>
            </w:r>
          </w:p>
          <w:p w:rsidR="0024450C" w:rsidRPr="00435AEA" w:rsidRDefault="0024450C" w:rsidP="00C41D51">
            <w:pPr>
              <w:widowControl/>
              <w:suppressAutoHyphens/>
              <w:topLinePunct/>
              <w:spacing w:line="300" w:lineRule="exact"/>
              <w:rPr>
                <w:rFonts w:ascii="標楷體" w:eastAsia="標楷體" w:hAnsi="標楷體" w:cs="Arial"/>
                <w:szCs w:val="24"/>
              </w:rPr>
            </w:pPr>
            <w:r w:rsidRPr="0024450C">
              <w:rPr>
                <w:rFonts w:ascii="標楷體" w:eastAsia="標楷體" w:hAnsi="標楷體" w:cs="Arial" w:hint="eastAsia"/>
                <w:color w:val="FF0000"/>
                <w:szCs w:val="24"/>
              </w:rPr>
              <w:t>備註:</w:t>
            </w:r>
            <w:proofErr w:type="gramStart"/>
            <w:r w:rsidRPr="0024450C">
              <w:rPr>
                <w:rFonts w:ascii="標楷體" w:eastAsia="標楷體" w:hAnsi="標楷體" w:cs="Arial" w:hint="eastAsia"/>
                <w:color w:val="FF0000"/>
                <w:szCs w:val="24"/>
              </w:rPr>
              <w:t>請穿防滑鞋</w:t>
            </w:r>
            <w:proofErr w:type="gramEnd"/>
            <w:r w:rsidRPr="0024450C">
              <w:rPr>
                <w:rFonts w:ascii="標楷體" w:eastAsia="標楷體" w:hAnsi="標楷體" w:cs="Arial" w:hint="eastAsia"/>
                <w:color w:val="FF0000"/>
                <w:szCs w:val="24"/>
              </w:rPr>
              <w:t>、戴帽子並準備防</w:t>
            </w:r>
            <w:proofErr w:type="gramStart"/>
            <w:r w:rsidRPr="0024450C">
              <w:rPr>
                <w:rFonts w:ascii="標楷體" w:eastAsia="標楷體" w:hAnsi="標楷體" w:cs="Arial" w:hint="eastAsia"/>
                <w:color w:val="FF0000"/>
                <w:szCs w:val="24"/>
              </w:rPr>
              <w:t>曬</w:t>
            </w:r>
            <w:proofErr w:type="gramEnd"/>
            <w:r w:rsidRPr="0024450C">
              <w:rPr>
                <w:rFonts w:ascii="標楷體" w:eastAsia="標楷體" w:hAnsi="標楷體" w:cs="Arial" w:hint="eastAsia"/>
                <w:color w:val="FF0000"/>
                <w:szCs w:val="24"/>
              </w:rPr>
              <w:t>油、</w:t>
            </w:r>
            <w:proofErr w:type="gramStart"/>
            <w:r w:rsidRPr="0024450C">
              <w:rPr>
                <w:rFonts w:ascii="標楷體" w:eastAsia="標楷體" w:hAnsi="標楷體" w:cs="Arial" w:hint="eastAsia"/>
                <w:color w:val="FF0000"/>
                <w:szCs w:val="24"/>
              </w:rPr>
              <w:t>防蚊液和</w:t>
            </w:r>
            <w:proofErr w:type="gramEnd"/>
            <w:r w:rsidRPr="0024450C">
              <w:rPr>
                <w:rFonts w:ascii="標楷體" w:eastAsia="標楷體" w:hAnsi="標楷體" w:cs="Arial" w:hint="eastAsia"/>
                <w:color w:val="FF0000"/>
                <w:szCs w:val="24"/>
              </w:rPr>
              <w:t>望遠鏡等，夜間觀察請攜帶手電筒。</w:t>
            </w:r>
          </w:p>
        </w:tc>
      </w:tr>
    </w:tbl>
    <w:p w:rsidR="00422EF6" w:rsidRPr="00435AEA" w:rsidRDefault="00422EF6" w:rsidP="00C41D51">
      <w:pPr>
        <w:widowControl/>
        <w:suppressAutoHyphens/>
        <w:topLinePunct/>
        <w:spacing w:line="300" w:lineRule="exact"/>
        <w:rPr>
          <w:rFonts w:ascii="標楷體" w:eastAsia="標楷體" w:hAnsi="標楷體"/>
          <w:szCs w:val="24"/>
        </w:rPr>
      </w:pPr>
    </w:p>
    <w:p w:rsidR="00422EF6" w:rsidRPr="00435AEA" w:rsidRDefault="00422EF6" w:rsidP="00C41D51">
      <w:pPr>
        <w:widowControl/>
        <w:suppressAutoHyphens/>
        <w:topLinePunct/>
        <w:spacing w:line="300" w:lineRule="exact"/>
        <w:rPr>
          <w:rFonts w:ascii="標楷體" w:eastAsia="標楷體" w:hAnsi="標楷體"/>
          <w:szCs w:val="24"/>
        </w:rPr>
      </w:pPr>
      <w:r w:rsidRPr="00435AEA">
        <w:rPr>
          <w:rFonts w:ascii="標楷體" w:eastAsia="標楷體" w:hAnsi="標楷體"/>
          <w:szCs w:val="24"/>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16"/>
        <w:gridCol w:w="5010"/>
        <w:gridCol w:w="5540"/>
        <w:gridCol w:w="2828"/>
      </w:tblGrid>
      <w:tr w:rsidR="00A54890" w:rsidRPr="0099581F" w:rsidTr="00A37ED6">
        <w:trPr>
          <w:jc w:val="center"/>
        </w:trPr>
        <w:tc>
          <w:tcPr>
            <w:tcW w:w="5000" w:type="pct"/>
            <w:gridSpan w:val="4"/>
            <w:shd w:val="clear" w:color="auto" w:fill="FFFF00"/>
          </w:tcPr>
          <w:p w:rsidR="00A54890" w:rsidRPr="0099581F" w:rsidRDefault="00A54890" w:rsidP="00C41D51">
            <w:pPr>
              <w:widowControl/>
              <w:suppressAutoHyphens/>
              <w:topLinePunct/>
              <w:spacing w:line="300" w:lineRule="exact"/>
              <w:rPr>
                <w:rFonts w:ascii="標楷體" w:eastAsia="標楷體" w:hAnsi="標楷體"/>
                <w:b/>
                <w:sz w:val="28"/>
                <w:szCs w:val="28"/>
              </w:rPr>
            </w:pPr>
            <w:r w:rsidRPr="0099581F">
              <w:rPr>
                <w:rFonts w:ascii="標楷體" w:eastAsia="標楷體" w:hAnsi="標楷體" w:hint="eastAsia"/>
                <w:b/>
                <w:sz w:val="28"/>
                <w:szCs w:val="28"/>
              </w:rPr>
              <w:lastRenderedPageBreak/>
              <w:t>十</w:t>
            </w:r>
            <w:r w:rsidR="00422EF6" w:rsidRPr="0099581F">
              <w:rPr>
                <w:rFonts w:ascii="標楷體" w:eastAsia="標楷體" w:hAnsi="標楷體" w:hint="eastAsia"/>
                <w:b/>
                <w:sz w:val="28"/>
                <w:szCs w:val="28"/>
              </w:rPr>
              <w:t>四</w:t>
            </w:r>
            <w:r w:rsidRPr="0099581F">
              <w:rPr>
                <w:rFonts w:ascii="標楷體" w:eastAsia="標楷體" w:hAnsi="標楷體" w:hint="eastAsia"/>
                <w:b/>
                <w:sz w:val="28"/>
                <w:szCs w:val="28"/>
              </w:rPr>
              <w:t>、三芝</w:t>
            </w:r>
          </w:p>
        </w:tc>
      </w:tr>
      <w:tr w:rsidR="00A54890" w:rsidRPr="0099581F" w:rsidTr="00A34233">
        <w:trPr>
          <w:tblHeader/>
          <w:jc w:val="center"/>
        </w:trPr>
        <w:tc>
          <w:tcPr>
            <w:tcW w:w="738" w:type="pct"/>
            <w:shd w:val="clear" w:color="auto" w:fill="FFFF00"/>
          </w:tcPr>
          <w:p w:rsidR="00A54890" w:rsidRPr="0099581F" w:rsidRDefault="00A54890"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地點</w:t>
            </w:r>
          </w:p>
        </w:tc>
        <w:tc>
          <w:tcPr>
            <w:tcW w:w="1596" w:type="pct"/>
            <w:shd w:val="clear" w:color="auto" w:fill="FFFF00"/>
            <w:vAlign w:val="center"/>
          </w:tcPr>
          <w:p w:rsidR="00A54890" w:rsidRPr="0099581F" w:rsidRDefault="00A54890"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大眾運輸</w:t>
            </w:r>
          </w:p>
        </w:tc>
        <w:tc>
          <w:tcPr>
            <w:tcW w:w="1765" w:type="pct"/>
            <w:shd w:val="clear" w:color="auto" w:fill="FFFF00"/>
            <w:vAlign w:val="center"/>
          </w:tcPr>
          <w:p w:rsidR="00A54890" w:rsidRPr="0099581F" w:rsidRDefault="00A54890"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自行開車</w:t>
            </w:r>
          </w:p>
        </w:tc>
        <w:tc>
          <w:tcPr>
            <w:tcW w:w="901" w:type="pct"/>
            <w:shd w:val="clear" w:color="auto" w:fill="FFFF00"/>
          </w:tcPr>
          <w:p w:rsidR="00A54890" w:rsidRPr="0099581F" w:rsidRDefault="00A54890" w:rsidP="00C41D51">
            <w:pPr>
              <w:widowControl/>
              <w:suppressAutoHyphens/>
              <w:topLinePunct/>
              <w:spacing w:line="300" w:lineRule="exact"/>
              <w:jc w:val="center"/>
              <w:rPr>
                <w:rFonts w:ascii="標楷體" w:eastAsia="標楷體" w:hAnsi="標楷體"/>
                <w:b/>
                <w:sz w:val="28"/>
                <w:szCs w:val="28"/>
              </w:rPr>
            </w:pPr>
            <w:r w:rsidRPr="0099581F">
              <w:rPr>
                <w:rFonts w:ascii="標楷體" w:eastAsia="標楷體" w:hAnsi="標楷體" w:hint="eastAsia"/>
                <w:b/>
                <w:sz w:val="28"/>
                <w:szCs w:val="28"/>
              </w:rPr>
              <w:t>賞螢期間</w:t>
            </w:r>
          </w:p>
        </w:tc>
      </w:tr>
      <w:tr w:rsidR="00A54890" w:rsidRPr="00435AEA" w:rsidTr="00A34233">
        <w:trPr>
          <w:jc w:val="center"/>
        </w:trPr>
        <w:tc>
          <w:tcPr>
            <w:tcW w:w="738" w:type="pct"/>
          </w:tcPr>
          <w:p w:rsidR="00A54890" w:rsidRPr="00435AEA" w:rsidRDefault="00A54890"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1.三芝區錫板里</w:t>
            </w:r>
          </w:p>
        </w:tc>
        <w:tc>
          <w:tcPr>
            <w:tcW w:w="1596" w:type="pct"/>
          </w:tcPr>
          <w:p w:rsidR="00A54890" w:rsidRPr="00435AEA" w:rsidRDefault="00A54890" w:rsidP="00C41D51">
            <w:pPr>
              <w:widowControl/>
              <w:suppressAutoHyphens/>
              <w:topLinePunct/>
              <w:spacing w:line="300" w:lineRule="exact"/>
              <w:ind w:left="240" w:hangingChars="100" w:hanging="240"/>
              <w:rPr>
                <w:rFonts w:ascii="標楷體" w:eastAsia="標楷體" w:hAnsi="標楷體" w:cs="Arial"/>
                <w:szCs w:val="24"/>
              </w:rPr>
            </w:pPr>
          </w:p>
        </w:tc>
        <w:tc>
          <w:tcPr>
            <w:tcW w:w="1765" w:type="pct"/>
          </w:tcPr>
          <w:p w:rsidR="00A54890" w:rsidRPr="00435AEA" w:rsidRDefault="00A54890" w:rsidP="00F83B59">
            <w:pPr>
              <w:pStyle w:val="a4"/>
              <w:widowControl/>
              <w:numPr>
                <w:ilvl w:val="0"/>
                <w:numId w:val="4"/>
              </w:numPr>
              <w:suppressAutoHyphens/>
              <w:topLinePunct/>
              <w:spacing w:line="300" w:lineRule="exact"/>
              <w:ind w:leftChars="0" w:left="270" w:hanging="270"/>
              <w:rPr>
                <w:rFonts w:ascii="標楷體" w:eastAsia="標楷體" w:hAnsi="標楷體" w:cs="Arial"/>
                <w:szCs w:val="24"/>
              </w:rPr>
            </w:pPr>
            <w:r w:rsidRPr="00435AEA">
              <w:rPr>
                <w:rFonts w:ascii="標楷體" w:eastAsia="標楷體" w:hAnsi="標楷體" w:cs="Arial" w:hint="eastAsia"/>
                <w:szCs w:val="24"/>
              </w:rPr>
              <w:t>往三芝台2線芝蘭公園對面大湖路(北7)3.9K左轉</w:t>
            </w:r>
          </w:p>
          <w:p w:rsidR="00A54890" w:rsidRPr="00435AEA" w:rsidRDefault="00A54890" w:rsidP="00F83B59">
            <w:pPr>
              <w:pStyle w:val="a4"/>
              <w:widowControl/>
              <w:numPr>
                <w:ilvl w:val="0"/>
                <w:numId w:val="4"/>
              </w:numPr>
              <w:suppressAutoHyphens/>
              <w:topLinePunct/>
              <w:spacing w:line="300" w:lineRule="exact"/>
              <w:ind w:leftChars="0" w:left="270" w:hanging="270"/>
              <w:rPr>
                <w:rFonts w:ascii="標楷體" w:eastAsia="標楷體" w:hAnsi="標楷體" w:cs="Arial"/>
                <w:szCs w:val="24"/>
              </w:rPr>
            </w:pPr>
            <w:r w:rsidRPr="00435AEA">
              <w:rPr>
                <w:rFonts w:ascii="標楷體" w:eastAsia="標楷體" w:hAnsi="標楷體" w:cs="Arial" w:hint="eastAsia"/>
                <w:szCs w:val="24"/>
              </w:rPr>
              <w:t>往三芝台2線北9走到底，三芝小豬右轉湖福路</w:t>
            </w:r>
            <w:r w:rsidRPr="00435AEA">
              <w:rPr>
                <w:rFonts w:ascii="標楷體" w:eastAsia="標楷體" w:hAnsi="標楷體" w:hint="eastAsia"/>
                <w:szCs w:val="24"/>
              </w:rPr>
              <w:t>12鄰17號右轉500尺</w:t>
            </w:r>
          </w:p>
        </w:tc>
        <w:tc>
          <w:tcPr>
            <w:tcW w:w="901" w:type="pct"/>
          </w:tcPr>
          <w:p w:rsidR="00A54890" w:rsidRPr="00435AEA" w:rsidRDefault="00A54890" w:rsidP="00C41D51">
            <w:pPr>
              <w:widowControl/>
              <w:suppressAutoHyphens/>
              <w:topLinePunct/>
              <w:spacing w:line="300" w:lineRule="exact"/>
              <w:rPr>
                <w:rFonts w:ascii="標楷體" w:eastAsia="標楷體" w:hAnsi="標楷體" w:cs="Arial"/>
                <w:szCs w:val="24"/>
              </w:rPr>
            </w:pPr>
            <w:r w:rsidRPr="00435AEA">
              <w:rPr>
                <w:rFonts w:ascii="標楷體" w:eastAsia="標楷體" w:hAnsi="標楷體" w:cs="Arial" w:hint="eastAsia"/>
                <w:szCs w:val="24"/>
              </w:rPr>
              <w:t>5~6月</w:t>
            </w:r>
          </w:p>
        </w:tc>
      </w:tr>
      <w:tr w:rsidR="00A54890" w:rsidRPr="00435AEA" w:rsidTr="00A34233">
        <w:trPr>
          <w:jc w:val="center"/>
        </w:trPr>
        <w:tc>
          <w:tcPr>
            <w:tcW w:w="738" w:type="pct"/>
          </w:tcPr>
          <w:p w:rsidR="00A54890" w:rsidRPr="00435AEA" w:rsidRDefault="00895433" w:rsidP="00C41D51">
            <w:pPr>
              <w:widowControl/>
              <w:suppressAutoHyphens/>
              <w:topLinePunct/>
              <w:spacing w:line="300" w:lineRule="exact"/>
              <w:rPr>
                <w:rFonts w:ascii="標楷體" w:eastAsia="標楷體" w:hAnsi="標楷體"/>
                <w:szCs w:val="24"/>
              </w:rPr>
            </w:pPr>
            <w:r>
              <w:rPr>
                <w:rFonts w:ascii="標楷體" w:eastAsia="標楷體" w:hAnsi="標楷體" w:hint="eastAsia"/>
                <w:szCs w:val="24"/>
              </w:rPr>
              <w:t>2.</w:t>
            </w:r>
            <w:r w:rsidR="00A54890" w:rsidRPr="00435AEA">
              <w:rPr>
                <w:rFonts w:ascii="標楷體" w:eastAsia="標楷體" w:hAnsi="標楷體" w:hint="eastAsia"/>
                <w:szCs w:val="24"/>
              </w:rPr>
              <w:t>三芝區圓山里青山路</w:t>
            </w:r>
          </w:p>
        </w:tc>
        <w:tc>
          <w:tcPr>
            <w:tcW w:w="1596" w:type="pct"/>
          </w:tcPr>
          <w:p w:rsidR="00A54890" w:rsidRPr="00435AEA" w:rsidRDefault="00A54890" w:rsidP="00C41D51">
            <w:pPr>
              <w:widowControl/>
              <w:suppressAutoHyphens/>
              <w:topLinePunct/>
              <w:spacing w:line="300" w:lineRule="exact"/>
              <w:ind w:left="240" w:hangingChars="100" w:hanging="240"/>
              <w:rPr>
                <w:rFonts w:ascii="標楷體" w:eastAsia="標楷體" w:hAnsi="標楷體" w:cs="Arial"/>
                <w:szCs w:val="24"/>
              </w:rPr>
            </w:pPr>
          </w:p>
        </w:tc>
        <w:tc>
          <w:tcPr>
            <w:tcW w:w="1765" w:type="pct"/>
          </w:tcPr>
          <w:p w:rsidR="00A54890" w:rsidRPr="00435AEA" w:rsidRDefault="00A54890" w:rsidP="00F83B59">
            <w:pPr>
              <w:pStyle w:val="a4"/>
              <w:widowControl/>
              <w:numPr>
                <w:ilvl w:val="0"/>
                <w:numId w:val="5"/>
              </w:numPr>
              <w:suppressAutoHyphens/>
              <w:topLinePunct/>
              <w:spacing w:line="300" w:lineRule="exact"/>
              <w:ind w:leftChars="0" w:left="312" w:hanging="312"/>
              <w:rPr>
                <w:rFonts w:ascii="標楷體" w:eastAsia="標楷體" w:hAnsi="標楷體" w:cs="Arial"/>
                <w:szCs w:val="24"/>
              </w:rPr>
            </w:pPr>
            <w:r w:rsidRPr="00435AEA">
              <w:rPr>
                <w:rFonts w:ascii="標楷體" w:eastAsia="標楷體" w:hAnsi="標楷體" w:cs="Arial" w:hint="eastAsia"/>
                <w:szCs w:val="24"/>
              </w:rPr>
              <w:t>往三芝台2線芝蘭公園對面大湖路(北7)走到底，懷恩墓園繼續往上即可到達青山路(櫻木花道)</w:t>
            </w:r>
          </w:p>
          <w:p w:rsidR="00A54890" w:rsidRPr="00435AEA" w:rsidRDefault="00A54890" w:rsidP="00F83B59">
            <w:pPr>
              <w:pStyle w:val="a4"/>
              <w:widowControl/>
              <w:numPr>
                <w:ilvl w:val="0"/>
                <w:numId w:val="5"/>
              </w:numPr>
              <w:suppressAutoHyphens/>
              <w:topLinePunct/>
              <w:spacing w:line="300" w:lineRule="exact"/>
              <w:ind w:leftChars="0" w:left="312" w:hanging="312"/>
              <w:rPr>
                <w:rFonts w:ascii="標楷體" w:eastAsia="標楷體" w:hAnsi="標楷體" w:cs="Arial"/>
                <w:szCs w:val="24"/>
              </w:rPr>
            </w:pPr>
            <w:r w:rsidRPr="00435AEA">
              <w:rPr>
                <w:rFonts w:ascii="標楷體" w:eastAsia="標楷體" w:hAnsi="標楷體" w:cs="Arial" w:hint="eastAsia"/>
                <w:szCs w:val="24"/>
              </w:rPr>
              <w:t>北新路往三芝，懷恩墓園右轉繼續往上即可到達青山路(櫻木花道)</w:t>
            </w:r>
          </w:p>
        </w:tc>
        <w:tc>
          <w:tcPr>
            <w:tcW w:w="901" w:type="pct"/>
          </w:tcPr>
          <w:p w:rsidR="00A54890" w:rsidRPr="00435AEA" w:rsidRDefault="00A54890" w:rsidP="00C41D51">
            <w:pPr>
              <w:widowControl/>
              <w:suppressAutoHyphens/>
              <w:topLinePunct/>
              <w:spacing w:line="300" w:lineRule="exact"/>
              <w:rPr>
                <w:rFonts w:ascii="標楷體" w:eastAsia="標楷體" w:hAnsi="標楷體" w:cs="Arial"/>
                <w:szCs w:val="24"/>
              </w:rPr>
            </w:pPr>
            <w:r w:rsidRPr="00435AEA">
              <w:rPr>
                <w:rFonts w:ascii="標楷體" w:eastAsia="標楷體" w:hAnsi="標楷體" w:cs="Arial" w:hint="eastAsia"/>
                <w:szCs w:val="24"/>
              </w:rPr>
              <w:t>6~7月</w:t>
            </w:r>
          </w:p>
        </w:tc>
      </w:tr>
      <w:tr w:rsidR="00A54890" w:rsidRPr="00435AEA" w:rsidTr="00A34233">
        <w:trPr>
          <w:jc w:val="center"/>
        </w:trPr>
        <w:tc>
          <w:tcPr>
            <w:tcW w:w="738" w:type="pct"/>
          </w:tcPr>
          <w:p w:rsidR="00A54890" w:rsidRPr="00435AEA" w:rsidRDefault="00A54890" w:rsidP="00C41D51">
            <w:pPr>
              <w:widowControl/>
              <w:suppressAutoHyphens/>
              <w:topLinePunct/>
              <w:spacing w:line="300" w:lineRule="exact"/>
              <w:rPr>
                <w:rFonts w:ascii="標楷體" w:eastAsia="標楷體" w:hAnsi="標楷體"/>
                <w:szCs w:val="24"/>
              </w:rPr>
            </w:pPr>
            <w:r w:rsidRPr="00435AEA">
              <w:rPr>
                <w:rFonts w:ascii="標楷體" w:eastAsia="標楷體" w:hAnsi="標楷體" w:hint="eastAsia"/>
                <w:szCs w:val="24"/>
              </w:rPr>
              <w:t>3.三芝區八賢里心療走廊</w:t>
            </w:r>
          </w:p>
        </w:tc>
        <w:tc>
          <w:tcPr>
            <w:tcW w:w="1596" w:type="pct"/>
          </w:tcPr>
          <w:p w:rsidR="00A54890" w:rsidRPr="00435AEA" w:rsidRDefault="00A54890" w:rsidP="00C41D51">
            <w:pPr>
              <w:widowControl/>
              <w:suppressAutoHyphens/>
              <w:topLinePunct/>
              <w:spacing w:line="300" w:lineRule="exact"/>
              <w:ind w:left="240" w:hangingChars="100" w:hanging="240"/>
              <w:rPr>
                <w:rFonts w:ascii="標楷體" w:eastAsia="標楷體" w:hAnsi="標楷體" w:cs="Arial"/>
                <w:szCs w:val="24"/>
              </w:rPr>
            </w:pPr>
          </w:p>
        </w:tc>
        <w:tc>
          <w:tcPr>
            <w:tcW w:w="1765" w:type="pct"/>
          </w:tcPr>
          <w:p w:rsidR="00A54890" w:rsidRPr="002D6E10" w:rsidRDefault="00A54890" w:rsidP="002D6E10">
            <w:pPr>
              <w:widowControl/>
              <w:suppressAutoHyphens/>
              <w:topLinePunct/>
              <w:spacing w:line="300" w:lineRule="exact"/>
              <w:rPr>
                <w:rFonts w:ascii="標楷體" w:eastAsia="標楷體" w:hAnsi="標楷體" w:cs="Arial"/>
                <w:szCs w:val="24"/>
              </w:rPr>
            </w:pPr>
            <w:r w:rsidRPr="002D6E10">
              <w:rPr>
                <w:rFonts w:ascii="標楷體" w:eastAsia="標楷體" w:hAnsi="標楷體" w:cs="Arial" w:hint="eastAsia"/>
                <w:szCs w:val="24"/>
              </w:rPr>
              <w:t>三芝八賢里2鄰6號再往上，可詢問心療走廊處(種植一排穗花棋盤腳)</w:t>
            </w:r>
          </w:p>
        </w:tc>
        <w:tc>
          <w:tcPr>
            <w:tcW w:w="901" w:type="pct"/>
          </w:tcPr>
          <w:p w:rsidR="00A54890" w:rsidRPr="00435AEA" w:rsidRDefault="00A54890" w:rsidP="00C41D51">
            <w:pPr>
              <w:widowControl/>
              <w:suppressAutoHyphens/>
              <w:topLinePunct/>
              <w:spacing w:line="300" w:lineRule="exact"/>
              <w:rPr>
                <w:rFonts w:ascii="標楷體" w:eastAsia="標楷體" w:hAnsi="標楷體" w:cs="Arial"/>
                <w:szCs w:val="24"/>
              </w:rPr>
            </w:pPr>
            <w:r w:rsidRPr="00435AEA">
              <w:rPr>
                <w:rFonts w:ascii="標楷體" w:eastAsia="標楷體" w:hAnsi="標楷體" w:cs="Arial" w:hint="eastAsia"/>
                <w:szCs w:val="24"/>
              </w:rPr>
              <w:t>6~7月</w:t>
            </w:r>
          </w:p>
        </w:tc>
      </w:tr>
    </w:tbl>
    <w:p w:rsidR="0091031B" w:rsidRDefault="0091031B" w:rsidP="00C41D51">
      <w:pPr>
        <w:widowControl/>
        <w:suppressAutoHyphens/>
        <w:topLinePunct/>
        <w:spacing w:line="300" w:lineRule="exact"/>
        <w:rPr>
          <w:rFonts w:ascii="標楷體" w:eastAsia="標楷體" w:hAnsi="標楷體"/>
          <w:szCs w:val="24"/>
        </w:rPr>
      </w:pPr>
    </w:p>
    <w:p w:rsidR="008D7C9F" w:rsidRPr="00A37ED6" w:rsidRDefault="0091031B" w:rsidP="008D7C9F">
      <w:pPr>
        <w:widowControl/>
        <w:rPr>
          <w:rFonts w:ascii="標楷體" w:eastAsia="標楷體" w:hAnsi="標楷體"/>
          <w:szCs w:val="24"/>
        </w:rPr>
      </w:pPr>
      <w:r>
        <w:rPr>
          <w:rFonts w:ascii="標楷體" w:eastAsia="標楷體" w:hAnsi="標楷體"/>
          <w:szCs w:val="24"/>
        </w:rPr>
        <w:br w:type="page"/>
      </w:r>
    </w:p>
    <w:tbl>
      <w:tblPr>
        <w:tblpPr w:leftFromText="180" w:rightFromText="180" w:vertAnchor="text" w:horzAnchor="margin" w:tblpY="16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32"/>
        <w:gridCol w:w="4981"/>
        <w:gridCol w:w="5553"/>
        <w:gridCol w:w="2828"/>
      </w:tblGrid>
      <w:tr w:rsidR="008D7C9F" w:rsidRPr="00A37ED6" w:rsidTr="00A37ED6">
        <w:tc>
          <w:tcPr>
            <w:tcW w:w="5000" w:type="pct"/>
            <w:gridSpan w:val="4"/>
            <w:shd w:val="clear" w:color="auto" w:fill="FFFF00"/>
          </w:tcPr>
          <w:p w:rsidR="008D7C9F" w:rsidRPr="00A37ED6" w:rsidRDefault="008D7C9F" w:rsidP="008D7C9F">
            <w:pPr>
              <w:widowControl/>
              <w:suppressAutoHyphens/>
              <w:topLinePunct/>
              <w:spacing w:line="300" w:lineRule="exact"/>
              <w:rPr>
                <w:rFonts w:ascii="標楷體" w:eastAsia="標楷體" w:hAnsi="標楷體"/>
                <w:b/>
                <w:sz w:val="32"/>
                <w:szCs w:val="32"/>
                <w:shd w:val="clear" w:color="auto" w:fill="FFFF00"/>
              </w:rPr>
            </w:pPr>
            <w:r w:rsidRPr="00A37ED6">
              <w:rPr>
                <w:rFonts w:ascii="標楷體" w:eastAsia="標楷體" w:hAnsi="標楷體" w:hint="eastAsia"/>
                <w:b/>
                <w:sz w:val="28"/>
                <w:szCs w:val="28"/>
                <w:shd w:val="clear" w:color="auto" w:fill="FFFF00"/>
              </w:rPr>
              <w:lastRenderedPageBreak/>
              <w:t xml:space="preserve"> 十五  </w:t>
            </w:r>
            <w:r w:rsidRPr="00A37ED6">
              <w:rPr>
                <w:rFonts w:ascii="標楷體" w:eastAsia="標楷體" w:hAnsi="標楷體" w:hint="eastAsia"/>
                <w:b/>
                <w:sz w:val="32"/>
                <w:szCs w:val="32"/>
                <w:shd w:val="clear" w:color="auto" w:fill="FFFF00"/>
              </w:rPr>
              <w:t>深坑</w:t>
            </w:r>
          </w:p>
        </w:tc>
      </w:tr>
      <w:tr w:rsidR="008D7C9F" w:rsidRPr="00A37ED6" w:rsidTr="00A34233">
        <w:trPr>
          <w:tblHeader/>
        </w:trPr>
        <w:tc>
          <w:tcPr>
            <w:tcW w:w="743" w:type="pct"/>
            <w:shd w:val="clear" w:color="auto" w:fill="FFFF00"/>
          </w:tcPr>
          <w:p w:rsidR="008D7C9F" w:rsidRPr="00A37ED6" w:rsidRDefault="008D7C9F" w:rsidP="008D7C9F">
            <w:pPr>
              <w:widowControl/>
              <w:suppressAutoHyphens/>
              <w:topLinePunct/>
              <w:spacing w:line="300" w:lineRule="exact"/>
              <w:jc w:val="center"/>
              <w:rPr>
                <w:rFonts w:ascii="標楷體" w:eastAsia="標楷體" w:hAnsi="標楷體"/>
                <w:b/>
                <w:sz w:val="28"/>
                <w:szCs w:val="28"/>
                <w:shd w:val="clear" w:color="auto" w:fill="FFFF00"/>
              </w:rPr>
            </w:pPr>
            <w:r w:rsidRPr="00A37ED6">
              <w:rPr>
                <w:rFonts w:ascii="標楷體" w:eastAsia="標楷體" w:hAnsi="標楷體" w:hint="eastAsia"/>
                <w:b/>
                <w:sz w:val="28"/>
                <w:szCs w:val="28"/>
                <w:shd w:val="clear" w:color="auto" w:fill="FFFF00"/>
              </w:rPr>
              <w:t>地點</w:t>
            </w:r>
          </w:p>
        </w:tc>
        <w:tc>
          <w:tcPr>
            <w:tcW w:w="1587" w:type="pct"/>
            <w:shd w:val="clear" w:color="auto" w:fill="FFFF00"/>
            <w:vAlign w:val="center"/>
          </w:tcPr>
          <w:p w:rsidR="008D7C9F" w:rsidRPr="00A37ED6" w:rsidRDefault="008D7C9F" w:rsidP="008D7C9F">
            <w:pPr>
              <w:widowControl/>
              <w:suppressAutoHyphens/>
              <w:topLinePunct/>
              <w:spacing w:line="300" w:lineRule="exact"/>
              <w:jc w:val="center"/>
              <w:rPr>
                <w:rFonts w:ascii="標楷體" w:eastAsia="標楷體" w:hAnsi="標楷體"/>
                <w:b/>
                <w:sz w:val="28"/>
                <w:szCs w:val="28"/>
                <w:shd w:val="clear" w:color="auto" w:fill="FFFF00"/>
              </w:rPr>
            </w:pPr>
            <w:r w:rsidRPr="00A37ED6">
              <w:rPr>
                <w:rFonts w:ascii="標楷體" w:eastAsia="標楷體" w:hAnsi="標楷體" w:hint="eastAsia"/>
                <w:b/>
                <w:sz w:val="28"/>
                <w:szCs w:val="28"/>
                <w:shd w:val="clear" w:color="auto" w:fill="FFFF00"/>
              </w:rPr>
              <w:t>大眾運輸</w:t>
            </w:r>
          </w:p>
        </w:tc>
        <w:tc>
          <w:tcPr>
            <w:tcW w:w="1769" w:type="pct"/>
            <w:shd w:val="clear" w:color="auto" w:fill="FFFF00"/>
            <w:vAlign w:val="center"/>
          </w:tcPr>
          <w:p w:rsidR="008D7C9F" w:rsidRPr="00A37ED6" w:rsidRDefault="008D7C9F" w:rsidP="008D7C9F">
            <w:pPr>
              <w:widowControl/>
              <w:suppressAutoHyphens/>
              <w:topLinePunct/>
              <w:spacing w:line="300" w:lineRule="exact"/>
              <w:jc w:val="center"/>
              <w:rPr>
                <w:rFonts w:ascii="標楷體" w:eastAsia="標楷體" w:hAnsi="標楷體"/>
                <w:b/>
                <w:sz w:val="28"/>
                <w:szCs w:val="28"/>
                <w:shd w:val="clear" w:color="auto" w:fill="FFFF00"/>
              </w:rPr>
            </w:pPr>
            <w:r w:rsidRPr="00A37ED6">
              <w:rPr>
                <w:rFonts w:ascii="標楷體" w:eastAsia="標楷體" w:hAnsi="標楷體" w:hint="eastAsia"/>
                <w:b/>
                <w:sz w:val="28"/>
                <w:szCs w:val="28"/>
                <w:shd w:val="clear" w:color="auto" w:fill="FFFF00"/>
              </w:rPr>
              <w:t>自行開車</w:t>
            </w:r>
          </w:p>
        </w:tc>
        <w:tc>
          <w:tcPr>
            <w:tcW w:w="901" w:type="pct"/>
            <w:shd w:val="clear" w:color="auto" w:fill="FFFF00"/>
          </w:tcPr>
          <w:p w:rsidR="008D7C9F" w:rsidRPr="00A37ED6" w:rsidRDefault="008D7C9F" w:rsidP="008D7C9F">
            <w:pPr>
              <w:widowControl/>
              <w:suppressAutoHyphens/>
              <w:topLinePunct/>
              <w:spacing w:line="300" w:lineRule="exact"/>
              <w:jc w:val="center"/>
              <w:rPr>
                <w:rFonts w:ascii="標楷體" w:eastAsia="標楷體" w:hAnsi="標楷體"/>
                <w:b/>
                <w:sz w:val="28"/>
                <w:szCs w:val="28"/>
                <w:shd w:val="clear" w:color="auto" w:fill="FFFF00"/>
              </w:rPr>
            </w:pPr>
            <w:r w:rsidRPr="00A37ED6">
              <w:rPr>
                <w:rFonts w:ascii="標楷體" w:eastAsia="標楷體" w:hAnsi="標楷體" w:hint="eastAsia"/>
                <w:b/>
                <w:sz w:val="28"/>
                <w:szCs w:val="28"/>
                <w:shd w:val="clear" w:color="auto" w:fill="FFFF00"/>
              </w:rPr>
              <w:t>賞</w:t>
            </w:r>
            <w:proofErr w:type="gramStart"/>
            <w:r w:rsidRPr="00A37ED6">
              <w:rPr>
                <w:rFonts w:ascii="標楷體" w:eastAsia="標楷體" w:hAnsi="標楷體" w:hint="eastAsia"/>
                <w:b/>
                <w:sz w:val="28"/>
                <w:szCs w:val="28"/>
                <w:shd w:val="clear" w:color="auto" w:fill="FFFF00"/>
              </w:rPr>
              <w:t>螢</w:t>
            </w:r>
            <w:proofErr w:type="gramEnd"/>
            <w:r w:rsidRPr="00A37ED6">
              <w:rPr>
                <w:rFonts w:ascii="標楷體" w:eastAsia="標楷體" w:hAnsi="標楷體" w:hint="eastAsia"/>
                <w:b/>
                <w:sz w:val="28"/>
                <w:szCs w:val="28"/>
                <w:shd w:val="clear" w:color="auto" w:fill="FFFF00"/>
              </w:rPr>
              <w:t>期間</w:t>
            </w:r>
          </w:p>
        </w:tc>
      </w:tr>
      <w:tr w:rsidR="008D7C9F" w:rsidRPr="008D7C9F" w:rsidTr="00A34233">
        <w:tc>
          <w:tcPr>
            <w:tcW w:w="743" w:type="pct"/>
          </w:tcPr>
          <w:p w:rsidR="008D7C9F" w:rsidRPr="008D7C9F" w:rsidRDefault="008D7C9F" w:rsidP="008D7C9F">
            <w:pPr>
              <w:widowControl/>
              <w:suppressAutoHyphens/>
              <w:topLinePunct/>
              <w:spacing w:line="300" w:lineRule="exact"/>
              <w:rPr>
                <w:rFonts w:ascii="標楷體" w:eastAsia="標楷體" w:hAnsi="標楷體"/>
                <w:szCs w:val="24"/>
              </w:rPr>
            </w:pPr>
            <w:r w:rsidRPr="008D7C9F">
              <w:rPr>
                <w:rFonts w:ascii="標楷體" w:eastAsia="標楷體" w:hAnsi="標楷體" w:hint="eastAsia"/>
                <w:szCs w:val="24"/>
              </w:rPr>
              <w:t>阿柔洋產業路約5-6公里處(青山香草園)</w:t>
            </w:r>
          </w:p>
        </w:tc>
        <w:tc>
          <w:tcPr>
            <w:tcW w:w="1587" w:type="pct"/>
          </w:tcPr>
          <w:p w:rsidR="008D7C9F" w:rsidRPr="008D7C9F" w:rsidRDefault="008D7C9F" w:rsidP="008D7C9F">
            <w:pPr>
              <w:widowControl/>
              <w:suppressAutoHyphens/>
              <w:topLinePunct/>
              <w:spacing w:line="300" w:lineRule="exact"/>
              <w:rPr>
                <w:rFonts w:ascii="標楷體" w:eastAsia="標楷體" w:hAnsi="標楷體"/>
                <w:szCs w:val="24"/>
              </w:rPr>
            </w:pPr>
          </w:p>
        </w:tc>
        <w:tc>
          <w:tcPr>
            <w:tcW w:w="1769" w:type="pct"/>
          </w:tcPr>
          <w:p w:rsidR="008D7C9F" w:rsidRPr="008D7C9F" w:rsidRDefault="008D7C9F" w:rsidP="008D7C9F">
            <w:pPr>
              <w:widowControl/>
              <w:suppressAutoHyphens/>
              <w:topLinePunct/>
              <w:spacing w:line="300" w:lineRule="exact"/>
              <w:rPr>
                <w:rFonts w:ascii="標楷體" w:eastAsia="標楷體" w:hAnsi="標楷體"/>
                <w:szCs w:val="24"/>
              </w:rPr>
            </w:pPr>
            <w:r w:rsidRPr="008D7C9F">
              <w:rPr>
                <w:rFonts w:ascii="標楷體" w:eastAsia="標楷體" w:hAnsi="標楷體" w:hint="eastAsia"/>
                <w:szCs w:val="24"/>
              </w:rPr>
              <w:t>由國3甲台北聯絡道下深坑端走106乙線往石碇方向至右側看到台塑加油站右轉阿柔洋產業道路往上山方向至5-6公里處停車場停車即可抵達大崙尾(青山香草園)。</w:t>
            </w:r>
          </w:p>
          <w:p w:rsidR="008D7C9F" w:rsidRPr="008D7C9F" w:rsidRDefault="008D7C9F" w:rsidP="008D7C9F">
            <w:pPr>
              <w:widowControl/>
              <w:suppressAutoHyphens/>
              <w:topLinePunct/>
              <w:spacing w:line="300" w:lineRule="exact"/>
              <w:rPr>
                <w:rFonts w:ascii="標楷體" w:eastAsia="標楷體" w:hAnsi="標楷體"/>
                <w:szCs w:val="24"/>
              </w:rPr>
            </w:pPr>
          </w:p>
        </w:tc>
        <w:tc>
          <w:tcPr>
            <w:tcW w:w="901" w:type="pct"/>
          </w:tcPr>
          <w:p w:rsidR="008D7C9F" w:rsidRPr="008D7C9F" w:rsidRDefault="008D7C9F" w:rsidP="008D7C9F">
            <w:pPr>
              <w:widowControl/>
              <w:suppressAutoHyphens/>
              <w:topLinePunct/>
              <w:spacing w:line="300" w:lineRule="exact"/>
              <w:rPr>
                <w:rFonts w:ascii="標楷體" w:eastAsia="標楷體" w:hAnsi="標楷體"/>
                <w:szCs w:val="24"/>
              </w:rPr>
            </w:pPr>
            <w:r w:rsidRPr="008D7C9F">
              <w:rPr>
                <w:rFonts w:ascii="標楷體" w:eastAsia="標楷體" w:hAnsi="標楷體" w:hint="eastAsia"/>
                <w:szCs w:val="24"/>
              </w:rPr>
              <w:t>5月下旬至6月</w:t>
            </w:r>
          </w:p>
        </w:tc>
      </w:tr>
    </w:tbl>
    <w:p w:rsidR="008D7C9F" w:rsidRDefault="008D7C9F" w:rsidP="008D7C9F">
      <w:pPr>
        <w:widowControl/>
        <w:rPr>
          <w:rFonts w:ascii="標楷體" w:eastAsia="標楷體" w:hAnsi="標楷體"/>
          <w:szCs w:val="24"/>
        </w:rPr>
      </w:pPr>
    </w:p>
    <w:p w:rsidR="003C3921" w:rsidRDefault="003C3921">
      <w:pPr>
        <w:widowControl/>
        <w:rPr>
          <w:rFonts w:ascii="標楷體" w:eastAsia="標楷體" w:hAnsi="標楷體"/>
          <w:szCs w:val="24"/>
        </w:rPr>
      </w:pPr>
      <w:r>
        <w:rPr>
          <w:rFonts w:ascii="標楷體" w:eastAsia="標楷體" w:hAnsi="標楷體"/>
          <w:szCs w:val="24"/>
        </w:rPr>
        <w:br w:type="page"/>
      </w:r>
    </w:p>
    <w:tbl>
      <w:tblPr>
        <w:tblW w:w="0" w:type="auto"/>
        <w:tblInd w:w="1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808"/>
        <w:gridCol w:w="2848"/>
        <w:gridCol w:w="3376"/>
        <w:gridCol w:w="3520"/>
        <w:gridCol w:w="3680"/>
      </w:tblGrid>
      <w:tr w:rsidR="003C3921" w:rsidTr="00A37ED6">
        <w:trPr>
          <w:trHeight w:val="416"/>
        </w:trPr>
        <w:tc>
          <w:tcPr>
            <w:tcW w:w="15232" w:type="dxa"/>
            <w:gridSpan w:val="5"/>
            <w:shd w:val="clear" w:color="auto" w:fill="FFFF00"/>
          </w:tcPr>
          <w:p w:rsidR="003C3921" w:rsidRPr="00B34DA5" w:rsidRDefault="003C3921" w:rsidP="003C3921">
            <w:pPr>
              <w:widowControl/>
              <w:rPr>
                <w:rFonts w:ascii="標楷體" w:eastAsia="標楷體" w:hAnsi="標楷體"/>
                <w:b/>
                <w:sz w:val="28"/>
                <w:szCs w:val="28"/>
              </w:rPr>
            </w:pPr>
            <w:r w:rsidRPr="00B34DA5">
              <w:rPr>
                <w:rFonts w:ascii="標楷體" w:eastAsia="標楷體" w:hAnsi="標楷體" w:hint="eastAsia"/>
                <w:b/>
                <w:sz w:val="28"/>
                <w:szCs w:val="28"/>
              </w:rPr>
              <w:lastRenderedPageBreak/>
              <w:t>十</w:t>
            </w:r>
            <w:r w:rsidR="00F76C56">
              <w:rPr>
                <w:rFonts w:ascii="標楷體" w:eastAsia="標楷體" w:hAnsi="標楷體" w:hint="eastAsia"/>
                <w:b/>
                <w:sz w:val="28"/>
                <w:szCs w:val="28"/>
              </w:rPr>
              <w:t>六</w:t>
            </w:r>
            <w:r w:rsidRPr="00B34DA5">
              <w:rPr>
                <w:rFonts w:ascii="標楷體" w:eastAsia="標楷體" w:hAnsi="標楷體" w:hint="eastAsia"/>
                <w:b/>
                <w:sz w:val="28"/>
                <w:szCs w:val="28"/>
              </w:rPr>
              <w:t>、新北市政府客家事務局桐花祭</w:t>
            </w:r>
          </w:p>
        </w:tc>
      </w:tr>
      <w:tr w:rsidR="003C3921" w:rsidTr="00561D2B">
        <w:trPr>
          <w:trHeight w:val="429"/>
        </w:trPr>
        <w:tc>
          <w:tcPr>
            <w:tcW w:w="1808" w:type="dxa"/>
            <w:shd w:val="clear" w:color="auto" w:fill="FFFF00"/>
          </w:tcPr>
          <w:p w:rsidR="003C3921" w:rsidRPr="00B34DA5" w:rsidRDefault="003C3921" w:rsidP="003C3921">
            <w:pPr>
              <w:widowControl/>
              <w:rPr>
                <w:rFonts w:ascii="標楷體" w:eastAsia="標楷體" w:hAnsi="標楷體"/>
                <w:b/>
                <w:sz w:val="28"/>
                <w:szCs w:val="28"/>
              </w:rPr>
            </w:pPr>
            <w:r w:rsidRPr="00B34DA5">
              <w:rPr>
                <w:rFonts w:ascii="標楷體" w:eastAsia="標楷體" w:hAnsi="標楷體" w:hint="eastAsia"/>
                <w:b/>
                <w:sz w:val="28"/>
                <w:szCs w:val="28"/>
              </w:rPr>
              <w:t>行政區</w:t>
            </w:r>
          </w:p>
        </w:tc>
        <w:tc>
          <w:tcPr>
            <w:tcW w:w="2848" w:type="dxa"/>
            <w:shd w:val="clear" w:color="auto" w:fill="FFFF00"/>
          </w:tcPr>
          <w:p w:rsidR="003C3921" w:rsidRPr="00B34DA5" w:rsidRDefault="003C3921" w:rsidP="003C3921">
            <w:pPr>
              <w:widowControl/>
              <w:rPr>
                <w:rFonts w:ascii="標楷體" w:eastAsia="標楷體" w:hAnsi="標楷體"/>
                <w:b/>
                <w:sz w:val="28"/>
                <w:szCs w:val="28"/>
              </w:rPr>
            </w:pPr>
            <w:r w:rsidRPr="00B34DA5">
              <w:rPr>
                <w:rFonts w:ascii="標楷體" w:eastAsia="標楷體" w:hAnsi="標楷體" w:hint="eastAsia"/>
                <w:b/>
                <w:sz w:val="28"/>
                <w:szCs w:val="28"/>
              </w:rPr>
              <w:t>活動名稱</w:t>
            </w:r>
          </w:p>
        </w:tc>
        <w:tc>
          <w:tcPr>
            <w:tcW w:w="3376" w:type="dxa"/>
            <w:shd w:val="clear" w:color="auto" w:fill="FFFF00"/>
          </w:tcPr>
          <w:p w:rsidR="003C3921" w:rsidRPr="00B34DA5" w:rsidRDefault="003C3921" w:rsidP="003C3921">
            <w:pPr>
              <w:widowControl/>
              <w:rPr>
                <w:rFonts w:ascii="標楷體" w:eastAsia="標楷體" w:hAnsi="標楷體"/>
                <w:b/>
                <w:sz w:val="28"/>
                <w:szCs w:val="28"/>
              </w:rPr>
            </w:pPr>
            <w:r w:rsidRPr="00B34DA5">
              <w:rPr>
                <w:rFonts w:ascii="標楷體" w:eastAsia="標楷體" w:hAnsi="標楷體" w:hint="eastAsia"/>
                <w:b/>
                <w:sz w:val="28"/>
                <w:szCs w:val="28"/>
              </w:rPr>
              <w:t>活動地點</w:t>
            </w:r>
          </w:p>
        </w:tc>
        <w:tc>
          <w:tcPr>
            <w:tcW w:w="3520" w:type="dxa"/>
            <w:shd w:val="clear" w:color="auto" w:fill="FFFF00"/>
          </w:tcPr>
          <w:p w:rsidR="003C3921" w:rsidRPr="00B34DA5" w:rsidRDefault="003C3921" w:rsidP="003C3921">
            <w:pPr>
              <w:widowControl/>
              <w:rPr>
                <w:rFonts w:ascii="標楷體" w:eastAsia="標楷體" w:hAnsi="標楷體"/>
                <w:b/>
                <w:sz w:val="28"/>
                <w:szCs w:val="28"/>
              </w:rPr>
            </w:pPr>
            <w:r w:rsidRPr="00B34DA5">
              <w:rPr>
                <w:rFonts w:ascii="標楷體" w:eastAsia="標楷體" w:hAnsi="標楷體" w:hint="eastAsia"/>
                <w:b/>
                <w:sz w:val="28"/>
                <w:szCs w:val="28"/>
              </w:rPr>
              <w:t>活動時間</w:t>
            </w:r>
          </w:p>
        </w:tc>
        <w:tc>
          <w:tcPr>
            <w:tcW w:w="3680" w:type="dxa"/>
            <w:shd w:val="clear" w:color="auto" w:fill="FFFF00"/>
          </w:tcPr>
          <w:p w:rsidR="003C3921" w:rsidRPr="00B34DA5" w:rsidRDefault="003C3921" w:rsidP="003C3921">
            <w:pPr>
              <w:widowControl/>
              <w:rPr>
                <w:rFonts w:ascii="標楷體" w:eastAsia="標楷體" w:hAnsi="標楷體"/>
                <w:b/>
                <w:sz w:val="28"/>
                <w:szCs w:val="28"/>
              </w:rPr>
            </w:pPr>
            <w:r w:rsidRPr="00B34DA5">
              <w:rPr>
                <w:rFonts w:ascii="標楷體" w:eastAsia="標楷體" w:hAnsi="標楷體" w:hint="eastAsia"/>
                <w:b/>
                <w:sz w:val="28"/>
                <w:szCs w:val="28"/>
              </w:rPr>
              <w:t>鄰近賞</w:t>
            </w:r>
            <w:proofErr w:type="gramStart"/>
            <w:r w:rsidRPr="00B34DA5">
              <w:rPr>
                <w:rFonts w:ascii="標楷體" w:eastAsia="標楷體" w:hAnsi="標楷體" w:hint="eastAsia"/>
                <w:b/>
                <w:sz w:val="28"/>
                <w:szCs w:val="28"/>
              </w:rPr>
              <w:t>螢</w:t>
            </w:r>
            <w:proofErr w:type="gramEnd"/>
            <w:r w:rsidRPr="00B34DA5">
              <w:rPr>
                <w:rFonts w:ascii="標楷體" w:eastAsia="標楷體" w:hAnsi="標楷體" w:hint="eastAsia"/>
                <w:b/>
                <w:sz w:val="28"/>
                <w:szCs w:val="28"/>
              </w:rPr>
              <w:t>地點</w:t>
            </w:r>
          </w:p>
        </w:tc>
      </w:tr>
      <w:tr w:rsidR="003C3921" w:rsidTr="00A37ED6">
        <w:trPr>
          <w:trHeight w:val="811"/>
        </w:trPr>
        <w:tc>
          <w:tcPr>
            <w:tcW w:w="1808" w:type="dxa"/>
          </w:tcPr>
          <w:p w:rsidR="003C3921" w:rsidRPr="00561D2B" w:rsidRDefault="003C3921" w:rsidP="003C3921">
            <w:pPr>
              <w:widowControl/>
              <w:rPr>
                <w:rFonts w:ascii="標楷體" w:eastAsia="標楷體" w:hAnsi="標楷體"/>
                <w:szCs w:val="24"/>
              </w:rPr>
            </w:pPr>
            <w:r w:rsidRPr="00561D2B">
              <w:rPr>
                <w:rFonts w:ascii="標楷體" w:eastAsia="標楷體" w:hAnsi="標楷體" w:hint="eastAsia"/>
                <w:szCs w:val="24"/>
              </w:rPr>
              <w:t>三峽區</w:t>
            </w:r>
          </w:p>
        </w:tc>
        <w:tc>
          <w:tcPr>
            <w:tcW w:w="2848" w:type="dxa"/>
          </w:tcPr>
          <w:p w:rsidR="003C3921" w:rsidRPr="00561D2B" w:rsidRDefault="003C3921" w:rsidP="003C3921">
            <w:pPr>
              <w:widowControl/>
              <w:rPr>
                <w:rFonts w:ascii="標楷體" w:eastAsia="標楷體" w:hAnsi="標楷體"/>
                <w:szCs w:val="24"/>
              </w:rPr>
            </w:pPr>
            <w:proofErr w:type="gramStart"/>
            <w:r w:rsidRPr="00561D2B">
              <w:rPr>
                <w:rFonts w:ascii="標楷體" w:eastAsia="標楷體" w:hAnsi="標楷體" w:hint="eastAsia"/>
                <w:szCs w:val="24"/>
              </w:rPr>
              <w:t>桐遊三峽</w:t>
            </w:r>
            <w:proofErr w:type="gramEnd"/>
          </w:p>
        </w:tc>
        <w:tc>
          <w:tcPr>
            <w:tcW w:w="3376" w:type="dxa"/>
          </w:tcPr>
          <w:p w:rsidR="003C3921" w:rsidRPr="00561D2B" w:rsidRDefault="003C3921" w:rsidP="003C3921">
            <w:pPr>
              <w:widowControl/>
              <w:rPr>
                <w:rFonts w:ascii="標楷體" w:eastAsia="標楷體" w:hAnsi="標楷體"/>
                <w:szCs w:val="24"/>
              </w:rPr>
            </w:pPr>
            <w:r w:rsidRPr="00561D2B">
              <w:rPr>
                <w:rFonts w:ascii="標楷體" w:eastAsia="標楷體" w:hAnsi="標楷體" w:hint="eastAsia"/>
                <w:szCs w:val="24"/>
              </w:rPr>
              <w:t>三峽區長福橋</w:t>
            </w:r>
          </w:p>
        </w:tc>
        <w:tc>
          <w:tcPr>
            <w:tcW w:w="3520" w:type="dxa"/>
          </w:tcPr>
          <w:p w:rsidR="003C3921" w:rsidRPr="00561D2B" w:rsidRDefault="003C3921" w:rsidP="003C3921">
            <w:pPr>
              <w:widowControl/>
              <w:rPr>
                <w:rFonts w:ascii="標楷體" w:eastAsia="標楷體" w:hAnsi="標楷體"/>
                <w:szCs w:val="24"/>
              </w:rPr>
            </w:pPr>
            <w:r w:rsidRPr="00561D2B">
              <w:rPr>
                <w:rFonts w:ascii="標楷體" w:eastAsia="標楷體" w:hAnsi="標楷體" w:hint="eastAsia"/>
                <w:szCs w:val="24"/>
              </w:rPr>
              <w:t>4月23日(六)下午13時起</w:t>
            </w:r>
          </w:p>
        </w:tc>
        <w:tc>
          <w:tcPr>
            <w:tcW w:w="3680" w:type="dxa"/>
          </w:tcPr>
          <w:p w:rsidR="003C3921" w:rsidRPr="00561D2B" w:rsidRDefault="003C3921" w:rsidP="003C3921">
            <w:pPr>
              <w:widowControl/>
              <w:rPr>
                <w:rFonts w:ascii="標楷體" w:eastAsia="標楷體" w:hAnsi="標楷體"/>
                <w:szCs w:val="24"/>
              </w:rPr>
            </w:pPr>
            <w:proofErr w:type="gramStart"/>
            <w:r w:rsidRPr="00561D2B">
              <w:rPr>
                <w:rFonts w:ascii="標楷體" w:eastAsia="標楷體" w:hAnsi="標楷體" w:hint="eastAsia"/>
                <w:szCs w:val="24"/>
              </w:rPr>
              <w:t>鳶</w:t>
            </w:r>
            <w:proofErr w:type="gramEnd"/>
            <w:r w:rsidRPr="00561D2B">
              <w:rPr>
                <w:rFonts w:ascii="標楷體" w:eastAsia="標楷體" w:hAnsi="標楷體" w:hint="eastAsia"/>
                <w:szCs w:val="24"/>
              </w:rPr>
              <w:t>山流</w:t>
            </w:r>
            <w:proofErr w:type="gramStart"/>
            <w:r w:rsidRPr="00561D2B">
              <w:rPr>
                <w:rFonts w:ascii="標楷體" w:eastAsia="標楷體" w:hAnsi="標楷體" w:hint="eastAsia"/>
                <w:szCs w:val="24"/>
              </w:rPr>
              <w:t>螢</w:t>
            </w:r>
            <w:proofErr w:type="gramEnd"/>
            <w:r w:rsidRPr="00561D2B">
              <w:rPr>
                <w:rFonts w:ascii="標楷體" w:eastAsia="標楷體" w:hAnsi="標楷體" w:hint="eastAsia"/>
                <w:szCs w:val="24"/>
              </w:rPr>
              <w:t>小徑</w:t>
            </w:r>
          </w:p>
        </w:tc>
      </w:tr>
      <w:tr w:rsidR="003C3921" w:rsidTr="00A37ED6">
        <w:trPr>
          <w:trHeight w:val="696"/>
        </w:trPr>
        <w:tc>
          <w:tcPr>
            <w:tcW w:w="1808" w:type="dxa"/>
          </w:tcPr>
          <w:p w:rsidR="003C3921" w:rsidRPr="00561D2B" w:rsidRDefault="003C3921" w:rsidP="003C3921">
            <w:pPr>
              <w:widowControl/>
              <w:rPr>
                <w:rFonts w:ascii="標楷體" w:eastAsia="標楷體" w:hAnsi="標楷體"/>
                <w:szCs w:val="24"/>
              </w:rPr>
            </w:pPr>
            <w:r w:rsidRPr="00561D2B">
              <w:rPr>
                <w:rFonts w:ascii="標楷體" w:eastAsia="標楷體" w:hAnsi="標楷體" w:hint="eastAsia"/>
                <w:szCs w:val="24"/>
              </w:rPr>
              <w:t>深坑區</w:t>
            </w:r>
          </w:p>
        </w:tc>
        <w:tc>
          <w:tcPr>
            <w:tcW w:w="2848" w:type="dxa"/>
          </w:tcPr>
          <w:p w:rsidR="003C3921" w:rsidRPr="00561D2B" w:rsidRDefault="00E455EC" w:rsidP="003C3921">
            <w:pPr>
              <w:widowControl/>
              <w:rPr>
                <w:rFonts w:ascii="標楷體" w:eastAsia="標楷體" w:hAnsi="標楷體"/>
                <w:szCs w:val="24"/>
              </w:rPr>
            </w:pPr>
            <w:proofErr w:type="gramStart"/>
            <w:r w:rsidRPr="00E455EC">
              <w:rPr>
                <w:rFonts w:ascii="標楷體" w:eastAsia="標楷體" w:hAnsi="標楷體" w:hint="eastAsia"/>
                <w:szCs w:val="24"/>
              </w:rPr>
              <w:t>藝遊桐樂</w:t>
            </w:r>
            <w:proofErr w:type="gramEnd"/>
            <w:r w:rsidR="003C3921" w:rsidRPr="00561D2B">
              <w:rPr>
                <w:rFonts w:ascii="標楷體" w:eastAsia="標楷體" w:hAnsi="標楷體" w:hint="eastAsia"/>
                <w:szCs w:val="24"/>
              </w:rPr>
              <w:t xml:space="preserve">  美好深坑</w:t>
            </w:r>
          </w:p>
        </w:tc>
        <w:tc>
          <w:tcPr>
            <w:tcW w:w="3376" w:type="dxa"/>
          </w:tcPr>
          <w:p w:rsidR="003C3921" w:rsidRPr="00561D2B" w:rsidRDefault="003C3921" w:rsidP="003C3921">
            <w:pPr>
              <w:widowControl/>
              <w:rPr>
                <w:rFonts w:ascii="標楷體" w:eastAsia="標楷體" w:hAnsi="標楷體"/>
                <w:szCs w:val="24"/>
              </w:rPr>
            </w:pPr>
            <w:r w:rsidRPr="00561D2B">
              <w:rPr>
                <w:rFonts w:ascii="標楷體" w:eastAsia="標楷體" w:hAnsi="標楷體" w:hint="eastAsia"/>
                <w:szCs w:val="24"/>
              </w:rPr>
              <w:t>深坑萬福生態公園</w:t>
            </w:r>
          </w:p>
        </w:tc>
        <w:tc>
          <w:tcPr>
            <w:tcW w:w="3520" w:type="dxa"/>
          </w:tcPr>
          <w:p w:rsidR="003C3921" w:rsidRPr="00561D2B" w:rsidRDefault="003C3921" w:rsidP="003C3921">
            <w:pPr>
              <w:widowControl/>
              <w:rPr>
                <w:rFonts w:ascii="標楷體" w:eastAsia="標楷體" w:hAnsi="標楷體"/>
                <w:szCs w:val="24"/>
              </w:rPr>
            </w:pPr>
            <w:r w:rsidRPr="00561D2B">
              <w:rPr>
                <w:rFonts w:ascii="標楷體" w:eastAsia="標楷體" w:hAnsi="標楷體" w:hint="eastAsia"/>
                <w:szCs w:val="24"/>
              </w:rPr>
              <w:t>4月24日(日)下午13時30分起</w:t>
            </w:r>
          </w:p>
        </w:tc>
        <w:tc>
          <w:tcPr>
            <w:tcW w:w="3680" w:type="dxa"/>
          </w:tcPr>
          <w:p w:rsidR="003C3921" w:rsidRPr="00561D2B" w:rsidRDefault="003C3921" w:rsidP="003C3921">
            <w:pPr>
              <w:widowControl/>
              <w:rPr>
                <w:rFonts w:ascii="標楷體" w:eastAsia="標楷體" w:hAnsi="標楷體"/>
                <w:szCs w:val="24"/>
              </w:rPr>
            </w:pPr>
            <w:r w:rsidRPr="00561D2B">
              <w:rPr>
                <w:rFonts w:ascii="標楷體" w:eastAsia="標楷體" w:hAnsi="標楷體" w:hint="eastAsia"/>
                <w:szCs w:val="24"/>
              </w:rPr>
              <w:t>1.阿柔洋產業路約5-6公里處(青山香草園)</w:t>
            </w:r>
          </w:p>
          <w:p w:rsidR="003C3921" w:rsidRPr="00561D2B" w:rsidRDefault="003C3921" w:rsidP="003C3921">
            <w:pPr>
              <w:widowControl/>
              <w:rPr>
                <w:rFonts w:ascii="標楷體" w:eastAsia="標楷體" w:hAnsi="標楷體"/>
                <w:szCs w:val="24"/>
              </w:rPr>
            </w:pPr>
            <w:r w:rsidRPr="00561D2B">
              <w:rPr>
                <w:rFonts w:ascii="標楷體" w:eastAsia="標楷體" w:hAnsi="標楷體" w:hint="eastAsia"/>
                <w:szCs w:val="24"/>
              </w:rPr>
              <w:t>2.石碇華</w:t>
            </w:r>
            <w:proofErr w:type="gramStart"/>
            <w:r w:rsidRPr="00561D2B">
              <w:rPr>
                <w:rFonts w:ascii="標楷體" w:eastAsia="標楷體" w:hAnsi="標楷體" w:hint="eastAsia"/>
                <w:szCs w:val="24"/>
              </w:rPr>
              <w:t>梵</w:t>
            </w:r>
            <w:proofErr w:type="gramEnd"/>
            <w:r w:rsidRPr="00561D2B">
              <w:rPr>
                <w:rFonts w:ascii="標楷體" w:eastAsia="標楷體" w:hAnsi="標楷體" w:hint="eastAsia"/>
                <w:szCs w:val="24"/>
              </w:rPr>
              <w:t>大學後山</w:t>
            </w:r>
          </w:p>
        </w:tc>
      </w:tr>
      <w:tr w:rsidR="003C3921" w:rsidTr="003C3921">
        <w:trPr>
          <w:trHeight w:val="1232"/>
        </w:trPr>
        <w:tc>
          <w:tcPr>
            <w:tcW w:w="1808" w:type="dxa"/>
          </w:tcPr>
          <w:p w:rsidR="003C3921" w:rsidRPr="00561D2B" w:rsidRDefault="003C3921" w:rsidP="003C3921">
            <w:pPr>
              <w:widowControl/>
              <w:rPr>
                <w:rFonts w:ascii="標楷體" w:eastAsia="標楷體" w:hAnsi="標楷體"/>
                <w:szCs w:val="24"/>
              </w:rPr>
            </w:pPr>
            <w:r w:rsidRPr="00561D2B">
              <w:rPr>
                <w:rFonts w:ascii="標楷體" w:eastAsia="標楷體" w:hAnsi="標楷體" w:hint="eastAsia"/>
                <w:szCs w:val="24"/>
              </w:rPr>
              <w:t>土城區</w:t>
            </w:r>
          </w:p>
        </w:tc>
        <w:tc>
          <w:tcPr>
            <w:tcW w:w="2848" w:type="dxa"/>
          </w:tcPr>
          <w:p w:rsidR="003C3921" w:rsidRPr="00561D2B" w:rsidRDefault="003C3921" w:rsidP="003C3921">
            <w:pPr>
              <w:widowControl/>
              <w:rPr>
                <w:rFonts w:ascii="標楷體" w:eastAsia="標楷體" w:hAnsi="標楷體"/>
                <w:szCs w:val="24"/>
              </w:rPr>
            </w:pPr>
            <w:proofErr w:type="gramStart"/>
            <w:r w:rsidRPr="00561D2B">
              <w:rPr>
                <w:rFonts w:ascii="標楷體" w:eastAsia="標楷體" w:hAnsi="標楷體" w:hint="eastAsia"/>
                <w:szCs w:val="24"/>
              </w:rPr>
              <w:t>桐遊新</w:t>
            </w:r>
            <w:proofErr w:type="gramEnd"/>
            <w:r w:rsidRPr="00561D2B">
              <w:rPr>
                <w:rFonts w:ascii="標楷體" w:eastAsia="標楷體" w:hAnsi="標楷體" w:hint="eastAsia"/>
                <w:szCs w:val="24"/>
              </w:rPr>
              <w:t>北  花YOUNG青春</w:t>
            </w:r>
          </w:p>
        </w:tc>
        <w:tc>
          <w:tcPr>
            <w:tcW w:w="3376" w:type="dxa"/>
          </w:tcPr>
          <w:p w:rsidR="003C3921" w:rsidRPr="00561D2B" w:rsidRDefault="003C3921" w:rsidP="003C3921">
            <w:pPr>
              <w:widowControl/>
              <w:rPr>
                <w:rFonts w:ascii="標楷體" w:eastAsia="標楷體" w:hAnsi="標楷體"/>
                <w:szCs w:val="24"/>
              </w:rPr>
            </w:pPr>
            <w:r w:rsidRPr="00561D2B">
              <w:rPr>
                <w:rFonts w:ascii="標楷體" w:eastAsia="標楷體" w:hAnsi="標楷體" w:hint="eastAsia"/>
                <w:szCs w:val="24"/>
              </w:rPr>
              <w:t>土城區南天母廣場</w:t>
            </w:r>
          </w:p>
        </w:tc>
        <w:tc>
          <w:tcPr>
            <w:tcW w:w="3520" w:type="dxa"/>
          </w:tcPr>
          <w:p w:rsidR="003C3921" w:rsidRPr="00561D2B" w:rsidRDefault="003C3921" w:rsidP="003C3921">
            <w:pPr>
              <w:widowControl/>
              <w:rPr>
                <w:rFonts w:ascii="標楷體" w:eastAsia="標楷體" w:hAnsi="標楷體"/>
                <w:szCs w:val="24"/>
              </w:rPr>
            </w:pPr>
            <w:r w:rsidRPr="00561D2B">
              <w:rPr>
                <w:rFonts w:ascii="標楷體" w:eastAsia="標楷體" w:hAnsi="標楷體" w:hint="eastAsia"/>
                <w:szCs w:val="24"/>
              </w:rPr>
              <w:t>4月30日(六)上午9時起</w:t>
            </w:r>
          </w:p>
        </w:tc>
        <w:tc>
          <w:tcPr>
            <w:tcW w:w="3680" w:type="dxa"/>
          </w:tcPr>
          <w:p w:rsidR="003C3921" w:rsidRPr="00561D2B" w:rsidRDefault="003C3921" w:rsidP="003C3921">
            <w:pPr>
              <w:widowControl/>
              <w:rPr>
                <w:rFonts w:ascii="標楷體" w:eastAsia="標楷體" w:hAnsi="標楷體"/>
                <w:szCs w:val="24"/>
              </w:rPr>
            </w:pPr>
            <w:r w:rsidRPr="00561D2B">
              <w:rPr>
                <w:rFonts w:ascii="標楷體" w:eastAsia="標楷體" w:hAnsi="標楷體" w:hint="eastAsia"/>
                <w:szCs w:val="24"/>
              </w:rPr>
              <w:t>1.桐花公園及周邊賞</w:t>
            </w:r>
            <w:proofErr w:type="gramStart"/>
            <w:r w:rsidRPr="00561D2B">
              <w:rPr>
                <w:rFonts w:ascii="標楷體" w:eastAsia="標楷體" w:hAnsi="標楷體" w:hint="eastAsia"/>
                <w:szCs w:val="24"/>
              </w:rPr>
              <w:t>螢</w:t>
            </w:r>
            <w:proofErr w:type="gramEnd"/>
            <w:r w:rsidRPr="00561D2B">
              <w:rPr>
                <w:rFonts w:ascii="標楷體" w:eastAsia="標楷體" w:hAnsi="標楷體" w:hint="eastAsia"/>
                <w:szCs w:val="24"/>
              </w:rPr>
              <w:t>步道</w:t>
            </w:r>
          </w:p>
          <w:p w:rsidR="003C3921" w:rsidRPr="00561D2B" w:rsidRDefault="003C3921" w:rsidP="003C3921">
            <w:pPr>
              <w:widowControl/>
              <w:rPr>
                <w:rFonts w:ascii="標楷體" w:eastAsia="標楷體" w:hAnsi="標楷體"/>
                <w:szCs w:val="24"/>
              </w:rPr>
            </w:pPr>
            <w:r w:rsidRPr="00561D2B">
              <w:rPr>
                <w:rFonts w:ascii="標楷體" w:eastAsia="標楷體" w:hAnsi="標楷體" w:hint="eastAsia"/>
                <w:szCs w:val="24"/>
              </w:rPr>
              <w:t>(土城區承天路底)</w:t>
            </w:r>
          </w:p>
          <w:p w:rsidR="003C3921" w:rsidRPr="00561D2B" w:rsidRDefault="003C3921" w:rsidP="003C3921">
            <w:pPr>
              <w:widowControl/>
              <w:rPr>
                <w:rFonts w:ascii="標楷體" w:eastAsia="標楷體" w:hAnsi="標楷體"/>
                <w:szCs w:val="24"/>
              </w:rPr>
            </w:pPr>
            <w:r w:rsidRPr="00561D2B">
              <w:rPr>
                <w:rFonts w:ascii="標楷體" w:eastAsia="標楷體" w:hAnsi="標楷體" w:hint="eastAsia"/>
                <w:szCs w:val="24"/>
              </w:rPr>
              <w:t>2.石壁</w:t>
            </w:r>
            <w:proofErr w:type="gramStart"/>
            <w:r w:rsidRPr="00561D2B">
              <w:rPr>
                <w:rFonts w:ascii="標楷體" w:eastAsia="標楷體" w:hAnsi="標楷體" w:hint="eastAsia"/>
                <w:szCs w:val="24"/>
              </w:rPr>
              <w:t>寮</w:t>
            </w:r>
            <w:proofErr w:type="gramEnd"/>
            <w:r w:rsidRPr="00561D2B">
              <w:rPr>
                <w:rFonts w:ascii="標楷體" w:eastAsia="標楷體" w:hAnsi="標楷體" w:hint="eastAsia"/>
                <w:szCs w:val="24"/>
              </w:rPr>
              <w:t>溪清溪步道(土城區南天母廣場對面)</w:t>
            </w:r>
          </w:p>
        </w:tc>
      </w:tr>
      <w:tr w:rsidR="003C3921" w:rsidTr="00A37ED6">
        <w:trPr>
          <w:trHeight w:val="703"/>
        </w:trPr>
        <w:tc>
          <w:tcPr>
            <w:tcW w:w="1808" w:type="dxa"/>
          </w:tcPr>
          <w:p w:rsidR="003C3921" w:rsidRPr="00561D2B" w:rsidRDefault="003C3921" w:rsidP="003C3921">
            <w:pPr>
              <w:widowControl/>
              <w:rPr>
                <w:rFonts w:ascii="標楷體" w:eastAsia="標楷體" w:hAnsi="標楷體"/>
                <w:szCs w:val="24"/>
              </w:rPr>
            </w:pPr>
            <w:r w:rsidRPr="00561D2B">
              <w:rPr>
                <w:rFonts w:ascii="標楷體" w:eastAsia="標楷體" w:hAnsi="標楷體" w:hint="eastAsia"/>
                <w:szCs w:val="24"/>
              </w:rPr>
              <w:t>新店區</w:t>
            </w:r>
          </w:p>
        </w:tc>
        <w:tc>
          <w:tcPr>
            <w:tcW w:w="2848" w:type="dxa"/>
          </w:tcPr>
          <w:p w:rsidR="003C3921" w:rsidRPr="00561D2B" w:rsidRDefault="003C3921" w:rsidP="003C3921">
            <w:pPr>
              <w:widowControl/>
              <w:rPr>
                <w:rFonts w:ascii="標楷體" w:eastAsia="標楷體" w:hAnsi="標楷體"/>
                <w:szCs w:val="24"/>
              </w:rPr>
            </w:pPr>
            <w:r w:rsidRPr="00561D2B">
              <w:rPr>
                <w:rFonts w:ascii="標楷體" w:eastAsia="標楷體" w:hAnsi="標楷體" w:hint="eastAsia"/>
                <w:szCs w:val="24"/>
              </w:rPr>
              <w:t>新店和美山</w:t>
            </w:r>
            <w:proofErr w:type="gramStart"/>
            <w:r w:rsidRPr="00561D2B">
              <w:rPr>
                <w:rFonts w:ascii="標楷體" w:eastAsia="標楷體" w:hAnsi="標楷體" w:hint="eastAsia"/>
                <w:szCs w:val="24"/>
              </w:rPr>
              <w:t>賞桐趣</w:t>
            </w:r>
            <w:proofErr w:type="gramEnd"/>
          </w:p>
        </w:tc>
        <w:tc>
          <w:tcPr>
            <w:tcW w:w="3376" w:type="dxa"/>
          </w:tcPr>
          <w:p w:rsidR="003C3921" w:rsidRPr="00561D2B" w:rsidRDefault="007E2443" w:rsidP="003C3921">
            <w:pPr>
              <w:widowControl/>
              <w:rPr>
                <w:rFonts w:ascii="標楷體" w:eastAsia="標楷體" w:hAnsi="標楷體"/>
                <w:szCs w:val="24"/>
              </w:rPr>
            </w:pPr>
            <w:r w:rsidRPr="00561D2B">
              <w:rPr>
                <w:rFonts w:ascii="標楷體" w:eastAsia="標楷體" w:hAnsi="標楷體" w:hint="eastAsia"/>
                <w:szCs w:val="24"/>
              </w:rPr>
              <w:t>新店區和美山登山步道</w:t>
            </w:r>
          </w:p>
        </w:tc>
        <w:tc>
          <w:tcPr>
            <w:tcW w:w="3520" w:type="dxa"/>
          </w:tcPr>
          <w:p w:rsidR="003C3921" w:rsidRPr="00561D2B" w:rsidRDefault="007E2443" w:rsidP="003C3921">
            <w:pPr>
              <w:widowControl/>
              <w:rPr>
                <w:rFonts w:ascii="標楷體" w:eastAsia="標楷體" w:hAnsi="標楷體"/>
                <w:szCs w:val="24"/>
              </w:rPr>
            </w:pPr>
            <w:r w:rsidRPr="00561D2B">
              <w:rPr>
                <w:rFonts w:ascii="標楷體" w:eastAsia="標楷體" w:hAnsi="標楷體" w:hint="eastAsia"/>
                <w:szCs w:val="24"/>
              </w:rPr>
              <w:t>5月1日(日)上午9時起</w:t>
            </w:r>
          </w:p>
        </w:tc>
        <w:tc>
          <w:tcPr>
            <w:tcW w:w="3680" w:type="dxa"/>
          </w:tcPr>
          <w:p w:rsidR="003C3921" w:rsidRPr="00561D2B" w:rsidRDefault="007E2443" w:rsidP="00561D2B">
            <w:pPr>
              <w:widowControl/>
              <w:rPr>
                <w:rFonts w:ascii="標楷體" w:eastAsia="標楷體" w:hAnsi="標楷體"/>
                <w:szCs w:val="24"/>
              </w:rPr>
            </w:pPr>
            <w:proofErr w:type="gramStart"/>
            <w:r w:rsidRPr="00561D2B">
              <w:rPr>
                <w:rFonts w:ascii="標楷體" w:eastAsia="標楷體" w:hAnsi="標楷體" w:hint="eastAsia"/>
                <w:szCs w:val="24"/>
              </w:rPr>
              <w:t>和美山步道</w:t>
            </w:r>
            <w:proofErr w:type="gramEnd"/>
          </w:p>
          <w:p w:rsidR="007E2443" w:rsidRPr="00561D2B" w:rsidRDefault="007E2443" w:rsidP="00A37ED6">
            <w:pPr>
              <w:pStyle w:val="a4"/>
              <w:widowControl/>
              <w:ind w:leftChars="0" w:left="360"/>
              <w:rPr>
                <w:rFonts w:ascii="標楷體" w:eastAsia="標楷體" w:hAnsi="標楷體"/>
                <w:szCs w:val="24"/>
              </w:rPr>
            </w:pPr>
          </w:p>
        </w:tc>
      </w:tr>
      <w:tr w:rsidR="003C3921" w:rsidTr="00A37ED6">
        <w:trPr>
          <w:trHeight w:val="827"/>
        </w:trPr>
        <w:tc>
          <w:tcPr>
            <w:tcW w:w="1808" w:type="dxa"/>
          </w:tcPr>
          <w:p w:rsidR="003C3921" w:rsidRPr="00561D2B" w:rsidRDefault="00A37ED6" w:rsidP="003C3921">
            <w:pPr>
              <w:widowControl/>
              <w:rPr>
                <w:rFonts w:ascii="標楷體" w:eastAsia="標楷體" w:hAnsi="標楷體"/>
                <w:szCs w:val="24"/>
              </w:rPr>
            </w:pPr>
            <w:r w:rsidRPr="00561D2B">
              <w:rPr>
                <w:rFonts w:ascii="標楷體" w:eastAsia="標楷體" w:hAnsi="標楷體" w:hint="eastAsia"/>
                <w:szCs w:val="24"/>
              </w:rPr>
              <w:t>瑞芳區</w:t>
            </w:r>
          </w:p>
        </w:tc>
        <w:tc>
          <w:tcPr>
            <w:tcW w:w="2848" w:type="dxa"/>
          </w:tcPr>
          <w:p w:rsidR="003C3921" w:rsidRPr="00561D2B" w:rsidRDefault="00A37ED6" w:rsidP="003C3921">
            <w:pPr>
              <w:widowControl/>
              <w:rPr>
                <w:rFonts w:ascii="標楷體" w:eastAsia="標楷體" w:hAnsi="標楷體"/>
                <w:szCs w:val="24"/>
              </w:rPr>
            </w:pPr>
            <w:proofErr w:type="gramStart"/>
            <w:r w:rsidRPr="00561D2B">
              <w:rPr>
                <w:rFonts w:ascii="標楷體" w:eastAsia="標楷體" w:hAnsi="標楷體" w:hint="eastAsia"/>
                <w:szCs w:val="24"/>
              </w:rPr>
              <w:t>桐顏桐語桐遊</w:t>
            </w:r>
            <w:proofErr w:type="gramEnd"/>
            <w:r w:rsidRPr="00561D2B">
              <w:rPr>
                <w:rFonts w:ascii="標楷體" w:eastAsia="標楷體" w:hAnsi="標楷體" w:hint="eastAsia"/>
                <w:szCs w:val="24"/>
              </w:rPr>
              <w:t>瑞芳</w:t>
            </w:r>
          </w:p>
        </w:tc>
        <w:tc>
          <w:tcPr>
            <w:tcW w:w="3376" w:type="dxa"/>
          </w:tcPr>
          <w:p w:rsidR="003C3921" w:rsidRPr="00561D2B" w:rsidRDefault="00A37ED6" w:rsidP="003C3921">
            <w:pPr>
              <w:widowControl/>
              <w:rPr>
                <w:rFonts w:ascii="標楷體" w:eastAsia="標楷體" w:hAnsi="標楷體"/>
                <w:szCs w:val="24"/>
              </w:rPr>
            </w:pPr>
            <w:r w:rsidRPr="00561D2B">
              <w:rPr>
                <w:rFonts w:ascii="標楷體" w:eastAsia="標楷體" w:hAnsi="標楷體" w:hint="eastAsia"/>
                <w:szCs w:val="24"/>
              </w:rPr>
              <w:t>瑞芳區</w:t>
            </w:r>
            <w:proofErr w:type="gramStart"/>
            <w:r w:rsidRPr="00561D2B">
              <w:rPr>
                <w:rFonts w:ascii="標楷體" w:eastAsia="標楷體" w:hAnsi="標楷體" w:hint="eastAsia"/>
                <w:szCs w:val="24"/>
              </w:rPr>
              <w:t>四腳亭吉安</w:t>
            </w:r>
            <w:proofErr w:type="gramEnd"/>
            <w:r w:rsidRPr="00561D2B">
              <w:rPr>
                <w:rFonts w:ascii="標楷體" w:eastAsia="標楷體" w:hAnsi="標楷體" w:hint="eastAsia"/>
                <w:szCs w:val="24"/>
              </w:rPr>
              <w:t>宮前廣場</w:t>
            </w:r>
          </w:p>
        </w:tc>
        <w:tc>
          <w:tcPr>
            <w:tcW w:w="3520" w:type="dxa"/>
          </w:tcPr>
          <w:p w:rsidR="003C3921" w:rsidRPr="00561D2B" w:rsidRDefault="00A37ED6" w:rsidP="003C3921">
            <w:pPr>
              <w:widowControl/>
              <w:rPr>
                <w:rFonts w:ascii="標楷體" w:eastAsia="標楷體" w:hAnsi="標楷體"/>
                <w:szCs w:val="24"/>
              </w:rPr>
            </w:pPr>
            <w:r w:rsidRPr="00561D2B">
              <w:rPr>
                <w:rFonts w:ascii="標楷體" w:eastAsia="標楷體" w:hAnsi="標楷體" w:hint="eastAsia"/>
                <w:szCs w:val="24"/>
              </w:rPr>
              <w:t>5月1日(日)上午10時起</w:t>
            </w:r>
          </w:p>
        </w:tc>
        <w:tc>
          <w:tcPr>
            <w:tcW w:w="3680" w:type="dxa"/>
          </w:tcPr>
          <w:p w:rsidR="003C3921" w:rsidRPr="00561D2B" w:rsidRDefault="00561D2B" w:rsidP="003C3921">
            <w:pPr>
              <w:widowControl/>
              <w:rPr>
                <w:rFonts w:ascii="標楷體" w:eastAsia="標楷體" w:hAnsi="標楷體"/>
                <w:szCs w:val="24"/>
              </w:rPr>
            </w:pPr>
            <w:proofErr w:type="gramStart"/>
            <w:r w:rsidRPr="00561D2B">
              <w:rPr>
                <w:rFonts w:ascii="標楷體" w:eastAsia="標楷體" w:hAnsi="標楷體" w:hint="eastAsia"/>
                <w:szCs w:val="24"/>
              </w:rPr>
              <w:t>琉榔</w:t>
            </w:r>
            <w:proofErr w:type="gramEnd"/>
            <w:r w:rsidRPr="00561D2B">
              <w:rPr>
                <w:rFonts w:ascii="標楷體" w:eastAsia="標楷體" w:hAnsi="標楷體" w:hint="eastAsia"/>
                <w:szCs w:val="24"/>
              </w:rPr>
              <w:t>路觀光步道</w:t>
            </w:r>
          </w:p>
        </w:tc>
      </w:tr>
      <w:tr w:rsidR="003C3921" w:rsidTr="003C3921">
        <w:trPr>
          <w:trHeight w:val="1056"/>
        </w:trPr>
        <w:tc>
          <w:tcPr>
            <w:tcW w:w="1808" w:type="dxa"/>
          </w:tcPr>
          <w:p w:rsidR="003C3921" w:rsidRPr="00561D2B" w:rsidRDefault="00A37ED6" w:rsidP="003C3921">
            <w:pPr>
              <w:widowControl/>
              <w:rPr>
                <w:rFonts w:ascii="標楷體" w:eastAsia="標楷體" w:hAnsi="標楷體"/>
                <w:szCs w:val="24"/>
              </w:rPr>
            </w:pPr>
            <w:r w:rsidRPr="00561D2B">
              <w:rPr>
                <w:rFonts w:ascii="標楷體" w:eastAsia="標楷體" w:hAnsi="標楷體" w:hint="eastAsia"/>
                <w:szCs w:val="24"/>
              </w:rPr>
              <w:t>三芝區</w:t>
            </w:r>
          </w:p>
        </w:tc>
        <w:tc>
          <w:tcPr>
            <w:tcW w:w="2848" w:type="dxa"/>
          </w:tcPr>
          <w:p w:rsidR="003C3921" w:rsidRPr="00561D2B" w:rsidRDefault="00A37ED6" w:rsidP="003C3921">
            <w:pPr>
              <w:widowControl/>
              <w:rPr>
                <w:rFonts w:ascii="標楷體" w:eastAsia="標楷體" w:hAnsi="標楷體"/>
                <w:szCs w:val="24"/>
              </w:rPr>
            </w:pPr>
            <w:r w:rsidRPr="00561D2B">
              <w:rPr>
                <w:rFonts w:ascii="標楷體" w:eastAsia="標楷體" w:hAnsi="標楷體" w:hint="eastAsia"/>
                <w:szCs w:val="24"/>
              </w:rPr>
              <w:t>三芝</w:t>
            </w:r>
            <w:proofErr w:type="gramStart"/>
            <w:r w:rsidRPr="00561D2B">
              <w:rPr>
                <w:rFonts w:ascii="標楷體" w:eastAsia="標楷體" w:hAnsi="標楷體" w:hint="eastAsia"/>
                <w:szCs w:val="24"/>
              </w:rPr>
              <w:t>藝桐樂遊趣</w:t>
            </w:r>
            <w:proofErr w:type="gramEnd"/>
          </w:p>
        </w:tc>
        <w:tc>
          <w:tcPr>
            <w:tcW w:w="3376" w:type="dxa"/>
          </w:tcPr>
          <w:p w:rsidR="003C3921" w:rsidRPr="00561D2B" w:rsidRDefault="00A37ED6" w:rsidP="003C3921">
            <w:pPr>
              <w:widowControl/>
              <w:rPr>
                <w:rFonts w:ascii="標楷體" w:eastAsia="標楷體" w:hAnsi="標楷體"/>
                <w:szCs w:val="24"/>
              </w:rPr>
            </w:pPr>
            <w:r w:rsidRPr="00561D2B">
              <w:rPr>
                <w:rFonts w:ascii="標楷體" w:eastAsia="標楷體" w:hAnsi="標楷體" w:hint="eastAsia"/>
                <w:szCs w:val="24"/>
              </w:rPr>
              <w:t>三芝區橫山里</w:t>
            </w:r>
          </w:p>
        </w:tc>
        <w:tc>
          <w:tcPr>
            <w:tcW w:w="3520" w:type="dxa"/>
          </w:tcPr>
          <w:p w:rsidR="003C3921" w:rsidRPr="00561D2B" w:rsidRDefault="00A37ED6" w:rsidP="003C3921">
            <w:pPr>
              <w:widowControl/>
              <w:rPr>
                <w:rFonts w:ascii="標楷體" w:eastAsia="標楷體" w:hAnsi="標楷體"/>
                <w:szCs w:val="24"/>
              </w:rPr>
            </w:pPr>
            <w:r w:rsidRPr="00561D2B">
              <w:rPr>
                <w:rFonts w:ascii="標楷體" w:eastAsia="標楷體" w:hAnsi="標楷體" w:hint="eastAsia"/>
                <w:szCs w:val="24"/>
              </w:rPr>
              <w:t>5月7日(日)上午8時</w:t>
            </w:r>
          </w:p>
        </w:tc>
        <w:tc>
          <w:tcPr>
            <w:tcW w:w="3680" w:type="dxa"/>
          </w:tcPr>
          <w:p w:rsidR="00E455EC" w:rsidRPr="00E455EC" w:rsidRDefault="00E455EC" w:rsidP="00E455EC">
            <w:pPr>
              <w:widowControl/>
              <w:rPr>
                <w:rFonts w:ascii="標楷體" w:eastAsia="標楷體" w:hAnsi="標楷體"/>
                <w:szCs w:val="24"/>
              </w:rPr>
            </w:pPr>
            <w:r w:rsidRPr="00E455EC">
              <w:rPr>
                <w:rFonts w:ascii="標楷體" w:eastAsia="標楷體" w:hAnsi="標楷體" w:hint="eastAsia"/>
                <w:szCs w:val="24"/>
              </w:rPr>
              <w:t>1. 三芝</w:t>
            </w:r>
            <w:proofErr w:type="gramStart"/>
            <w:r w:rsidRPr="00E455EC">
              <w:rPr>
                <w:rFonts w:ascii="標楷體" w:eastAsia="標楷體" w:hAnsi="標楷體" w:hint="eastAsia"/>
                <w:szCs w:val="24"/>
              </w:rPr>
              <w:t>區錫板</w:t>
            </w:r>
            <w:proofErr w:type="gramEnd"/>
            <w:r w:rsidRPr="00E455EC">
              <w:rPr>
                <w:rFonts w:ascii="標楷體" w:eastAsia="標楷體" w:hAnsi="標楷體" w:hint="eastAsia"/>
                <w:szCs w:val="24"/>
              </w:rPr>
              <w:t>里</w:t>
            </w:r>
          </w:p>
          <w:p w:rsidR="00E455EC" w:rsidRPr="00E455EC" w:rsidRDefault="00E455EC" w:rsidP="00E455EC">
            <w:pPr>
              <w:widowControl/>
              <w:rPr>
                <w:rFonts w:ascii="標楷體" w:eastAsia="標楷體" w:hAnsi="標楷體"/>
                <w:szCs w:val="24"/>
              </w:rPr>
            </w:pPr>
            <w:r w:rsidRPr="00E455EC">
              <w:rPr>
                <w:rFonts w:ascii="標楷體" w:eastAsia="標楷體" w:hAnsi="標楷體" w:hint="eastAsia"/>
                <w:szCs w:val="24"/>
              </w:rPr>
              <w:t>2. 三芝區圓山里青山路</w:t>
            </w:r>
          </w:p>
          <w:p w:rsidR="00561D2B" w:rsidRPr="00561D2B" w:rsidRDefault="00E455EC" w:rsidP="00E455EC">
            <w:pPr>
              <w:widowControl/>
              <w:rPr>
                <w:rFonts w:ascii="標楷體" w:eastAsia="標楷體" w:hAnsi="標楷體"/>
                <w:szCs w:val="24"/>
              </w:rPr>
            </w:pPr>
            <w:r w:rsidRPr="00E455EC">
              <w:rPr>
                <w:rFonts w:ascii="標楷體" w:eastAsia="標楷體" w:hAnsi="標楷體" w:hint="eastAsia"/>
                <w:szCs w:val="24"/>
              </w:rPr>
              <w:t>3. 三芝區八賢</w:t>
            </w:r>
            <w:proofErr w:type="gramStart"/>
            <w:r w:rsidRPr="00E455EC">
              <w:rPr>
                <w:rFonts w:ascii="標楷體" w:eastAsia="標楷體" w:hAnsi="標楷體" w:hint="eastAsia"/>
                <w:szCs w:val="24"/>
              </w:rPr>
              <w:t>里心療</w:t>
            </w:r>
            <w:proofErr w:type="gramEnd"/>
            <w:r w:rsidRPr="00E455EC">
              <w:rPr>
                <w:rFonts w:ascii="標楷體" w:eastAsia="標楷體" w:hAnsi="標楷體" w:hint="eastAsia"/>
                <w:szCs w:val="24"/>
              </w:rPr>
              <w:t>走廊</w:t>
            </w:r>
          </w:p>
        </w:tc>
      </w:tr>
      <w:tr w:rsidR="003C3921" w:rsidTr="00A37ED6">
        <w:trPr>
          <w:trHeight w:val="1039"/>
        </w:trPr>
        <w:tc>
          <w:tcPr>
            <w:tcW w:w="1808" w:type="dxa"/>
          </w:tcPr>
          <w:p w:rsidR="003C3921" w:rsidRPr="00561D2B" w:rsidRDefault="00A37ED6" w:rsidP="003C3921">
            <w:pPr>
              <w:widowControl/>
              <w:rPr>
                <w:rFonts w:ascii="標楷體" w:eastAsia="標楷體" w:hAnsi="標楷體"/>
                <w:szCs w:val="24"/>
              </w:rPr>
            </w:pPr>
            <w:r w:rsidRPr="00561D2B">
              <w:rPr>
                <w:rFonts w:ascii="標楷體" w:eastAsia="標楷體" w:hAnsi="標楷體" w:hint="eastAsia"/>
                <w:szCs w:val="24"/>
              </w:rPr>
              <w:t>石碇區</w:t>
            </w:r>
          </w:p>
        </w:tc>
        <w:tc>
          <w:tcPr>
            <w:tcW w:w="2848" w:type="dxa"/>
          </w:tcPr>
          <w:p w:rsidR="003C3921" w:rsidRPr="00561D2B" w:rsidRDefault="00A37ED6" w:rsidP="003C3921">
            <w:pPr>
              <w:widowControl/>
              <w:rPr>
                <w:rFonts w:ascii="標楷體" w:eastAsia="標楷體" w:hAnsi="標楷體"/>
                <w:szCs w:val="24"/>
              </w:rPr>
            </w:pPr>
            <w:r w:rsidRPr="00561D2B">
              <w:rPr>
                <w:rFonts w:ascii="標楷體" w:eastAsia="標楷體" w:hAnsi="標楷體" w:hint="eastAsia"/>
                <w:szCs w:val="24"/>
              </w:rPr>
              <w:t>桐花飛舞</w:t>
            </w:r>
            <w:proofErr w:type="gramStart"/>
            <w:r w:rsidRPr="00561D2B">
              <w:rPr>
                <w:rFonts w:ascii="標楷體" w:eastAsia="標楷體" w:hAnsi="標楷體" w:hint="eastAsia"/>
                <w:szCs w:val="24"/>
              </w:rPr>
              <w:t>品茶趣</w:t>
            </w:r>
            <w:proofErr w:type="gramEnd"/>
          </w:p>
        </w:tc>
        <w:tc>
          <w:tcPr>
            <w:tcW w:w="3376" w:type="dxa"/>
          </w:tcPr>
          <w:p w:rsidR="003C3921" w:rsidRPr="00561D2B" w:rsidRDefault="00A37ED6" w:rsidP="003C3921">
            <w:pPr>
              <w:widowControl/>
              <w:rPr>
                <w:rFonts w:ascii="標楷體" w:eastAsia="標楷體" w:hAnsi="標楷體"/>
                <w:szCs w:val="24"/>
              </w:rPr>
            </w:pPr>
            <w:r w:rsidRPr="00561D2B">
              <w:rPr>
                <w:rFonts w:ascii="標楷體" w:eastAsia="標楷體" w:hAnsi="標楷體" w:hint="eastAsia"/>
                <w:szCs w:val="24"/>
              </w:rPr>
              <w:t>石碇區格</w:t>
            </w:r>
            <w:r w:rsidR="00561D2B" w:rsidRPr="00561D2B">
              <w:rPr>
                <w:rFonts w:ascii="標楷體" w:eastAsia="標楷體" w:hAnsi="標楷體" w:hint="eastAsia"/>
                <w:szCs w:val="24"/>
              </w:rPr>
              <w:t>頭里北47-1線9K-50處</w:t>
            </w:r>
          </w:p>
        </w:tc>
        <w:tc>
          <w:tcPr>
            <w:tcW w:w="3520" w:type="dxa"/>
          </w:tcPr>
          <w:p w:rsidR="003C3921" w:rsidRPr="00561D2B" w:rsidRDefault="00561D2B" w:rsidP="003C3921">
            <w:pPr>
              <w:widowControl/>
              <w:rPr>
                <w:rFonts w:ascii="標楷體" w:eastAsia="標楷體" w:hAnsi="標楷體"/>
                <w:szCs w:val="24"/>
              </w:rPr>
            </w:pPr>
            <w:r w:rsidRPr="00561D2B">
              <w:rPr>
                <w:rFonts w:ascii="標楷體" w:eastAsia="標楷體" w:hAnsi="標楷體" w:hint="eastAsia"/>
                <w:szCs w:val="24"/>
              </w:rPr>
              <w:t>5月7日(日)上午9時</w:t>
            </w:r>
          </w:p>
        </w:tc>
        <w:tc>
          <w:tcPr>
            <w:tcW w:w="3680" w:type="dxa"/>
          </w:tcPr>
          <w:p w:rsidR="00E455EC" w:rsidRPr="00E455EC" w:rsidRDefault="00E455EC" w:rsidP="00E455EC">
            <w:pPr>
              <w:widowControl/>
              <w:rPr>
                <w:rFonts w:ascii="標楷體" w:eastAsia="標楷體" w:hAnsi="標楷體"/>
                <w:szCs w:val="24"/>
              </w:rPr>
            </w:pPr>
            <w:r w:rsidRPr="00E455EC">
              <w:rPr>
                <w:rFonts w:ascii="標楷體" w:eastAsia="標楷體" w:hAnsi="標楷體" w:hint="eastAsia"/>
                <w:szCs w:val="24"/>
              </w:rPr>
              <w:t>1.二格山自然中心</w:t>
            </w:r>
          </w:p>
          <w:p w:rsidR="00561D2B" w:rsidRPr="00561D2B" w:rsidRDefault="00E455EC" w:rsidP="00E455EC">
            <w:pPr>
              <w:widowControl/>
              <w:rPr>
                <w:rFonts w:ascii="標楷體" w:eastAsia="標楷體" w:hAnsi="標楷體"/>
                <w:szCs w:val="24"/>
              </w:rPr>
            </w:pPr>
            <w:r w:rsidRPr="00E455EC">
              <w:rPr>
                <w:rFonts w:ascii="標楷體" w:eastAsia="標楷體" w:hAnsi="標楷體" w:hint="eastAsia"/>
                <w:szCs w:val="24"/>
              </w:rPr>
              <w:t>2.雲海國小</w:t>
            </w:r>
          </w:p>
        </w:tc>
      </w:tr>
    </w:tbl>
    <w:p w:rsidR="00A37ED6" w:rsidRPr="00B34DA5" w:rsidRDefault="00561D2B" w:rsidP="008D7C9F">
      <w:pPr>
        <w:widowControl/>
        <w:rPr>
          <w:rFonts w:ascii="標楷體" w:eastAsia="標楷體" w:hAnsi="標楷體"/>
          <w:b/>
          <w:sz w:val="28"/>
          <w:szCs w:val="28"/>
        </w:rPr>
      </w:pPr>
      <w:proofErr w:type="gramStart"/>
      <w:r w:rsidRPr="00B34DA5">
        <w:rPr>
          <w:rFonts w:ascii="標楷體" w:eastAsia="標楷體" w:hAnsi="標楷體" w:hint="eastAsia"/>
          <w:b/>
          <w:sz w:val="28"/>
          <w:szCs w:val="28"/>
        </w:rPr>
        <w:t>桐花祭活動</w:t>
      </w:r>
      <w:proofErr w:type="gramEnd"/>
      <w:r w:rsidRPr="00B34DA5">
        <w:rPr>
          <w:rFonts w:ascii="標楷體" w:eastAsia="標楷體" w:hAnsi="標楷體" w:hint="eastAsia"/>
          <w:b/>
          <w:sz w:val="28"/>
          <w:szCs w:val="28"/>
        </w:rPr>
        <w:t>詳情請洽</w:t>
      </w:r>
      <w:r w:rsidR="00B34DA5" w:rsidRPr="00B34DA5">
        <w:rPr>
          <w:rFonts w:ascii="標楷體" w:eastAsia="標楷體" w:hAnsi="標楷體" w:hint="eastAsia"/>
          <w:b/>
          <w:sz w:val="28"/>
          <w:szCs w:val="28"/>
        </w:rPr>
        <w:t>新北市政府客家事務局 文教發展科  陳小姐</w:t>
      </w:r>
    </w:p>
    <w:p w:rsidR="00B34DA5" w:rsidRPr="00B34DA5" w:rsidRDefault="00B34DA5" w:rsidP="008D7C9F">
      <w:pPr>
        <w:widowControl/>
        <w:rPr>
          <w:rFonts w:ascii="標楷體" w:eastAsia="標楷體" w:hAnsi="標楷體"/>
          <w:b/>
          <w:sz w:val="28"/>
          <w:szCs w:val="28"/>
        </w:rPr>
      </w:pPr>
      <w:r w:rsidRPr="00B34DA5">
        <w:rPr>
          <w:rFonts w:ascii="標楷體" w:eastAsia="標楷體" w:hAnsi="標楷體" w:hint="eastAsia"/>
          <w:b/>
          <w:sz w:val="28"/>
          <w:szCs w:val="28"/>
        </w:rPr>
        <w:t>電話：29603456 分機6027</w:t>
      </w:r>
    </w:p>
    <w:tbl>
      <w:tblPr>
        <w:tblW w:w="15468" w:type="dxa"/>
        <w:tblInd w:w="13" w:type="dxa"/>
        <w:tblLayout w:type="fixed"/>
        <w:tblCellMar>
          <w:left w:w="28" w:type="dxa"/>
          <w:right w:w="28" w:type="dxa"/>
        </w:tblCellMar>
        <w:tblLook w:val="04A0" w:firstRow="1" w:lastRow="0" w:firstColumn="1" w:lastColumn="0" w:noHBand="0" w:noVBand="1"/>
      </w:tblPr>
      <w:tblGrid>
        <w:gridCol w:w="1008"/>
        <w:gridCol w:w="1134"/>
        <w:gridCol w:w="1356"/>
        <w:gridCol w:w="1195"/>
        <w:gridCol w:w="992"/>
        <w:gridCol w:w="851"/>
        <w:gridCol w:w="1276"/>
        <w:gridCol w:w="2551"/>
        <w:gridCol w:w="2268"/>
        <w:gridCol w:w="2837"/>
      </w:tblGrid>
      <w:tr w:rsidR="00AA2E42" w:rsidRPr="00AA2E42" w:rsidTr="00AA2E42">
        <w:trPr>
          <w:trHeight w:val="324"/>
        </w:trPr>
        <w:tc>
          <w:tcPr>
            <w:tcW w:w="15468" w:type="dxa"/>
            <w:gridSpan w:val="10"/>
            <w:tcBorders>
              <w:top w:val="nil"/>
              <w:left w:val="nil"/>
              <w:bottom w:val="single" w:sz="4" w:space="0" w:color="808080"/>
              <w:right w:val="nil"/>
            </w:tcBorders>
            <w:shd w:val="clear" w:color="auto" w:fill="auto"/>
            <w:noWrap/>
            <w:vAlign w:val="center"/>
            <w:hideMark/>
          </w:tcPr>
          <w:p w:rsidR="00AA2E42" w:rsidRPr="00AA2E42" w:rsidRDefault="00AA2E42" w:rsidP="00AA2E42">
            <w:pPr>
              <w:widowControl/>
              <w:jc w:val="center"/>
              <w:rPr>
                <w:rFonts w:ascii="新細明體" w:hAnsi="新細明體" w:cs="新細明體"/>
                <w:color w:val="000000"/>
                <w:kern w:val="0"/>
                <w:szCs w:val="24"/>
              </w:rPr>
            </w:pPr>
            <w:r w:rsidRPr="00AA2E42">
              <w:rPr>
                <w:rFonts w:ascii="新細明體" w:hAnsi="新細明體" w:cs="新細明體" w:hint="eastAsia"/>
                <w:color w:val="000000"/>
                <w:kern w:val="0"/>
                <w:szCs w:val="24"/>
              </w:rPr>
              <w:lastRenderedPageBreak/>
              <w:t>2016新北市兒童月系列活動-新北兒童尚蓋『猴』--「螢火蟲祭」賞</w:t>
            </w:r>
            <w:proofErr w:type="gramStart"/>
            <w:r w:rsidRPr="00AA2E42">
              <w:rPr>
                <w:rFonts w:ascii="新細明體" w:hAnsi="新細明體" w:cs="新細明體" w:hint="eastAsia"/>
                <w:color w:val="000000"/>
                <w:kern w:val="0"/>
                <w:szCs w:val="24"/>
              </w:rPr>
              <w:t>螢</w:t>
            </w:r>
            <w:proofErr w:type="gramEnd"/>
            <w:r w:rsidRPr="00AA2E42">
              <w:rPr>
                <w:rFonts w:ascii="新細明體" w:hAnsi="新細明體" w:cs="新細明體" w:hint="eastAsia"/>
                <w:color w:val="000000"/>
                <w:kern w:val="0"/>
                <w:szCs w:val="24"/>
              </w:rPr>
              <w:t>活動</w:t>
            </w:r>
          </w:p>
        </w:tc>
      </w:tr>
      <w:tr w:rsidR="00AA2E42" w:rsidRPr="00AA2E42" w:rsidTr="00AA2E42">
        <w:trPr>
          <w:trHeight w:val="552"/>
        </w:trPr>
        <w:tc>
          <w:tcPr>
            <w:tcW w:w="1008" w:type="dxa"/>
            <w:tcBorders>
              <w:top w:val="nil"/>
              <w:left w:val="single" w:sz="4" w:space="0" w:color="808080"/>
              <w:bottom w:val="single" w:sz="4" w:space="0" w:color="808080"/>
              <w:right w:val="single" w:sz="4" w:space="0" w:color="808080"/>
            </w:tcBorders>
            <w:shd w:val="clear" w:color="000000" w:fill="CCCCCC"/>
            <w:vAlign w:val="center"/>
            <w:hideMark/>
          </w:tcPr>
          <w:p w:rsidR="00AA2E42" w:rsidRPr="00AA2E42" w:rsidRDefault="00AA2E42" w:rsidP="00AA2E42">
            <w:pPr>
              <w:widowControl/>
              <w:jc w:val="center"/>
              <w:rPr>
                <w:rFonts w:ascii="細明體" w:eastAsia="細明體" w:hAnsi="細明體" w:cs="新細明體"/>
                <w:color w:val="000000"/>
                <w:kern w:val="0"/>
                <w:sz w:val="20"/>
                <w:szCs w:val="20"/>
              </w:rPr>
            </w:pPr>
            <w:bookmarkStart w:id="0" w:name="_GoBack" w:colFirst="10" w:colLast="10"/>
            <w:r w:rsidRPr="00AA2E42">
              <w:rPr>
                <w:rFonts w:ascii="細明體" w:eastAsia="細明體" w:hAnsi="細明體" w:cs="新細明體" w:hint="eastAsia"/>
                <w:color w:val="000000"/>
                <w:kern w:val="0"/>
                <w:sz w:val="20"/>
                <w:szCs w:val="20"/>
              </w:rPr>
              <w:t>辦理學校</w:t>
            </w:r>
          </w:p>
        </w:tc>
        <w:tc>
          <w:tcPr>
            <w:tcW w:w="1134" w:type="dxa"/>
            <w:tcBorders>
              <w:top w:val="nil"/>
              <w:left w:val="nil"/>
              <w:bottom w:val="single" w:sz="4" w:space="0" w:color="808080"/>
              <w:right w:val="single" w:sz="4" w:space="0" w:color="808080"/>
            </w:tcBorders>
            <w:shd w:val="clear" w:color="000000" w:fill="CCCCCC"/>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活動名稱</w:t>
            </w:r>
          </w:p>
        </w:tc>
        <w:tc>
          <w:tcPr>
            <w:tcW w:w="1356" w:type="dxa"/>
            <w:tcBorders>
              <w:top w:val="nil"/>
              <w:left w:val="nil"/>
              <w:bottom w:val="single" w:sz="4" w:space="0" w:color="808080"/>
              <w:right w:val="single" w:sz="4" w:space="0" w:color="808080"/>
            </w:tcBorders>
            <w:shd w:val="clear" w:color="000000" w:fill="CCCCCC"/>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辦理日期及時間</w:t>
            </w:r>
          </w:p>
        </w:tc>
        <w:tc>
          <w:tcPr>
            <w:tcW w:w="1195" w:type="dxa"/>
            <w:tcBorders>
              <w:top w:val="nil"/>
              <w:left w:val="nil"/>
              <w:bottom w:val="single" w:sz="4" w:space="0" w:color="808080"/>
              <w:right w:val="single" w:sz="4" w:space="0" w:color="808080"/>
            </w:tcBorders>
            <w:shd w:val="clear" w:color="000000" w:fill="CCCCCC"/>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可報名人數</w:t>
            </w:r>
          </w:p>
        </w:tc>
        <w:tc>
          <w:tcPr>
            <w:tcW w:w="992" w:type="dxa"/>
            <w:tcBorders>
              <w:top w:val="nil"/>
              <w:left w:val="nil"/>
              <w:bottom w:val="single" w:sz="4" w:space="0" w:color="808080"/>
              <w:right w:val="single" w:sz="4" w:space="0" w:color="808080"/>
            </w:tcBorders>
            <w:shd w:val="clear" w:color="000000" w:fill="CCCCCC"/>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參加者繳交費用</w:t>
            </w:r>
          </w:p>
        </w:tc>
        <w:tc>
          <w:tcPr>
            <w:tcW w:w="851" w:type="dxa"/>
            <w:tcBorders>
              <w:top w:val="nil"/>
              <w:left w:val="nil"/>
              <w:bottom w:val="single" w:sz="4" w:space="0" w:color="808080"/>
              <w:right w:val="single" w:sz="4" w:space="0" w:color="808080"/>
            </w:tcBorders>
            <w:shd w:val="clear" w:color="000000" w:fill="CCCCCC"/>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聯絡人</w:t>
            </w:r>
          </w:p>
        </w:tc>
        <w:tc>
          <w:tcPr>
            <w:tcW w:w="1276" w:type="dxa"/>
            <w:tcBorders>
              <w:top w:val="nil"/>
              <w:left w:val="nil"/>
              <w:bottom w:val="single" w:sz="4" w:space="0" w:color="808080"/>
              <w:right w:val="single" w:sz="4" w:space="0" w:color="808080"/>
            </w:tcBorders>
            <w:shd w:val="clear" w:color="000000" w:fill="CCCCCC"/>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職稱</w:t>
            </w:r>
          </w:p>
        </w:tc>
        <w:tc>
          <w:tcPr>
            <w:tcW w:w="2551" w:type="dxa"/>
            <w:tcBorders>
              <w:top w:val="nil"/>
              <w:left w:val="nil"/>
              <w:bottom w:val="single" w:sz="4" w:space="0" w:color="808080"/>
              <w:right w:val="single" w:sz="4" w:space="0" w:color="808080"/>
            </w:tcBorders>
            <w:shd w:val="clear" w:color="000000" w:fill="CCCCCC"/>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辦公電話</w:t>
            </w:r>
          </w:p>
        </w:tc>
        <w:tc>
          <w:tcPr>
            <w:tcW w:w="2268" w:type="dxa"/>
            <w:tcBorders>
              <w:top w:val="nil"/>
              <w:left w:val="nil"/>
              <w:bottom w:val="single" w:sz="4" w:space="0" w:color="808080"/>
              <w:right w:val="single" w:sz="4" w:space="0" w:color="808080"/>
            </w:tcBorders>
            <w:shd w:val="clear" w:color="000000" w:fill="CCCCCC"/>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電子信箱</w:t>
            </w:r>
          </w:p>
        </w:tc>
        <w:tc>
          <w:tcPr>
            <w:tcW w:w="2837" w:type="dxa"/>
            <w:tcBorders>
              <w:top w:val="nil"/>
              <w:left w:val="nil"/>
              <w:bottom w:val="single" w:sz="4" w:space="0" w:color="808080"/>
              <w:right w:val="single" w:sz="4" w:space="0" w:color="808080"/>
            </w:tcBorders>
            <w:shd w:val="clear" w:color="000000" w:fill="CCCCCC"/>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參加者報名方式</w:t>
            </w:r>
          </w:p>
        </w:tc>
      </w:tr>
      <w:bookmarkEnd w:id="0"/>
      <w:tr w:rsidR="00AA2E42" w:rsidRPr="00AA2E42" w:rsidTr="00AA2E42">
        <w:trPr>
          <w:trHeight w:val="1056"/>
        </w:trPr>
        <w:tc>
          <w:tcPr>
            <w:tcW w:w="1008" w:type="dxa"/>
            <w:tcBorders>
              <w:top w:val="nil"/>
              <w:left w:val="single" w:sz="4" w:space="0" w:color="808080"/>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新北市三峽區中園國民小學</w:t>
            </w:r>
          </w:p>
        </w:tc>
        <w:tc>
          <w:tcPr>
            <w:tcW w:w="1134"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中園國小學校護</w:t>
            </w:r>
            <w:proofErr w:type="gramStart"/>
            <w:r w:rsidRPr="00AA2E42">
              <w:rPr>
                <w:rFonts w:ascii="Verdana" w:hAnsi="Verdana" w:cs="新細明體"/>
                <w:color w:val="000000"/>
                <w:kern w:val="0"/>
                <w:sz w:val="20"/>
                <w:szCs w:val="20"/>
              </w:rPr>
              <w:t>螢</w:t>
            </w:r>
            <w:proofErr w:type="gramEnd"/>
            <w:r w:rsidRPr="00AA2E42">
              <w:rPr>
                <w:rFonts w:ascii="Verdana" w:hAnsi="Verdana" w:cs="新細明體"/>
                <w:color w:val="000000"/>
                <w:kern w:val="0"/>
                <w:sz w:val="20"/>
                <w:szCs w:val="20"/>
              </w:rPr>
              <w:t>課程及賞</w:t>
            </w:r>
            <w:proofErr w:type="gramStart"/>
            <w:r w:rsidRPr="00AA2E42">
              <w:rPr>
                <w:rFonts w:ascii="Verdana" w:hAnsi="Verdana" w:cs="新細明體"/>
                <w:color w:val="000000"/>
                <w:kern w:val="0"/>
                <w:sz w:val="20"/>
                <w:szCs w:val="20"/>
              </w:rPr>
              <w:t>螢</w:t>
            </w:r>
            <w:proofErr w:type="gramEnd"/>
            <w:r w:rsidRPr="00AA2E42">
              <w:rPr>
                <w:rFonts w:ascii="Verdana" w:hAnsi="Verdana" w:cs="新細明體"/>
                <w:color w:val="000000"/>
                <w:kern w:val="0"/>
                <w:sz w:val="20"/>
                <w:szCs w:val="20"/>
              </w:rPr>
              <w:t>活動</w:t>
            </w:r>
          </w:p>
        </w:tc>
        <w:tc>
          <w:tcPr>
            <w:tcW w:w="135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105年4月27日</w:t>
            </w:r>
          </w:p>
        </w:tc>
        <w:tc>
          <w:tcPr>
            <w:tcW w:w="1195"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20</w:t>
            </w:r>
            <w:r w:rsidRPr="00AA2E42">
              <w:rPr>
                <w:rFonts w:ascii="Verdana" w:hAnsi="Verdana" w:cs="新細明體"/>
                <w:color w:val="000000"/>
                <w:kern w:val="0"/>
                <w:sz w:val="20"/>
                <w:szCs w:val="20"/>
              </w:rPr>
              <w:t>人以上團體</w:t>
            </w:r>
          </w:p>
        </w:tc>
        <w:tc>
          <w:tcPr>
            <w:tcW w:w="992"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200</w:t>
            </w:r>
            <w:r w:rsidRPr="00AA2E42">
              <w:rPr>
                <w:rFonts w:ascii="Verdana" w:hAnsi="Verdana" w:cs="新細明體"/>
                <w:color w:val="000000"/>
                <w:kern w:val="0"/>
                <w:sz w:val="20"/>
                <w:szCs w:val="20"/>
              </w:rPr>
              <w:t>元</w:t>
            </w:r>
          </w:p>
        </w:tc>
        <w:tc>
          <w:tcPr>
            <w:tcW w:w="8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許志光</w:t>
            </w:r>
          </w:p>
        </w:tc>
        <w:tc>
          <w:tcPr>
            <w:tcW w:w="127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學</w:t>
            </w:r>
            <w:proofErr w:type="gramStart"/>
            <w:r w:rsidRPr="00AA2E42">
              <w:rPr>
                <w:rFonts w:ascii="Verdana" w:hAnsi="Verdana" w:cs="新細明體"/>
                <w:color w:val="000000"/>
                <w:kern w:val="0"/>
                <w:sz w:val="20"/>
                <w:szCs w:val="20"/>
              </w:rPr>
              <w:t>務</w:t>
            </w:r>
            <w:proofErr w:type="gramEnd"/>
            <w:r w:rsidRPr="00AA2E42">
              <w:rPr>
                <w:rFonts w:ascii="Verdana" w:hAnsi="Verdana" w:cs="新細明體"/>
                <w:color w:val="000000"/>
                <w:kern w:val="0"/>
                <w:sz w:val="20"/>
                <w:szCs w:val="20"/>
              </w:rPr>
              <w:t>主任</w:t>
            </w:r>
          </w:p>
        </w:tc>
        <w:tc>
          <w:tcPr>
            <w:tcW w:w="25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(02)86712590</w:t>
            </w:r>
            <w:r w:rsidRPr="00AA2E42">
              <w:rPr>
                <w:rFonts w:ascii="細明體" w:eastAsia="細明體" w:hAnsi="細明體" w:cs="新細明體" w:hint="eastAsia"/>
                <w:color w:val="000000"/>
                <w:kern w:val="0"/>
                <w:sz w:val="20"/>
                <w:szCs w:val="20"/>
              </w:rPr>
              <w:t>分機</w:t>
            </w:r>
            <w:r w:rsidRPr="00AA2E42">
              <w:rPr>
                <w:rFonts w:ascii="Verdana" w:hAnsi="Verdana" w:cs="新細明體"/>
                <w:color w:val="000000"/>
                <w:kern w:val="0"/>
                <w:sz w:val="20"/>
                <w:szCs w:val="20"/>
              </w:rPr>
              <w:t>821</w:t>
            </w:r>
          </w:p>
        </w:tc>
        <w:tc>
          <w:tcPr>
            <w:tcW w:w="2268"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rodhsu@gmail.com</w:t>
            </w:r>
          </w:p>
        </w:tc>
        <w:tc>
          <w:tcPr>
            <w:tcW w:w="2837"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電子郵件或來校報名</w:t>
            </w:r>
          </w:p>
        </w:tc>
      </w:tr>
      <w:tr w:rsidR="00AA2E42" w:rsidRPr="00AA2E42" w:rsidTr="00AA2E42">
        <w:trPr>
          <w:trHeight w:val="1560"/>
        </w:trPr>
        <w:tc>
          <w:tcPr>
            <w:tcW w:w="1008" w:type="dxa"/>
            <w:tcBorders>
              <w:top w:val="nil"/>
              <w:left w:val="single" w:sz="4" w:space="0" w:color="808080"/>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新北市三峽區五寮國民小學</w:t>
            </w:r>
          </w:p>
        </w:tc>
        <w:tc>
          <w:tcPr>
            <w:tcW w:w="1134"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火焰蟲來吃茶</w:t>
            </w:r>
            <w:proofErr w:type="gramStart"/>
            <w:r w:rsidRPr="00AA2E42">
              <w:rPr>
                <w:rFonts w:ascii="細明體" w:eastAsia="細明體" w:hAnsi="細明體" w:cs="細明體"/>
                <w:color w:val="000000"/>
                <w:kern w:val="0"/>
                <w:sz w:val="20"/>
                <w:szCs w:val="20"/>
              </w:rPr>
              <w:t>‧</w:t>
            </w:r>
            <w:proofErr w:type="gramEnd"/>
            <w:r w:rsidRPr="00AA2E42">
              <w:rPr>
                <w:rFonts w:ascii="Verdana" w:hAnsi="Verdana" w:cs="新細明體"/>
                <w:color w:val="000000"/>
                <w:kern w:val="0"/>
                <w:sz w:val="20"/>
                <w:szCs w:val="20"/>
              </w:rPr>
              <w:t>五</w:t>
            </w:r>
            <w:proofErr w:type="gramStart"/>
            <w:r w:rsidRPr="00AA2E42">
              <w:rPr>
                <w:rFonts w:ascii="Verdana" w:hAnsi="Verdana" w:cs="新細明體"/>
                <w:color w:val="000000"/>
                <w:kern w:val="0"/>
                <w:sz w:val="20"/>
                <w:szCs w:val="20"/>
              </w:rPr>
              <w:t>寮</w:t>
            </w:r>
            <w:proofErr w:type="gramEnd"/>
            <w:r w:rsidRPr="00AA2E42">
              <w:rPr>
                <w:rFonts w:ascii="Verdana" w:hAnsi="Verdana" w:cs="新細明體"/>
                <w:color w:val="000000"/>
                <w:kern w:val="0"/>
                <w:sz w:val="20"/>
                <w:szCs w:val="20"/>
              </w:rPr>
              <w:t>來做客</w:t>
            </w:r>
          </w:p>
        </w:tc>
        <w:tc>
          <w:tcPr>
            <w:tcW w:w="135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105年4月29日</w:t>
            </w:r>
            <w:r w:rsidRPr="00AA2E42">
              <w:rPr>
                <w:rFonts w:ascii="細明體" w:eastAsia="細明體" w:hAnsi="細明體" w:cs="新細明體" w:hint="eastAsia"/>
                <w:color w:val="000000"/>
                <w:kern w:val="0"/>
                <w:sz w:val="20"/>
                <w:szCs w:val="20"/>
              </w:rPr>
              <w:br/>
              <w:t>(17:00-21:00)</w:t>
            </w:r>
          </w:p>
        </w:tc>
        <w:tc>
          <w:tcPr>
            <w:tcW w:w="1195"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團體</w:t>
            </w:r>
            <w:r w:rsidRPr="00AA2E42">
              <w:rPr>
                <w:rFonts w:ascii="Verdana" w:hAnsi="Verdana" w:cs="新細明體"/>
                <w:color w:val="000000"/>
                <w:kern w:val="0"/>
                <w:sz w:val="20"/>
                <w:szCs w:val="20"/>
              </w:rPr>
              <w:t>20</w:t>
            </w:r>
            <w:r w:rsidRPr="00AA2E42">
              <w:rPr>
                <w:rFonts w:ascii="Verdana" w:hAnsi="Verdana" w:cs="新細明體"/>
                <w:color w:val="000000"/>
                <w:kern w:val="0"/>
                <w:sz w:val="20"/>
                <w:szCs w:val="20"/>
              </w:rPr>
              <w:t>人為原則，並推派一名聯絡人</w:t>
            </w:r>
          </w:p>
        </w:tc>
        <w:tc>
          <w:tcPr>
            <w:tcW w:w="992"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免費</w:t>
            </w:r>
          </w:p>
        </w:tc>
        <w:tc>
          <w:tcPr>
            <w:tcW w:w="8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吳彥德</w:t>
            </w:r>
          </w:p>
        </w:tc>
        <w:tc>
          <w:tcPr>
            <w:tcW w:w="127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教導主任</w:t>
            </w:r>
          </w:p>
        </w:tc>
        <w:tc>
          <w:tcPr>
            <w:tcW w:w="25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(02)26720298</w:t>
            </w:r>
            <w:r w:rsidRPr="00AA2E42">
              <w:rPr>
                <w:rFonts w:ascii="細明體" w:eastAsia="細明體" w:hAnsi="細明體" w:cs="新細明體" w:hint="eastAsia"/>
                <w:color w:val="000000"/>
                <w:kern w:val="0"/>
                <w:sz w:val="20"/>
                <w:szCs w:val="20"/>
              </w:rPr>
              <w:t>分機</w:t>
            </w:r>
            <w:r w:rsidRPr="00AA2E42">
              <w:rPr>
                <w:rFonts w:ascii="Verdana" w:hAnsi="Verdana" w:cs="新細明體"/>
                <w:color w:val="000000"/>
                <w:kern w:val="0"/>
                <w:sz w:val="20"/>
                <w:szCs w:val="20"/>
              </w:rPr>
              <w:t>22</w:t>
            </w:r>
          </w:p>
        </w:tc>
        <w:tc>
          <w:tcPr>
            <w:tcW w:w="2268"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hyperlink r:id="rId10" w:history="1">
              <w:r w:rsidRPr="00AA2E42">
                <w:rPr>
                  <w:rFonts w:ascii="Verdana" w:hAnsi="Verdana" w:cs="新細明體"/>
                  <w:color w:val="000000"/>
                  <w:kern w:val="0"/>
                  <w:sz w:val="20"/>
                  <w:szCs w:val="20"/>
                </w:rPr>
                <w:t>end0420@gmail.com</w:t>
              </w:r>
            </w:hyperlink>
          </w:p>
        </w:tc>
        <w:tc>
          <w:tcPr>
            <w:tcW w:w="2837"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細明體" w:eastAsia="細明體" w:hAnsi="細明體" w:cs="新細明體" w:hint="eastAsia"/>
                <w:color w:val="000000"/>
                <w:kern w:val="0"/>
                <w:sz w:val="20"/>
                <w:szCs w:val="20"/>
              </w:rPr>
              <w:t>在學校網頁下載報名表，填寫後以傳真（</w:t>
            </w:r>
            <w:r w:rsidRPr="00AA2E42">
              <w:rPr>
                <w:rFonts w:ascii="Verdana" w:hAnsi="Verdana" w:cs="新細明體"/>
                <w:color w:val="000000"/>
                <w:kern w:val="0"/>
                <w:sz w:val="20"/>
                <w:szCs w:val="20"/>
              </w:rPr>
              <w:t>02-26720024</w:t>
            </w:r>
            <w:r w:rsidRPr="00AA2E42">
              <w:rPr>
                <w:rFonts w:ascii="細明體" w:eastAsia="細明體" w:hAnsi="細明體" w:cs="新細明體" w:hint="eastAsia"/>
                <w:color w:val="000000"/>
                <w:kern w:val="0"/>
                <w:sz w:val="20"/>
                <w:szCs w:val="20"/>
              </w:rPr>
              <w:t>）或電子郵件報名，並電話聯繫確認。</w:t>
            </w:r>
          </w:p>
        </w:tc>
      </w:tr>
      <w:tr w:rsidR="00AA2E42" w:rsidRPr="00AA2E42" w:rsidTr="00AA2E42">
        <w:trPr>
          <w:trHeight w:val="1356"/>
        </w:trPr>
        <w:tc>
          <w:tcPr>
            <w:tcW w:w="1008" w:type="dxa"/>
            <w:tcBorders>
              <w:top w:val="nil"/>
              <w:left w:val="single" w:sz="4" w:space="0" w:color="808080"/>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新北市三峽區建安國民小學</w:t>
            </w:r>
          </w:p>
        </w:tc>
        <w:tc>
          <w:tcPr>
            <w:tcW w:w="1134"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螢光河畔趴趴</w:t>
            </w:r>
            <w:r w:rsidRPr="00AA2E42">
              <w:rPr>
                <w:rFonts w:ascii="Verdana" w:hAnsi="Verdana" w:cs="新細明體"/>
                <w:color w:val="000000"/>
                <w:kern w:val="0"/>
                <w:sz w:val="20"/>
                <w:szCs w:val="20"/>
              </w:rPr>
              <w:t>GO~</w:t>
            </w:r>
            <w:r w:rsidRPr="00AA2E42">
              <w:rPr>
                <w:rFonts w:ascii="Verdana" w:hAnsi="Verdana" w:cs="新細明體"/>
                <w:color w:val="000000"/>
                <w:kern w:val="0"/>
                <w:sz w:val="20"/>
                <w:szCs w:val="20"/>
              </w:rPr>
              <w:t>建安螢火蟲祭</w:t>
            </w:r>
          </w:p>
        </w:tc>
        <w:tc>
          <w:tcPr>
            <w:tcW w:w="135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105年4月15日至105年4月26日</w:t>
            </w:r>
          </w:p>
        </w:tc>
        <w:tc>
          <w:tcPr>
            <w:tcW w:w="1195"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210</w:t>
            </w:r>
            <w:r w:rsidRPr="00AA2E42">
              <w:rPr>
                <w:rFonts w:ascii="細明體" w:eastAsia="細明體" w:hAnsi="細明體" w:cs="新細明體" w:hint="eastAsia"/>
                <w:color w:val="000000"/>
                <w:kern w:val="0"/>
                <w:sz w:val="20"/>
                <w:szCs w:val="20"/>
              </w:rPr>
              <w:t>人</w:t>
            </w:r>
          </w:p>
        </w:tc>
        <w:tc>
          <w:tcPr>
            <w:tcW w:w="992"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200</w:t>
            </w:r>
            <w:r w:rsidRPr="00AA2E42">
              <w:rPr>
                <w:rFonts w:ascii="細明體" w:eastAsia="細明體" w:hAnsi="細明體" w:cs="新細明體" w:hint="eastAsia"/>
                <w:color w:val="000000"/>
                <w:kern w:val="0"/>
                <w:sz w:val="20"/>
                <w:szCs w:val="20"/>
              </w:rPr>
              <w:t>元</w:t>
            </w:r>
          </w:p>
        </w:tc>
        <w:tc>
          <w:tcPr>
            <w:tcW w:w="8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孫永嘉</w:t>
            </w:r>
          </w:p>
        </w:tc>
        <w:tc>
          <w:tcPr>
            <w:tcW w:w="127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學</w:t>
            </w:r>
            <w:proofErr w:type="gramStart"/>
            <w:r w:rsidRPr="00AA2E42">
              <w:rPr>
                <w:rFonts w:ascii="Verdana" w:hAnsi="Verdana" w:cs="新細明體"/>
                <w:color w:val="000000"/>
                <w:kern w:val="0"/>
                <w:sz w:val="20"/>
                <w:szCs w:val="20"/>
              </w:rPr>
              <w:t>務</w:t>
            </w:r>
            <w:proofErr w:type="gramEnd"/>
            <w:r w:rsidRPr="00AA2E42">
              <w:rPr>
                <w:rFonts w:ascii="Verdana" w:hAnsi="Verdana" w:cs="新細明體"/>
                <w:color w:val="000000"/>
                <w:kern w:val="0"/>
                <w:sz w:val="20"/>
                <w:szCs w:val="20"/>
              </w:rPr>
              <w:t>組長</w:t>
            </w:r>
          </w:p>
        </w:tc>
        <w:tc>
          <w:tcPr>
            <w:tcW w:w="25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(02)26726783</w:t>
            </w:r>
            <w:r w:rsidRPr="00AA2E42">
              <w:rPr>
                <w:rFonts w:ascii="細明體" w:eastAsia="細明體" w:hAnsi="細明體" w:cs="新細明體" w:hint="eastAsia"/>
                <w:color w:val="000000"/>
                <w:kern w:val="0"/>
                <w:sz w:val="20"/>
                <w:szCs w:val="20"/>
              </w:rPr>
              <w:t>分機</w:t>
            </w:r>
            <w:r w:rsidRPr="00AA2E42">
              <w:rPr>
                <w:rFonts w:ascii="Verdana" w:hAnsi="Verdana" w:cs="新細明體"/>
                <w:color w:val="000000"/>
                <w:kern w:val="0"/>
                <w:sz w:val="20"/>
                <w:szCs w:val="20"/>
              </w:rPr>
              <w:t>104</w:t>
            </w:r>
          </w:p>
        </w:tc>
        <w:tc>
          <w:tcPr>
            <w:tcW w:w="2268"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lenxe526@hotmail.com</w:t>
            </w:r>
          </w:p>
        </w:tc>
        <w:tc>
          <w:tcPr>
            <w:tcW w:w="2837"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團體報名</w:t>
            </w:r>
            <w:r w:rsidRPr="00AA2E42">
              <w:rPr>
                <w:rFonts w:ascii="Verdana" w:hAnsi="Verdana" w:cs="新細明體"/>
                <w:color w:val="000000"/>
                <w:kern w:val="0"/>
                <w:sz w:val="20"/>
                <w:szCs w:val="20"/>
              </w:rPr>
              <w:t xml:space="preserve"> </w:t>
            </w:r>
            <w:r w:rsidRPr="00AA2E42">
              <w:rPr>
                <w:rFonts w:ascii="Verdana" w:hAnsi="Verdana" w:cs="新細明體"/>
                <w:color w:val="000000"/>
                <w:kern w:val="0"/>
                <w:sz w:val="20"/>
                <w:szCs w:val="20"/>
              </w:rPr>
              <w:t>電子郵件報名</w:t>
            </w:r>
          </w:p>
        </w:tc>
      </w:tr>
      <w:tr w:rsidR="00AA2E42" w:rsidRPr="00AA2E42" w:rsidTr="00AA2E42">
        <w:trPr>
          <w:trHeight w:val="1164"/>
        </w:trPr>
        <w:tc>
          <w:tcPr>
            <w:tcW w:w="1008" w:type="dxa"/>
            <w:tcBorders>
              <w:top w:val="nil"/>
              <w:left w:val="single" w:sz="4" w:space="0" w:color="808080"/>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新北市三峽區有木國民小學</w:t>
            </w:r>
          </w:p>
        </w:tc>
        <w:tc>
          <w:tcPr>
            <w:tcW w:w="1134"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proofErr w:type="gramStart"/>
            <w:r w:rsidRPr="00AA2E42">
              <w:rPr>
                <w:rFonts w:ascii="Verdana" w:hAnsi="Verdana" w:cs="新細明體"/>
                <w:color w:val="000000"/>
                <w:kern w:val="0"/>
                <w:sz w:val="20"/>
                <w:szCs w:val="20"/>
              </w:rPr>
              <w:t>夜訪小精靈</w:t>
            </w:r>
            <w:proofErr w:type="gramEnd"/>
            <w:r w:rsidRPr="00AA2E42">
              <w:rPr>
                <w:rFonts w:ascii="Verdana" w:hAnsi="Verdana" w:cs="新細明體"/>
                <w:color w:val="000000"/>
                <w:kern w:val="0"/>
                <w:sz w:val="20"/>
                <w:szCs w:val="20"/>
              </w:rPr>
              <w:t>,</w:t>
            </w:r>
            <w:r w:rsidRPr="00AA2E42">
              <w:rPr>
                <w:rFonts w:ascii="Verdana" w:hAnsi="Verdana" w:cs="新細明體"/>
                <w:color w:val="000000"/>
                <w:kern w:val="0"/>
                <w:sz w:val="20"/>
                <w:szCs w:val="20"/>
              </w:rPr>
              <w:t>螢光亮有木</w:t>
            </w:r>
          </w:p>
        </w:tc>
        <w:tc>
          <w:tcPr>
            <w:tcW w:w="135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105年4月22日及105年4月25日</w:t>
            </w:r>
          </w:p>
        </w:tc>
        <w:tc>
          <w:tcPr>
            <w:tcW w:w="1195"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每梯次</w:t>
            </w:r>
            <w:r w:rsidRPr="00AA2E42">
              <w:rPr>
                <w:rFonts w:ascii="Verdana" w:hAnsi="Verdana" w:cs="新細明體"/>
                <w:color w:val="000000"/>
                <w:kern w:val="0"/>
                <w:sz w:val="20"/>
                <w:szCs w:val="20"/>
              </w:rPr>
              <w:t>60</w:t>
            </w:r>
            <w:r w:rsidRPr="00AA2E42">
              <w:rPr>
                <w:rFonts w:ascii="Verdana" w:hAnsi="Verdana" w:cs="新細明體"/>
                <w:color w:val="000000"/>
                <w:kern w:val="0"/>
                <w:sz w:val="20"/>
                <w:szCs w:val="20"/>
              </w:rPr>
              <w:t>人</w:t>
            </w:r>
          </w:p>
        </w:tc>
        <w:tc>
          <w:tcPr>
            <w:tcW w:w="992"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200</w:t>
            </w:r>
            <w:r w:rsidRPr="00AA2E42">
              <w:rPr>
                <w:rFonts w:ascii="Verdana" w:hAnsi="Verdana" w:cs="新細明體"/>
                <w:color w:val="000000"/>
                <w:kern w:val="0"/>
                <w:sz w:val="20"/>
                <w:szCs w:val="20"/>
              </w:rPr>
              <w:t>元</w:t>
            </w:r>
          </w:p>
        </w:tc>
        <w:tc>
          <w:tcPr>
            <w:tcW w:w="8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謝嬌娥</w:t>
            </w:r>
          </w:p>
        </w:tc>
        <w:tc>
          <w:tcPr>
            <w:tcW w:w="127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教務主任</w:t>
            </w:r>
          </w:p>
        </w:tc>
        <w:tc>
          <w:tcPr>
            <w:tcW w:w="25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(02)26720206</w:t>
            </w:r>
            <w:r w:rsidRPr="00AA2E42">
              <w:rPr>
                <w:rFonts w:ascii="細明體" w:eastAsia="細明體" w:hAnsi="細明體" w:cs="新細明體" w:hint="eastAsia"/>
                <w:color w:val="000000"/>
                <w:kern w:val="0"/>
                <w:sz w:val="20"/>
                <w:szCs w:val="20"/>
              </w:rPr>
              <w:t>分機</w:t>
            </w:r>
            <w:r w:rsidRPr="00AA2E42">
              <w:rPr>
                <w:rFonts w:ascii="Verdana" w:hAnsi="Verdana" w:cs="新細明體"/>
                <w:color w:val="000000"/>
                <w:kern w:val="0"/>
                <w:sz w:val="20"/>
                <w:szCs w:val="20"/>
              </w:rPr>
              <w:t>12</w:t>
            </w:r>
          </w:p>
        </w:tc>
        <w:tc>
          <w:tcPr>
            <w:tcW w:w="2268"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k86732140@yahoo.com. tw</w:t>
            </w:r>
          </w:p>
        </w:tc>
        <w:tc>
          <w:tcPr>
            <w:tcW w:w="2837"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電話傳真或親自到校報名。</w:t>
            </w:r>
          </w:p>
        </w:tc>
      </w:tr>
      <w:tr w:rsidR="00AA2E42" w:rsidRPr="00AA2E42" w:rsidTr="00AA2E42">
        <w:trPr>
          <w:trHeight w:val="1080"/>
        </w:trPr>
        <w:tc>
          <w:tcPr>
            <w:tcW w:w="1008" w:type="dxa"/>
            <w:tcBorders>
              <w:top w:val="nil"/>
              <w:left w:val="single" w:sz="4" w:space="0" w:color="808080"/>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新北市瑞芳</w:t>
            </w:r>
            <w:proofErr w:type="gramStart"/>
            <w:r w:rsidRPr="00AA2E42">
              <w:rPr>
                <w:rFonts w:ascii="Verdana" w:hAnsi="Verdana" w:cs="新細明體"/>
                <w:color w:val="000000"/>
                <w:kern w:val="0"/>
                <w:sz w:val="20"/>
                <w:szCs w:val="20"/>
              </w:rPr>
              <w:t>區瑞柑國民</w:t>
            </w:r>
            <w:proofErr w:type="gramEnd"/>
            <w:r w:rsidRPr="00AA2E42">
              <w:rPr>
                <w:rFonts w:ascii="Verdana" w:hAnsi="Verdana" w:cs="新細明體"/>
                <w:color w:val="000000"/>
                <w:kern w:val="0"/>
                <w:sz w:val="20"/>
                <w:szCs w:val="20"/>
              </w:rPr>
              <w:t>小學</w:t>
            </w:r>
          </w:p>
        </w:tc>
        <w:tc>
          <w:tcPr>
            <w:tcW w:w="1134"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105</w:t>
            </w:r>
            <w:r w:rsidRPr="00AA2E42">
              <w:rPr>
                <w:rFonts w:ascii="Verdana" w:hAnsi="Verdana" w:cs="新細明體"/>
                <w:color w:val="000000"/>
                <w:kern w:val="0"/>
                <w:sz w:val="20"/>
                <w:szCs w:val="20"/>
              </w:rPr>
              <w:t>年螢火蟲祭</w:t>
            </w:r>
            <w:r w:rsidRPr="00AA2E42">
              <w:rPr>
                <w:rFonts w:ascii="Verdana" w:hAnsi="Verdana" w:cs="新細明體"/>
                <w:color w:val="000000"/>
                <w:kern w:val="0"/>
                <w:sz w:val="20"/>
                <w:szCs w:val="20"/>
              </w:rPr>
              <w:t>~</w:t>
            </w:r>
            <w:r w:rsidRPr="00AA2E42">
              <w:rPr>
                <w:rFonts w:ascii="Verdana" w:hAnsi="Verdana" w:cs="新細明體"/>
                <w:color w:val="000000"/>
                <w:kern w:val="0"/>
                <w:sz w:val="20"/>
                <w:szCs w:val="20"/>
              </w:rPr>
              <w:t>瑞芳山系賞螢光生態探索活動</w:t>
            </w:r>
          </w:p>
        </w:tc>
        <w:tc>
          <w:tcPr>
            <w:tcW w:w="135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105年4月30日</w:t>
            </w:r>
          </w:p>
        </w:tc>
        <w:tc>
          <w:tcPr>
            <w:tcW w:w="1195"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60</w:t>
            </w:r>
            <w:r w:rsidRPr="00AA2E42">
              <w:rPr>
                <w:rFonts w:ascii="細明體" w:eastAsia="細明體" w:hAnsi="細明體" w:cs="新細明體" w:hint="eastAsia"/>
                <w:color w:val="000000"/>
                <w:kern w:val="0"/>
                <w:sz w:val="20"/>
                <w:szCs w:val="20"/>
              </w:rPr>
              <w:t>人</w:t>
            </w:r>
          </w:p>
        </w:tc>
        <w:tc>
          <w:tcPr>
            <w:tcW w:w="992"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200</w:t>
            </w:r>
            <w:r w:rsidRPr="00AA2E42">
              <w:rPr>
                <w:rFonts w:ascii="Verdana" w:hAnsi="Verdana" w:cs="新細明體"/>
                <w:color w:val="000000"/>
                <w:kern w:val="0"/>
                <w:sz w:val="20"/>
                <w:szCs w:val="20"/>
              </w:rPr>
              <w:t>元</w:t>
            </w:r>
          </w:p>
        </w:tc>
        <w:tc>
          <w:tcPr>
            <w:tcW w:w="8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陳</w:t>
            </w:r>
            <w:proofErr w:type="gramStart"/>
            <w:r w:rsidRPr="00AA2E42">
              <w:rPr>
                <w:rFonts w:ascii="Verdana" w:hAnsi="Verdana" w:cs="新細明體"/>
                <w:color w:val="000000"/>
                <w:kern w:val="0"/>
                <w:sz w:val="20"/>
                <w:szCs w:val="20"/>
              </w:rPr>
              <w:t>癸伶</w:t>
            </w:r>
            <w:proofErr w:type="gramEnd"/>
          </w:p>
        </w:tc>
        <w:tc>
          <w:tcPr>
            <w:tcW w:w="127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教導主任</w:t>
            </w:r>
          </w:p>
        </w:tc>
        <w:tc>
          <w:tcPr>
            <w:tcW w:w="25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(02)24971009</w:t>
            </w:r>
            <w:r w:rsidRPr="00AA2E42">
              <w:rPr>
                <w:rFonts w:ascii="細明體" w:eastAsia="細明體" w:hAnsi="細明體" w:cs="新細明體" w:hint="eastAsia"/>
                <w:color w:val="000000"/>
                <w:kern w:val="0"/>
                <w:sz w:val="20"/>
                <w:szCs w:val="20"/>
              </w:rPr>
              <w:t>分機</w:t>
            </w:r>
            <w:r w:rsidRPr="00AA2E42">
              <w:rPr>
                <w:rFonts w:ascii="Verdana" w:hAnsi="Verdana" w:cs="新細明體"/>
                <w:color w:val="000000"/>
                <w:kern w:val="0"/>
                <w:sz w:val="20"/>
                <w:szCs w:val="20"/>
              </w:rPr>
              <w:t>11</w:t>
            </w:r>
          </w:p>
        </w:tc>
        <w:tc>
          <w:tcPr>
            <w:tcW w:w="2268"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chenkuelling@yahoo.com.tw</w:t>
            </w:r>
          </w:p>
        </w:tc>
        <w:tc>
          <w:tcPr>
            <w:tcW w:w="2837"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proofErr w:type="gramStart"/>
            <w:r w:rsidRPr="00AA2E42">
              <w:rPr>
                <w:rFonts w:ascii="Verdana" w:hAnsi="Verdana" w:cs="新細明體"/>
                <w:color w:val="000000"/>
                <w:kern w:val="0"/>
                <w:sz w:val="20"/>
                <w:szCs w:val="20"/>
              </w:rPr>
              <w:t>瑞柑國小</w:t>
            </w:r>
            <w:proofErr w:type="gramEnd"/>
            <w:r w:rsidRPr="00AA2E42">
              <w:rPr>
                <w:rFonts w:ascii="Verdana" w:hAnsi="Verdana" w:cs="新細明體"/>
                <w:color w:val="000000"/>
                <w:kern w:val="0"/>
                <w:sz w:val="20"/>
                <w:szCs w:val="20"/>
              </w:rPr>
              <w:t>網站報名</w:t>
            </w:r>
          </w:p>
        </w:tc>
      </w:tr>
      <w:tr w:rsidR="00AA2E42" w:rsidRPr="00AA2E42" w:rsidTr="00AA2E42">
        <w:trPr>
          <w:trHeight w:val="1176"/>
        </w:trPr>
        <w:tc>
          <w:tcPr>
            <w:tcW w:w="1008" w:type="dxa"/>
            <w:tcBorders>
              <w:top w:val="nil"/>
              <w:left w:val="single" w:sz="4" w:space="0" w:color="808080"/>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新北市三芝區橫山國民小學</w:t>
            </w:r>
          </w:p>
        </w:tc>
        <w:tc>
          <w:tcPr>
            <w:tcW w:w="1134"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螢光閃閃</w:t>
            </w:r>
            <w:r w:rsidRPr="00AA2E42">
              <w:rPr>
                <w:rFonts w:ascii="Verdana" w:hAnsi="Verdana" w:cs="新細明體"/>
                <w:color w:val="000000"/>
                <w:kern w:val="0"/>
                <w:sz w:val="20"/>
                <w:szCs w:val="20"/>
              </w:rPr>
              <w:t>,</w:t>
            </w:r>
            <w:r w:rsidRPr="00AA2E42">
              <w:rPr>
                <w:rFonts w:ascii="Verdana" w:hAnsi="Verdana" w:cs="新細明體"/>
                <w:color w:val="000000"/>
                <w:kern w:val="0"/>
                <w:sz w:val="20"/>
                <w:szCs w:val="20"/>
              </w:rPr>
              <w:t>我們一齊賞</w:t>
            </w:r>
            <w:proofErr w:type="gramStart"/>
            <w:r w:rsidRPr="00AA2E42">
              <w:rPr>
                <w:rFonts w:ascii="Verdana" w:hAnsi="Verdana" w:cs="新細明體"/>
                <w:color w:val="000000"/>
                <w:kern w:val="0"/>
                <w:sz w:val="20"/>
                <w:szCs w:val="20"/>
              </w:rPr>
              <w:t>螢</w:t>
            </w:r>
            <w:proofErr w:type="gramEnd"/>
            <w:r w:rsidRPr="00AA2E42">
              <w:rPr>
                <w:rFonts w:ascii="Verdana" w:hAnsi="Verdana" w:cs="新細明體"/>
                <w:color w:val="000000"/>
                <w:kern w:val="0"/>
                <w:sz w:val="20"/>
                <w:szCs w:val="20"/>
              </w:rPr>
              <w:t>趣</w:t>
            </w:r>
          </w:p>
        </w:tc>
        <w:tc>
          <w:tcPr>
            <w:tcW w:w="135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105年5月13日</w:t>
            </w:r>
            <w:r w:rsidRPr="00AA2E42">
              <w:rPr>
                <w:rFonts w:ascii="細明體" w:eastAsia="細明體" w:hAnsi="細明體" w:cs="新細明體" w:hint="eastAsia"/>
                <w:color w:val="000000"/>
                <w:kern w:val="0"/>
                <w:sz w:val="20"/>
                <w:szCs w:val="20"/>
              </w:rPr>
              <w:br/>
              <w:t>(16:30-21:30)</w:t>
            </w:r>
          </w:p>
        </w:tc>
        <w:tc>
          <w:tcPr>
            <w:tcW w:w="1195"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10</w:t>
            </w:r>
            <w:r w:rsidRPr="00AA2E42">
              <w:rPr>
                <w:rFonts w:ascii="細明體" w:eastAsia="細明體" w:hAnsi="細明體" w:cs="新細明體" w:hint="eastAsia"/>
                <w:color w:val="000000"/>
                <w:kern w:val="0"/>
                <w:sz w:val="20"/>
                <w:szCs w:val="20"/>
              </w:rPr>
              <w:t>人</w:t>
            </w:r>
          </w:p>
        </w:tc>
        <w:tc>
          <w:tcPr>
            <w:tcW w:w="992"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500</w:t>
            </w:r>
            <w:r w:rsidRPr="00AA2E42">
              <w:rPr>
                <w:rFonts w:ascii="細明體" w:eastAsia="細明體" w:hAnsi="細明體" w:cs="新細明體" w:hint="eastAsia"/>
                <w:color w:val="000000"/>
                <w:kern w:val="0"/>
                <w:sz w:val="20"/>
                <w:szCs w:val="20"/>
              </w:rPr>
              <w:t>元</w:t>
            </w:r>
          </w:p>
        </w:tc>
        <w:tc>
          <w:tcPr>
            <w:tcW w:w="8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黃靜芳</w:t>
            </w:r>
          </w:p>
        </w:tc>
        <w:tc>
          <w:tcPr>
            <w:tcW w:w="127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總務主任</w:t>
            </w:r>
          </w:p>
        </w:tc>
        <w:tc>
          <w:tcPr>
            <w:tcW w:w="25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(02)26362473</w:t>
            </w:r>
            <w:r w:rsidRPr="00AA2E42">
              <w:rPr>
                <w:rFonts w:ascii="細明體" w:eastAsia="細明體" w:hAnsi="細明體" w:cs="新細明體" w:hint="eastAsia"/>
                <w:color w:val="000000"/>
                <w:kern w:val="0"/>
                <w:sz w:val="20"/>
                <w:szCs w:val="20"/>
              </w:rPr>
              <w:t>分機</w:t>
            </w:r>
            <w:r w:rsidRPr="00AA2E42">
              <w:rPr>
                <w:rFonts w:ascii="Verdana" w:hAnsi="Verdana" w:cs="新細明體"/>
                <w:color w:val="000000"/>
                <w:kern w:val="0"/>
                <w:sz w:val="20"/>
                <w:szCs w:val="20"/>
              </w:rPr>
              <w:t>13</w:t>
            </w:r>
          </w:p>
        </w:tc>
        <w:tc>
          <w:tcPr>
            <w:tcW w:w="2268"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huang.chinfang@gmail.com</w:t>
            </w:r>
          </w:p>
        </w:tc>
        <w:tc>
          <w:tcPr>
            <w:tcW w:w="2837"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蒞校報名</w:t>
            </w:r>
          </w:p>
        </w:tc>
      </w:tr>
      <w:tr w:rsidR="00AA2E42" w:rsidRPr="00AA2E42" w:rsidTr="00AA2E42">
        <w:trPr>
          <w:trHeight w:val="1116"/>
        </w:trPr>
        <w:tc>
          <w:tcPr>
            <w:tcW w:w="1008" w:type="dxa"/>
            <w:tcBorders>
              <w:top w:val="single" w:sz="4" w:space="0" w:color="auto"/>
              <w:left w:val="single" w:sz="4" w:space="0" w:color="808080"/>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lastRenderedPageBreak/>
              <w:t>新北市石碇區石碇國民小學</w:t>
            </w:r>
          </w:p>
        </w:tc>
        <w:tc>
          <w:tcPr>
            <w:tcW w:w="1134" w:type="dxa"/>
            <w:tcBorders>
              <w:top w:val="single" w:sz="4" w:space="0" w:color="auto"/>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大家來賞</w:t>
            </w:r>
            <w:proofErr w:type="gramStart"/>
            <w:r w:rsidRPr="00AA2E42">
              <w:rPr>
                <w:rFonts w:ascii="Verdana" w:hAnsi="Verdana" w:cs="新細明體"/>
                <w:color w:val="000000"/>
                <w:kern w:val="0"/>
                <w:sz w:val="20"/>
                <w:szCs w:val="20"/>
              </w:rPr>
              <w:t>螢</w:t>
            </w:r>
            <w:proofErr w:type="gramEnd"/>
          </w:p>
        </w:tc>
        <w:tc>
          <w:tcPr>
            <w:tcW w:w="1356" w:type="dxa"/>
            <w:tcBorders>
              <w:top w:val="single" w:sz="4" w:space="0" w:color="auto"/>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105年5月3日</w:t>
            </w:r>
            <w:r w:rsidRPr="00AA2E42">
              <w:rPr>
                <w:rFonts w:ascii="細明體" w:eastAsia="細明體" w:hAnsi="細明體" w:cs="新細明體" w:hint="eastAsia"/>
                <w:color w:val="000000"/>
                <w:kern w:val="0"/>
                <w:sz w:val="20"/>
                <w:szCs w:val="20"/>
              </w:rPr>
              <w:br/>
              <w:t>(18:30開始)</w:t>
            </w:r>
          </w:p>
        </w:tc>
        <w:tc>
          <w:tcPr>
            <w:tcW w:w="1195" w:type="dxa"/>
            <w:tcBorders>
              <w:top w:val="single" w:sz="4" w:space="0" w:color="auto"/>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40</w:t>
            </w:r>
            <w:r w:rsidRPr="00AA2E42">
              <w:rPr>
                <w:rFonts w:ascii="細明體" w:eastAsia="細明體" w:hAnsi="細明體" w:cs="新細明體" w:hint="eastAsia"/>
                <w:color w:val="000000"/>
                <w:kern w:val="0"/>
                <w:sz w:val="20"/>
                <w:szCs w:val="20"/>
              </w:rPr>
              <w:t>人</w:t>
            </w:r>
          </w:p>
        </w:tc>
        <w:tc>
          <w:tcPr>
            <w:tcW w:w="992" w:type="dxa"/>
            <w:tcBorders>
              <w:top w:val="single" w:sz="4" w:space="0" w:color="auto"/>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免費</w:t>
            </w:r>
          </w:p>
        </w:tc>
        <w:tc>
          <w:tcPr>
            <w:tcW w:w="851" w:type="dxa"/>
            <w:tcBorders>
              <w:top w:val="single" w:sz="4" w:space="0" w:color="auto"/>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楊景元</w:t>
            </w:r>
          </w:p>
        </w:tc>
        <w:tc>
          <w:tcPr>
            <w:tcW w:w="1276" w:type="dxa"/>
            <w:tcBorders>
              <w:top w:val="single" w:sz="4" w:space="0" w:color="auto"/>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教導主任</w:t>
            </w:r>
          </w:p>
        </w:tc>
        <w:tc>
          <w:tcPr>
            <w:tcW w:w="2551" w:type="dxa"/>
            <w:tcBorders>
              <w:top w:val="single" w:sz="4" w:space="0" w:color="auto"/>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(02)26631244</w:t>
            </w:r>
            <w:r w:rsidRPr="00AA2E42">
              <w:rPr>
                <w:rFonts w:ascii="細明體" w:eastAsia="細明體" w:hAnsi="細明體" w:cs="新細明體" w:hint="eastAsia"/>
                <w:color w:val="000000"/>
                <w:kern w:val="0"/>
                <w:sz w:val="20"/>
                <w:szCs w:val="20"/>
              </w:rPr>
              <w:t>分機</w:t>
            </w:r>
            <w:r w:rsidRPr="00AA2E42">
              <w:rPr>
                <w:rFonts w:ascii="Verdana" w:hAnsi="Verdana" w:cs="新細明體"/>
                <w:color w:val="000000"/>
                <w:kern w:val="0"/>
                <w:sz w:val="20"/>
                <w:szCs w:val="20"/>
              </w:rPr>
              <w:t>29</w:t>
            </w:r>
          </w:p>
        </w:tc>
        <w:tc>
          <w:tcPr>
            <w:tcW w:w="2268" w:type="dxa"/>
            <w:tcBorders>
              <w:top w:val="single" w:sz="4" w:space="0" w:color="auto"/>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teacher5@ntpc.edu.tw</w:t>
            </w:r>
          </w:p>
        </w:tc>
        <w:tc>
          <w:tcPr>
            <w:tcW w:w="2837" w:type="dxa"/>
            <w:tcBorders>
              <w:top w:val="single" w:sz="4" w:space="0" w:color="auto"/>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電話報名</w:t>
            </w:r>
          </w:p>
        </w:tc>
      </w:tr>
      <w:tr w:rsidR="00AA2E42" w:rsidRPr="00AA2E42" w:rsidTr="00AA2E42">
        <w:trPr>
          <w:trHeight w:val="1644"/>
        </w:trPr>
        <w:tc>
          <w:tcPr>
            <w:tcW w:w="1008" w:type="dxa"/>
            <w:tcBorders>
              <w:top w:val="nil"/>
              <w:left w:val="single" w:sz="4" w:space="0" w:color="808080"/>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新北市平</w:t>
            </w:r>
            <w:proofErr w:type="gramStart"/>
            <w:r w:rsidRPr="00AA2E42">
              <w:rPr>
                <w:rFonts w:ascii="Verdana" w:hAnsi="Verdana" w:cs="新細明體"/>
                <w:color w:val="000000"/>
                <w:kern w:val="0"/>
                <w:sz w:val="20"/>
                <w:szCs w:val="20"/>
              </w:rPr>
              <w:t>溪區平溪</w:t>
            </w:r>
            <w:proofErr w:type="gramEnd"/>
            <w:r w:rsidRPr="00AA2E42">
              <w:rPr>
                <w:rFonts w:ascii="Verdana" w:hAnsi="Verdana" w:cs="新細明體"/>
                <w:color w:val="000000"/>
                <w:kern w:val="0"/>
                <w:sz w:val="20"/>
                <w:szCs w:val="20"/>
              </w:rPr>
              <w:t>國民小學</w:t>
            </w:r>
          </w:p>
        </w:tc>
        <w:tc>
          <w:tcPr>
            <w:tcW w:w="1134"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天燈祈福與</w:t>
            </w:r>
            <w:proofErr w:type="gramStart"/>
            <w:r w:rsidRPr="00AA2E42">
              <w:rPr>
                <w:rFonts w:ascii="Verdana" w:hAnsi="Verdana" w:cs="新細明體"/>
                <w:color w:val="000000"/>
                <w:kern w:val="0"/>
                <w:sz w:val="20"/>
                <w:szCs w:val="20"/>
              </w:rPr>
              <w:t>螢</w:t>
            </w:r>
            <w:proofErr w:type="gramEnd"/>
            <w:r w:rsidRPr="00AA2E42">
              <w:rPr>
                <w:rFonts w:ascii="Verdana" w:hAnsi="Verdana" w:cs="新細明體"/>
                <w:color w:val="000000"/>
                <w:kern w:val="0"/>
                <w:sz w:val="20"/>
                <w:szCs w:val="20"/>
              </w:rPr>
              <w:t>共舞</w:t>
            </w:r>
          </w:p>
        </w:tc>
        <w:tc>
          <w:tcPr>
            <w:tcW w:w="135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105年4月27日及105年4月28日 (17:30-20:30)</w:t>
            </w:r>
          </w:p>
        </w:tc>
        <w:tc>
          <w:tcPr>
            <w:tcW w:w="1195"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每場</w:t>
            </w:r>
            <w:r w:rsidRPr="00AA2E42">
              <w:rPr>
                <w:rFonts w:ascii="Verdana" w:hAnsi="Verdana" w:cs="新細明體"/>
                <w:color w:val="000000"/>
                <w:kern w:val="0"/>
                <w:sz w:val="20"/>
                <w:szCs w:val="20"/>
              </w:rPr>
              <w:t>30</w:t>
            </w:r>
            <w:r w:rsidRPr="00AA2E42">
              <w:rPr>
                <w:rFonts w:ascii="Verdana" w:hAnsi="Verdana" w:cs="新細明體"/>
                <w:color w:val="000000"/>
                <w:kern w:val="0"/>
                <w:sz w:val="20"/>
                <w:szCs w:val="20"/>
              </w:rPr>
              <w:t>人</w:t>
            </w:r>
          </w:p>
        </w:tc>
        <w:tc>
          <w:tcPr>
            <w:tcW w:w="992"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200</w:t>
            </w:r>
            <w:r w:rsidRPr="00AA2E42">
              <w:rPr>
                <w:rFonts w:ascii="Verdana" w:hAnsi="Verdana" w:cs="新細明體"/>
                <w:color w:val="000000"/>
                <w:kern w:val="0"/>
                <w:sz w:val="20"/>
                <w:szCs w:val="20"/>
              </w:rPr>
              <w:t>元</w:t>
            </w:r>
          </w:p>
        </w:tc>
        <w:tc>
          <w:tcPr>
            <w:tcW w:w="8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黃素鳳</w:t>
            </w:r>
          </w:p>
        </w:tc>
        <w:tc>
          <w:tcPr>
            <w:tcW w:w="127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教導主任</w:t>
            </w:r>
          </w:p>
        </w:tc>
        <w:tc>
          <w:tcPr>
            <w:tcW w:w="25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(02)24951038</w:t>
            </w:r>
          </w:p>
        </w:tc>
        <w:tc>
          <w:tcPr>
            <w:tcW w:w="2268"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t092001@gmail.com</w:t>
            </w:r>
          </w:p>
        </w:tc>
        <w:tc>
          <w:tcPr>
            <w:tcW w:w="2837"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團體報名</w:t>
            </w:r>
          </w:p>
        </w:tc>
      </w:tr>
      <w:tr w:rsidR="00AA2E42" w:rsidRPr="00AA2E42" w:rsidTr="00AA2E42">
        <w:trPr>
          <w:trHeight w:val="1488"/>
        </w:trPr>
        <w:tc>
          <w:tcPr>
            <w:tcW w:w="1008" w:type="dxa"/>
            <w:tcBorders>
              <w:top w:val="nil"/>
              <w:left w:val="single" w:sz="4" w:space="0" w:color="808080"/>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新北市平溪區菁桐國民小學</w:t>
            </w:r>
          </w:p>
        </w:tc>
        <w:tc>
          <w:tcPr>
            <w:tcW w:w="1134"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proofErr w:type="gramStart"/>
            <w:r w:rsidRPr="00AA2E42">
              <w:rPr>
                <w:rFonts w:ascii="Verdana" w:hAnsi="Verdana" w:cs="新細明體"/>
                <w:color w:val="000000"/>
                <w:kern w:val="0"/>
                <w:sz w:val="20"/>
                <w:szCs w:val="20"/>
              </w:rPr>
              <w:t>菁</w:t>
            </w:r>
            <w:proofErr w:type="gramEnd"/>
            <w:r w:rsidRPr="00AA2E42">
              <w:rPr>
                <w:rFonts w:ascii="Verdana" w:hAnsi="Verdana" w:cs="新細明體"/>
                <w:color w:val="000000"/>
                <w:kern w:val="0"/>
                <w:sz w:val="20"/>
                <w:szCs w:val="20"/>
              </w:rPr>
              <w:t>光閃閃</w:t>
            </w:r>
            <w:r w:rsidRPr="00AA2E42">
              <w:rPr>
                <w:rFonts w:ascii="Verdana" w:hAnsi="Verdana" w:cs="新細明體"/>
                <w:color w:val="000000"/>
                <w:kern w:val="0"/>
                <w:sz w:val="20"/>
                <w:szCs w:val="20"/>
              </w:rPr>
              <w:t xml:space="preserve"> </w:t>
            </w:r>
            <w:proofErr w:type="gramStart"/>
            <w:r w:rsidRPr="00AA2E42">
              <w:rPr>
                <w:rFonts w:ascii="Verdana" w:hAnsi="Verdana" w:cs="新細明體"/>
                <w:color w:val="000000"/>
                <w:kern w:val="0"/>
                <w:sz w:val="20"/>
                <w:szCs w:val="20"/>
              </w:rPr>
              <w:t>桐來賞螢</w:t>
            </w:r>
            <w:proofErr w:type="gramEnd"/>
          </w:p>
        </w:tc>
        <w:tc>
          <w:tcPr>
            <w:tcW w:w="135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105年4月22日 (17:30開始)</w:t>
            </w:r>
          </w:p>
        </w:tc>
        <w:tc>
          <w:tcPr>
            <w:tcW w:w="1195"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60</w:t>
            </w:r>
            <w:r w:rsidRPr="00AA2E42">
              <w:rPr>
                <w:rFonts w:ascii="細明體" w:eastAsia="細明體" w:hAnsi="細明體" w:cs="新細明體" w:hint="eastAsia"/>
                <w:color w:val="000000"/>
                <w:kern w:val="0"/>
                <w:sz w:val="20"/>
                <w:szCs w:val="20"/>
              </w:rPr>
              <w:t>人</w:t>
            </w:r>
          </w:p>
        </w:tc>
        <w:tc>
          <w:tcPr>
            <w:tcW w:w="992"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200</w:t>
            </w:r>
            <w:r w:rsidRPr="00AA2E42">
              <w:rPr>
                <w:rFonts w:ascii="細明體" w:eastAsia="細明體" w:hAnsi="細明體" w:cs="新細明體" w:hint="eastAsia"/>
                <w:color w:val="000000"/>
                <w:kern w:val="0"/>
                <w:sz w:val="20"/>
                <w:szCs w:val="20"/>
              </w:rPr>
              <w:t>元</w:t>
            </w:r>
          </w:p>
        </w:tc>
        <w:tc>
          <w:tcPr>
            <w:tcW w:w="8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洪毓志</w:t>
            </w:r>
          </w:p>
        </w:tc>
        <w:tc>
          <w:tcPr>
            <w:tcW w:w="127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訓育組長</w:t>
            </w:r>
          </w:p>
        </w:tc>
        <w:tc>
          <w:tcPr>
            <w:tcW w:w="25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(02)24951009</w:t>
            </w:r>
            <w:r w:rsidRPr="00AA2E42">
              <w:rPr>
                <w:rFonts w:ascii="細明體" w:eastAsia="細明體" w:hAnsi="細明體" w:cs="新細明體" w:hint="eastAsia"/>
                <w:color w:val="000000"/>
                <w:kern w:val="0"/>
                <w:sz w:val="20"/>
                <w:szCs w:val="20"/>
              </w:rPr>
              <w:t>分機</w:t>
            </w:r>
            <w:r w:rsidRPr="00AA2E42">
              <w:rPr>
                <w:rFonts w:ascii="Verdana" w:hAnsi="Verdana" w:cs="新細明體"/>
                <w:color w:val="000000"/>
                <w:kern w:val="0"/>
                <w:sz w:val="20"/>
                <w:szCs w:val="20"/>
              </w:rPr>
              <w:t>15</w:t>
            </w:r>
          </w:p>
        </w:tc>
        <w:tc>
          <w:tcPr>
            <w:tcW w:w="2268"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steven4042002@gmail.com</w:t>
            </w:r>
          </w:p>
        </w:tc>
        <w:tc>
          <w:tcPr>
            <w:tcW w:w="2837"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網路及傳真報名</w:t>
            </w:r>
          </w:p>
        </w:tc>
      </w:tr>
      <w:tr w:rsidR="00AA2E42" w:rsidRPr="00AA2E42" w:rsidTr="00AA2E42">
        <w:trPr>
          <w:trHeight w:val="1296"/>
        </w:trPr>
        <w:tc>
          <w:tcPr>
            <w:tcW w:w="1008" w:type="dxa"/>
            <w:tcBorders>
              <w:top w:val="nil"/>
              <w:left w:val="single" w:sz="4" w:space="0" w:color="808080"/>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新北市坪林區坪林國民小學</w:t>
            </w:r>
          </w:p>
        </w:tc>
        <w:tc>
          <w:tcPr>
            <w:tcW w:w="1134"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大家來護</w:t>
            </w:r>
            <w:proofErr w:type="gramStart"/>
            <w:r w:rsidRPr="00AA2E42">
              <w:rPr>
                <w:rFonts w:ascii="Verdana" w:hAnsi="Verdana" w:cs="新細明體"/>
                <w:color w:val="000000"/>
                <w:kern w:val="0"/>
                <w:sz w:val="20"/>
                <w:szCs w:val="20"/>
              </w:rPr>
              <w:t>螢</w:t>
            </w:r>
            <w:proofErr w:type="gramEnd"/>
            <w:r w:rsidRPr="00AA2E42">
              <w:rPr>
                <w:rFonts w:ascii="Verdana" w:hAnsi="Verdana" w:cs="新細明體"/>
                <w:color w:val="000000"/>
                <w:kern w:val="0"/>
                <w:sz w:val="20"/>
                <w:szCs w:val="20"/>
              </w:rPr>
              <w:t>-</w:t>
            </w:r>
            <w:r w:rsidRPr="00AA2E42">
              <w:rPr>
                <w:rFonts w:ascii="Verdana" w:hAnsi="Verdana" w:cs="新細明體"/>
                <w:color w:val="000000"/>
                <w:kern w:val="0"/>
                <w:sz w:val="20"/>
                <w:szCs w:val="20"/>
              </w:rPr>
              <w:t>讓生命發光</w:t>
            </w:r>
          </w:p>
        </w:tc>
        <w:tc>
          <w:tcPr>
            <w:tcW w:w="135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 xml:space="preserve">105年4月29日 (18:00-21:00) </w:t>
            </w:r>
          </w:p>
        </w:tc>
        <w:tc>
          <w:tcPr>
            <w:tcW w:w="1195"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20</w:t>
            </w:r>
            <w:r w:rsidRPr="00AA2E42">
              <w:rPr>
                <w:rFonts w:ascii="Verdana" w:hAnsi="Verdana" w:cs="新細明體"/>
                <w:color w:val="000000"/>
                <w:kern w:val="0"/>
                <w:sz w:val="20"/>
                <w:szCs w:val="20"/>
              </w:rPr>
              <w:t>人</w:t>
            </w:r>
            <w:r w:rsidRPr="00AA2E42">
              <w:rPr>
                <w:rFonts w:ascii="Verdana" w:hAnsi="Verdana" w:cs="新細明體"/>
                <w:color w:val="000000"/>
                <w:kern w:val="0"/>
                <w:sz w:val="20"/>
                <w:szCs w:val="20"/>
              </w:rPr>
              <w:t>(10</w:t>
            </w:r>
            <w:r w:rsidRPr="00AA2E42">
              <w:rPr>
                <w:rFonts w:ascii="Verdana" w:hAnsi="Verdana" w:cs="新細明體"/>
                <w:color w:val="000000"/>
                <w:kern w:val="0"/>
                <w:sz w:val="20"/>
                <w:szCs w:val="20"/>
              </w:rPr>
              <w:t>組親子</w:t>
            </w:r>
            <w:r w:rsidRPr="00AA2E42">
              <w:rPr>
                <w:rFonts w:ascii="Verdana" w:hAnsi="Verdana" w:cs="新細明體"/>
                <w:color w:val="000000"/>
                <w:kern w:val="0"/>
                <w:sz w:val="20"/>
                <w:szCs w:val="20"/>
              </w:rPr>
              <w:t>)</w:t>
            </w:r>
          </w:p>
        </w:tc>
        <w:tc>
          <w:tcPr>
            <w:tcW w:w="992"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每組</w:t>
            </w:r>
            <w:r w:rsidRPr="00AA2E42">
              <w:rPr>
                <w:rFonts w:ascii="Verdana" w:hAnsi="Verdana" w:cs="新細明體"/>
                <w:color w:val="000000"/>
                <w:kern w:val="0"/>
                <w:sz w:val="20"/>
                <w:szCs w:val="20"/>
              </w:rPr>
              <w:t>200</w:t>
            </w:r>
            <w:r w:rsidRPr="00AA2E42">
              <w:rPr>
                <w:rFonts w:ascii="Verdana" w:hAnsi="Verdana" w:cs="新細明體"/>
                <w:color w:val="000000"/>
                <w:kern w:val="0"/>
                <w:sz w:val="20"/>
                <w:szCs w:val="20"/>
              </w:rPr>
              <w:t>元</w:t>
            </w:r>
          </w:p>
        </w:tc>
        <w:tc>
          <w:tcPr>
            <w:tcW w:w="8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游清福</w:t>
            </w:r>
          </w:p>
        </w:tc>
        <w:tc>
          <w:tcPr>
            <w:tcW w:w="127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教導主任</w:t>
            </w:r>
          </w:p>
        </w:tc>
        <w:tc>
          <w:tcPr>
            <w:tcW w:w="25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(02)26656213</w:t>
            </w:r>
            <w:r w:rsidRPr="00AA2E42">
              <w:rPr>
                <w:rFonts w:ascii="細明體" w:eastAsia="細明體" w:hAnsi="細明體" w:cs="新細明體" w:hint="eastAsia"/>
                <w:color w:val="000000"/>
                <w:kern w:val="0"/>
                <w:sz w:val="20"/>
                <w:szCs w:val="20"/>
              </w:rPr>
              <w:t>分機</w:t>
            </w:r>
            <w:r w:rsidRPr="00AA2E42">
              <w:rPr>
                <w:rFonts w:ascii="Verdana" w:hAnsi="Verdana" w:cs="新細明體"/>
                <w:color w:val="000000"/>
                <w:kern w:val="0"/>
                <w:sz w:val="20"/>
                <w:szCs w:val="20"/>
              </w:rPr>
              <w:t>12</w:t>
            </w:r>
          </w:p>
        </w:tc>
        <w:tc>
          <w:tcPr>
            <w:tcW w:w="2268"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s8741008@yahoo.com.tw</w:t>
            </w:r>
          </w:p>
        </w:tc>
        <w:tc>
          <w:tcPr>
            <w:tcW w:w="2837"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電子信箱報名</w:t>
            </w:r>
          </w:p>
        </w:tc>
      </w:tr>
      <w:tr w:rsidR="00AA2E42" w:rsidRPr="00AA2E42" w:rsidTr="00AA2E42">
        <w:trPr>
          <w:trHeight w:val="1176"/>
        </w:trPr>
        <w:tc>
          <w:tcPr>
            <w:tcW w:w="1008" w:type="dxa"/>
            <w:tcBorders>
              <w:top w:val="nil"/>
              <w:left w:val="single" w:sz="4" w:space="0" w:color="808080"/>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新北市萬里區大坪國民小學</w:t>
            </w:r>
          </w:p>
        </w:tc>
        <w:tc>
          <w:tcPr>
            <w:tcW w:w="1134"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萬里螢光</w:t>
            </w:r>
            <w:proofErr w:type="gramStart"/>
            <w:r w:rsidRPr="00AA2E42">
              <w:rPr>
                <w:rFonts w:ascii="Verdana" w:hAnsi="Verdana" w:cs="新細明體"/>
                <w:color w:val="000000"/>
                <w:kern w:val="0"/>
                <w:sz w:val="20"/>
                <w:szCs w:val="20"/>
              </w:rPr>
              <w:t>—</w:t>
            </w:r>
            <w:proofErr w:type="gramEnd"/>
            <w:r w:rsidRPr="00AA2E42">
              <w:rPr>
                <w:rFonts w:ascii="Verdana" w:hAnsi="Verdana" w:cs="新細明體"/>
                <w:color w:val="000000"/>
                <w:kern w:val="0"/>
                <w:sz w:val="20"/>
                <w:szCs w:val="20"/>
              </w:rPr>
              <w:t>大坪賞</w:t>
            </w:r>
            <w:proofErr w:type="gramStart"/>
            <w:r w:rsidRPr="00AA2E42">
              <w:rPr>
                <w:rFonts w:ascii="Verdana" w:hAnsi="Verdana" w:cs="新細明體"/>
                <w:color w:val="000000"/>
                <w:kern w:val="0"/>
                <w:sz w:val="20"/>
                <w:szCs w:val="20"/>
              </w:rPr>
              <w:t>螢</w:t>
            </w:r>
            <w:proofErr w:type="gramEnd"/>
            <w:r w:rsidRPr="00AA2E42">
              <w:rPr>
                <w:rFonts w:ascii="Verdana" w:hAnsi="Verdana" w:cs="新細明體"/>
                <w:color w:val="000000"/>
                <w:kern w:val="0"/>
                <w:sz w:val="20"/>
                <w:szCs w:val="20"/>
              </w:rPr>
              <w:t>趣</w:t>
            </w:r>
            <w:r w:rsidRPr="00AA2E42">
              <w:rPr>
                <w:rFonts w:ascii="Verdana" w:hAnsi="Verdana" w:cs="新細明體"/>
                <w:color w:val="000000"/>
                <w:kern w:val="0"/>
                <w:sz w:val="20"/>
                <w:szCs w:val="20"/>
              </w:rPr>
              <w:t xml:space="preserve"> </w:t>
            </w:r>
          </w:p>
        </w:tc>
        <w:tc>
          <w:tcPr>
            <w:tcW w:w="135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預計</w:t>
            </w:r>
            <w:r w:rsidRPr="00AA2E42">
              <w:rPr>
                <w:rFonts w:ascii="細明體" w:eastAsia="細明體" w:hAnsi="細明體" w:cs="新細明體" w:hint="eastAsia"/>
                <w:color w:val="000000"/>
                <w:kern w:val="0"/>
                <w:sz w:val="20"/>
                <w:szCs w:val="20"/>
              </w:rPr>
              <w:br/>
              <w:t>105年4月22日</w:t>
            </w:r>
          </w:p>
        </w:tc>
        <w:tc>
          <w:tcPr>
            <w:tcW w:w="1195"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60</w:t>
            </w:r>
            <w:r w:rsidRPr="00AA2E42">
              <w:rPr>
                <w:rFonts w:ascii="細明體" w:eastAsia="細明體" w:hAnsi="細明體" w:cs="新細明體" w:hint="eastAsia"/>
                <w:color w:val="000000"/>
                <w:kern w:val="0"/>
                <w:sz w:val="20"/>
                <w:szCs w:val="20"/>
              </w:rPr>
              <w:t>人</w:t>
            </w:r>
          </w:p>
        </w:tc>
        <w:tc>
          <w:tcPr>
            <w:tcW w:w="992"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200</w:t>
            </w:r>
            <w:r w:rsidRPr="00AA2E42">
              <w:rPr>
                <w:rFonts w:ascii="細明體" w:eastAsia="細明體" w:hAnsi="細明體" w:cs="新細明體" w:hint="eastAsia"/>
                <w:color w:val="000000"/>
                <w:kern w:val="0"/>
                <w:sz w:val="20"/>
                <w:szCs w:val="20"/>
              </w:rPr>
              <w:t>元</w:t>
            </w:r>
          </w:p>
        </w:tc>
        <w:tc>
          <w:tcPr>
            <w:tcW w:w="8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proofErr w:type="gramStart"/>
            <w:r w:rsidRPr="00AA2E42">
              <w:rPr>
                <w:rFonts w:ascii="Verdana" w:hAnsi="Verdana" w:cs="新細明體"/>
                <w:color w:val="000000"/>
                <w:kern w:val="0"/>
                <w:sz w:val="20"/>
                <w:szCs w:val="20"/>
              </w:rPr>
              <w:t>謝沛橙</w:t>
            </w:r>
            <w:proofErr w:type="gramEnd"/>
          </w:p>
        </w:tc>
        <w:tc>
          <w:tcPr>
            <w:tcW w:w="127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輔導主任</w:t>
            </w:r>
          </w:p>
        </w:tc>
        <w:tc>
          <w:tcPr>
            <w:tcW w:w="25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(02)24929461</w:t>
            </w:r>
            <w:r w:rsidRPr="00AA2E42">
              <w:rPr>
                <w:rFonts w:ascii="細明體" w:eastAsia="細明體" w:hAnsi="細明體" w:cs="新細明體" w:hint="eastAsia"/>
                <w:color w:val="000000"/>
                <w:kern w:val="0"/>
                <w:sz w:val="20"/>
                <w:szCs w:val="20"/>
              </w:rPr>
              <w:t>分機</w:t>
            </w:r>
            <w:r w:rsidRPr="00AA2E42">
              <w:rPr>
                <w:rFonts w:ascii="Verdana" w:hAnsi="Verdana" w:cs="新細明體"/>
                <w:color w:val="000000"/>
                <w:kern w:val="0"/>
                <w:sz w:val="20"/>
                <w:szCs w:val="20"/>
              </w:rPr>
              <w:t>16</w:t>
            </w:r>
          </w:p>
        </w:tc>
        <w:tc>
          <w:tcPr>
            <w:tcW w:w="2268"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sn00py811@dpps.ntpc.edu.tw</w:t>
            </w:r>
          </w:p>
        </w:tc>
        <w:tc>
          <w:tcPr>
            <w:tcW w:w="2837"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紙本報名</w:t>
            </w:r>
          </w:p>
        </w:tc>
      </w:tr>
      <w:tr w:rsidR="00AA2E42" w:rsidRPr="00AA2E42" w:rsidTr="00AA2E42">
        <w:trPr>
          <w:trHeight w:val="1188"/>
        </w:trPr>
        <w:tc>
          <w:tcPr>
            <w:tcW w:w="1008" w:type="dxa"/>
            <w:tcBorders>
              <w:top w:val="nil"/>
              <w:left w:val="single" w:sz="4" w:space="0" w:color="808080"/>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新北市雙溪區上林國民小學</w:t>
            </w:r>
          </w:p>
        </w:tc>
        <w:tc>
          <w:tcPr>
            <w:tcW w:w="1134"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螢光</w:t>
            </w:r>
            <w:proofErr w:type="gramStart"/>
            <w:r w:rsidRPr="00AA2E42">
              <w:rPr>
                <w:rFonts w:ascii="Verdana" w:hAnsi="Verdana" w:cs="新細明體"/>
                <w:color w:val="000000"/>
                <w:kern w:val="0"/>
                <w:sz w:val="20"/>
                <w:szCs w:val="20"/>
              </w:rPr>
              <w:t>閃閃尋</w:t>
            </w:r>
            <w:proofErr w:type="gramEnd"/>
            <w:r w:rsidRPr="00AA2E42">
              <w:rPr>
                <w:rFonts w:ascii="Verdana" w:hAnsi="Verdana" w:cs="新細明體"/>
                <w:color w:val="000000"/>
                <w:kern w:val="0"/>
                <w:sz w:val="20"/>
                <w:szCs w:val="20"/>
              </w:rPr>
              <w:t>寶上林</w:t>
            </w:r>
          </w:p>
        </w:tc>
        <w:tc>
          <w:tcPr>
            <w:tcW w:w="135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105年4月28日(18:00開始)</w:t>
            </w:r>
          </w:p>
        </w:tc>
        <w:tc>
          <w:tcPr>
            <w:tcW w:w="1195"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40</w:t>
            </w:r>
            <w:r w:rsidRPr="00AA2E42">
              <w:rPr>
                <w:rFonts w:ascii="細明體" w:eastAsia="細明體" w:hAnsi="細明體" w:cs="新細明體" w:hint="eastAsia"/>
                <w:color w:val="000000"/>
                <w:kern w:val="0"/>
                <w:sz w:val="20"/>
                <w:szCs w:val="20"/>
              </w:rPr>
              <w:t>人</w:t>
            </w:r>
          </w:p>
        </w:tc>
        <w:tc>
          <w:tcPr>
            <w:tcW w:w="992"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100</w:t>
            </w:r>
            <w:r w:rsidRPr="00AA2E42">
              <w:rPr>
                <w:rFonts w:ascii="細明體" w:eastAsia="細明體" w:hAnsi="細明體" w:cs="新細明體" w:hint="eastAsia"/>
                <w:color w:val="000000"/>
                <w:kern w:val="0"/>
                <w:sz w:val="20"/>
                <w:szCs w:val="20"/>
              </w:rPr>
              <w:t>元</w:t>
            </w:r>
          </w:p>
        </w:tc>
        <w:tc>
          <w:tcPr>
            <w:tcW w:w="8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羅</w:t>
            </w:r>
            <w:proofErr w:type="gramStart"/>
            <w:r w:rsidRPr="00AA2E42">
              <w:rPr>
                <w:rFonts w:ascii="Verdana" w:hAnsi="Verdana" w:cs="新細明體"/>
                <w:color w:val="000000"/>
                <w:kern w:val="0"/>
                <w:sz w:val="20"/>
                <w:szCs w:val="20"/>
              </w:rPr>
              <w:t>鏵</w:t>
            </w:r>
            <w:proofErr w:type="gramEnd"/>
          </w:p>
        </w:tc>
        <w:tc>
          <w:tcPr>
            <w:tcW w:w="127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訓育組長</w:t>
            </w:r>
          </w:p>
        </w:tc>
        <w:tc>
          <w:tcPr>
            <w:tcW w:w="25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(02)24931671</w:t>
            </w:r>
            <w:r w:rsidRPr="00AA2E42">
              <w:rPr>
                <w:rFonts w:ascii="細明體" w:eastAsia="細明體" w:hAnsi="細明體" w:cs="新細明體" w:hint="eastAsia"/>
                <w:color w:val="000000"/>
                <w:kern w:val="0"/>
                <w:sz w:val="20"/>
                <w:szCs w:val="20"/>
              </w:rPr>
              <w:t>分機</w:t>
            </w:r>
            <w:r w:rsidRPr="00AA2E42">
              <w:rPr>
                <w:rFonts w:ascii="Verdana" w:hAnsi="Verdana" w:cs="新細明體"/>
                <w:color w:val="000000"/>
                <w:kern w:val="0"/>
                <w:sz w:val="20"/>
                <w:szCs w:val="20"/>
              </w:rPr>
              <w:t>16</w:t>
            </w:r>
          </w:p>
        </w:tc>
        <w:tc>
          <w:tcPr>
            <w:tcW w:w="2268"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m919gigi325@gmail.com</w:t>
            </w:r>
          </w:p>
        </w:tc>
        <w:tc>
          <w:tcPr>
            <w:tcW w:w="2837"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電子郵件報名</w:t>
            </w:r>
          </w:p>
        </w:tc>
      </w:tr>
      <w:tr w:rsidR="00AA2E42" w:rsidRPr="00AA2E42" w:rsidTr="00AA2E42">
        <w:trPr>
          <w:trHeight w:val="1356"/>
        </w:trPr>
        <w:tc>
          <w:tcPr>
            <w:tcW w:w="1008" w:type="dxa"/>
            <w:tcBorders>
              <w:top w:val="nil"/>
              <w:left w:val="single" w:sz="4" w:space="0" w:color="808080"/>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新北市</w:t>
            </w:r>
            <w:proofErr w:type="gramStart"/>
            <w:r w:rsidRPr="00AA2E42">
              <w:rPr>
                <w:rFonts w:ascii="Verdana" w:hAnsi="Verdana" w:cs="新細明體"/>
                <w:color w:val="000000"/>
                <w:kern w:val="0"/>
                <w:sz w:val="20"/>
                <w:szCs w:val="20"/>
              </w:rPr>
              <w:t>雙溪區柑林國民</w:t>
            </w:r>
            <w:proofErr w:type="gramEnd"/>
            <w:r w:rsidRPr="00AA2E42">
              <w:rPr>
                <w:rFonts w:ascii="Verdana" w:hAnsi="Verdana" w:cs="新細明體"/>
                <w:color w:val="000000"/>
                <w:kern w:val="0"/>
                <w:sz w:val="20"/>
                <w:szCs w:val="20"/>
              </w:rPr>
              <w:t>小學</w:t>
            </w:r>
          </w:p>
        </w:tc>
        <w:tc>
          <w:tcPr>
            <w:tcW w:w="1134"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歡「</w:t>
            </w:r>
            <w:proofErr w:type="gramStart"/>
            <w:r w:rsidRPr="00AA2E42">
              <w:rPr>
                <w:rFonts w:ascii="Verdana" w:hAnsi="Verdana" w:cs="新細明體"/>
                <w:color w:val="000000"/>
                <w:kern w:val="0"/>
                <w:sz w:val="20"/>
                <w:szCs w:val="20"/>
              </w:rPr>
              <w:t>螢</w:t>
            </w:r>
            <w:proofErr w:type="gramEnd"/>
            <w:r w:rsidRPr="00AA2E42">
              <w:rPr>
                <w:rFonts w:ascii="Verdana" w:hAnsi="Verdana" w:cs="新細明體"/>
                <w:color w:val="000000"/>
                <w:kern w:val="0"/>
                <w:sz w:val="20"/>
                <w:szCs w:val="20"/>
              </w:rPr>
              <w:t>」光臨</w:t>
            </w:r>
            <w:r w:rsidRPr="00AA2E42">
              <w:rPr>
                <w:rFonts w:ascii="Verdana" w:hAnsi="Verdana" w:cs="新細明體"/>
                <w:color w:val="000000"/>
                <w:kern w:val="0"/>
                <w:sz w:val="20"/>
                <w:szCs w:val="20"/>
              </w:rPr>
              <w:t xml:space="preserve"> </w:t>
            </w:r>
            <w:r w:rsidRPr="00AA2E42">
              <w:rPr>
                <w:rFonts w:ascii="Verdana" w:hAnsi="Verdana" w:cs="新細明體"/>
                <w:color w:val="000000"/>
                <w:kern w:val="0"/>
                <w:sz w:val="20"/>
                <w:szCs w:val="20"/>
              </w:rPr>
              <w:t>閃亮柑林</w:t>
            </w:r>
          </w:p>
        </w:tc>
        <w:tc>
          <w:tcPr>
            <w:tcW w:w="135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105年4月29日(18:00-21:00)</w:t>
            </w:r>
          </w:p>
        </w:tc>
        <w:tc>
          <w:tcPr>
            <w:tcW w:w="1195"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20</w:t>
            </w:r>
            <w:r w:rsidRPr="00AA2E42">
              <w:rPr>
                <w:rFonts w:ascii="細明體" w:eastAsia="細明體" w:hAnsi="細明體" w:cs="新細明體" w:hint="eastAsia"/>
                <w:color w:val="000000"/>
                <w:kern w:val="0"/>
                <w:sz w:val="20"/>
                <w:szCs w:val="20"/>
              </w:rPr>
              <w:t>人</w:t>
            </w:r>
          </w:p>
        </w:tc>
        <w:tc>
          <w:tcPr>
            <w:tcW w:w="992"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200</w:t>
            </w:r>
            <w:r w:rsidRPr="00AA2E42">
              <w:rPr>
                <w:rFonts w:ascii="細明體" w:eastAsia="細明體" w:hAnsi="細明體" w:cs="新細明體" w:hint="eastAsia"/>
                <w:color w:val="000000"/>
                <w:kern w:val="0"/>
                <w:sz w:val="20"/>
                <w:szCs w:val="20"/>
              </w:rPr>
              <w:t>元</w:t>
            </w:r>
          </w:p>
        </w:tc>
        <w:tc>
          <w:tcPr>
            <w:tcW w:w="8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簡鈺</w:t>
            </w:r>
            <w:proofErr w:type="gramStart"/>
            <w:r w:rsidRPr="00AA2E42">
              <w:rPr>
                <w:rFonts w:ascii="Verdana" w:hAnsi="Verdana" w:cs="新細明體"/>
                <w:color w:val="000000"/>
                <w:kern w:val="0"/>
                <w:sz w:val="20"/>
                <w:szCs w:val="20"/>
              </w:rPr>
              <w:t>珺</w:t>
            </w:r>
            <w:proofErr w:type="gramEnd"/>
          </w:p>
        </w:tc>
        <w:tc>
          <w:tcPr>
            <w:tcW w:w="127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訓育組長</w:t>
            </w:r>
          </w:p>
        </w:tc>
        <w:tc>
          <w:tcPr>
            <w:tcW w:w="25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(02)24931624</w:t>
            </w:r>
            <w:r w:rsidRPr="00AA2E42">
              <w:rPr>
                <w:rFonts w:ascii="細明體" w:eastAsia="細明體" w:hAnsi="細明體" w:cs="新細明體" w:hint="eastAsia"/>
                <w:color w:val="000000"/>
                <w:kern w:val="0"/>
                <w:sz w:val="20"/>
                <w:szCs w:val="20"/>
              </w:rPr>
              <w:t>分機</w:t>
            </w:r>
            <w:r w:rsidRPr="00AA2E42">
              <w:rPr>
                <w:rFonts w:ascii="Verdana" w:hAnsi="Verdana" w:cs="新細明體"/>
                <w:color w:val="000000"/>
                <w:kern w:val="0"/>
                <w:sz w:val="20"/>
                <w:szCs w:val="20"/>
              </w:rPr>
              <w:t>14</w:t>
            </w:r>
          </w:p>
        </w:tc>
        <w:tc>
          <w:tcPr>
            <w:tcW w:w="2268"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a9201222@yahoo.com.tw</w:t>
            </w:r>
          </w:p>
        </w:tc>
        <w:tc>
          <w:tcPr>
            <w:tcW w:w="2837"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採用電子郵件或傳真報名，報名後請以電話和學校確認。</w:t>
            </w:r>
          </w:p>
        </w:tc>
      </w:tr>
      <w:tr w:rsidR="00AA2E42" w:rsidRPr="00AA2E42" w:rsidTr="00AA2E42">
        <w:trPr>
          <w:trHeight w:val="1212"/>
        </w:trPr>
        <w:tc>
          <w:tcPr>
            <w:tcW w:w="1008" w:type="dxa"/>
            <w:tcBorders>
              <w:top w:val="single" w:sz="4" w:space="0" w:color="auto"/>
              <w:left w:val="single" w:sz="4" w:space="0" w:color="808080"/>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lastRenderedPageBreak/>
              <w:t>新北市雙溪區牡丹國民小學</w:t>
            </w:r>
          </w:p>
        </w:tc>
        <w:tc>
          <w:tcPr>
            <w:tcW w:w="1134" w:type="dxa"/>
            <w:tcBorders>
              <w:top w:val="single" w:sz="4" w:space="0" w:color="auto"/>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螢光</w:t>
            </w:r>
            <w:proofErr w:type="gramStart"/>
            <w:r w:rsidRPr="00AA2E42">
              <w:rPr>
                <w:rFonts w:ascii="Verdana" w:hAnsi="Verdana" w:cs="新細明體"/>
                <w:color w:val="000000"/>
                <w:kern w:val="0"/>
                <w:sz w:val="20"/>
                <w:szCs w:val="20"/>
              </w:rPr>
              <w:t>熠熠</w:t>
            </w:r>
            <w:proofErr w:type="gramEnd"/>
            <w:r w:rsidRPr="00AA2E42">
              <w:rPr>
                <w:rFonts w:ascii="Verdana" w:hAnsi="Verdana" w:cs="新細明體"/>
                <w:color w:val="000000"/>
                <w:kern w:val="0"/>
                <w:sz w:val="20"/>
                <w:szCs w:val="20"/>
              </w:rPr>
              <w:t>遊牡丹</w:t>
            </w:r>
            <w:proofErr w:type="gramStart"/>
            <w:r w:rsidRPr="00AA2E42">
              <w:rPr>
                <w:rFonts w:ascii="Verdana" w:hAnsi="Verdana" w:cs="新細明體"/>
                <w:color w:val="000000"/>
                <w:kern w:val="0"/>
                <w:sz w:val="20"/>
                <w:szCs w:val="20"/>
              </w:rPr>
              <w:t>—</w:t>
            </w:r>
            <w:proofErr w:type="gramEnd"/>
            <w:r w:rsidRPr="00AA2E42">
              <w:rPr>
                <w:rFonts w:ascii="Verdana" w:hAnsi="Verdana" w:cs="新細明體"/>
                <w:color w:val="000000"/>
                <w:kern w:val="0"/>
                <w:sz w:val="20"/>
                <w:szCs w:val="20"/>
              </w:rPr>
              <w:t>作伙來護</w:t>
            </w:r>
            <w:proofErr w:type="gramStart"/>
            <w:r w:rsidRPr="00AA2E42">
              <w:rPr>
                <w:rFonts w:ascii="Verdana" w:hAnsi="Verdana" w:cs="新細明體"/>
                <w:color w:val="000000"/>
                <w:kern w:val="0"/>
                <w:sz w:val="20"/>
                <w:szCs w:val="20"/>
              </w:rPr>
              <w:t>螢</w:t>
            </w:r>
            <w:proofErr w:type="gramEnd"/>
          </w:p>
        </w:tc>
        <w:tc>
          <w:tcPr>
            <w:tcW w:w="1356" w:type="dxa"/>
            <w:tcBorders>
              <w:top w:val="single" w:sz="4" w:space="0" w:color="auto"/>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105年4月30日(16:30-20:00)</w:t>
            </w:r>
          </w:p>
        </w:tc>
        <w:tc>
          <w:tcPr>
            <w:tcW w:w="1195" w:type="dxa"/>
            <w:tcBorders>
              <w:top w:val="single" w:sz="4" w:space="0" w:color="auto"/>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80</w:t>
            </w:r>
            <w:r w:rsidRPr="00AA2E42">
              <w:rPr>
                <w:rFonts w:ascii="細明體" w:eastAsia="細明體" w:hAnsi="細明體" w:cs="新細明體" w:hint="eastAsia"/>
                <w:color w:val="000000"/>
                <w:kern w:val="0"/>
                <w:sz w:val="20"/>
                <w:szCs w:val="20"/>
              </w:rPr>
              <w:t>人</w:t>
            </w:r>
          </w:p>
        </w:tc>
        <w:tc>
          <w:tcPr>
            <w:tcW w:w="992" w:type="dxa"/>
            <w:tcBorders>
              <w:top w:val="single" w:sz="4" w:space="0" w:color="auto"/>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200</w:t>
            </w:r>
            <w:r w:rsidRPr="00AA2E42">
              <w:rPr>
                <w:rFonts w:ascii="Verdana" w:hAnsi="Verdana" w:cs="新細明體"/>
                <w:color w:val="000000"/>
                <w:kern w:val="0"/>
                <w:sz w:val="20"/>
                <w:szCs w:val="20"/>
              </w:rPr>
              <w:t>元</w:t>
            </w:r>
          </w:p>
        </w:tc>
        <w:tc>
          <w:tcPr>
            <w:tcW w:w="851" w:type="dxa"/>
            <w:tcBorders>
              <w:top w:val="single" w:sz="4" w:space="0" w:color="auto"/>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proofErr w:type="gramStart"/>
            <w:r w:rsidRPr="00AA2E42">
              <w:rPr>
                <w:rFonts w:ascii="Verdana" w:hAnsi="Verdana" w:cs="新細明體"/>
                <w:color w:val="000000"/>
                <w:kern w:val="0"/>
                <w:sz w:val="20"/>
                <w:szCs w:val="20"/>
              </w:rPr>
              <w:t>林黛姬</w:t>
            </w:r>
            <w:proofErr w:type="gramEnd"/>
          </w:p>
        </w:tc>
        <w:tc>
          <w:tcPr>
            <w:tcW w:w="1276" w:type="dxa"/>
            <w:tcBorders>
              <w:top w:val="single" w:sz="4" w:space="0" w:color="auto"/>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教導主任</w:t>
            </w:r>
          </w:p>
        </w:tc>
        <w:tc>
          <w:tcPr>
            <w:tcW w:w="2551" w:type="dxa"/>
            <w:tcBorders>
              <w:top w:val="single" w:sz="4" w:space="0" w:color="auto"/>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(02)24931240</w:t>
            </w:r>
            <w:r w:rsidRPr="00AA2E42">
              <w:rPr>
                <w:rFonts w:ascii="細明體" w:eastAsia="細明體" w:hAnsi="細明體" w:cs="新細明體" w:hint="eastAsia"/>
                <w:color w:val="000000"/>
                <w:kern w:val="0"/>
                <w:sz w:val="20"/>
                <w:szCs w:val="20"/>
              </w:rPr>
              <w:t>分機</w:t>
            </w:r>
            <w:r w:rsidRPr="00AA2E42">
              <w:rPr>
                <w:rFonts w:ascii="Verdana" w:hAnsi="Verdana" w:cs="新細明體"/>
                <w:color w:val="000000"/>
                <w:kern w:val="0"/>
                <w:sz w:val="20"/>
                <w:szCs w:val="20"/>
              </w:rPr>
              <w:t>202</w:t>
            </w:r>
          </w:p>
        </w:tc>
        <w:tc>
          <w:tcPr>
            <w:tcW w:w="2268" w:type="dxa"/>
            <w:tcBorders>
              <w:top w:val="single" w:sz="4" w:space="0" w:color="auto"/>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satai03@yahoo.com.tw</w:t>
            </w:r>
          </w:p>
        </w:tc>
        <w:tc>
          <w:tcPr>
            <w:tcW w:w="2837" w:type="dxa"/>
            <w:tcBorders>
              <w:top w:val="single" w:sz="4" w:space="0" w:color="auto"/>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傳真</w:t>
            </w:r>
            <w:r w:rsidRPr="00AA2E42">
              <w:rPr>
                <w:rFonts w:ascii="Verdana" w:hAnsi="Verdana" w:cs="新細明體"/>
                <w:color w:val="000000"/>
                <w:kern w:val="0"/>
                <w:sz w:val="20"/>
                <w:szCs w:val="20"/>
              </w:rPr>
              <w:t>:24933915</w:t>
            </w:r>
          </w:p>
        </w:tc>
      </w:tr>
      <w:tr w:rsidR="00AA2E42" w:rsidRPr="00AA2E42" w:rsidTr="00AA2E42">
        <w:trPr>
          <w:trHeight w:val="1344"/>
        </w:trPr>
        <w:tc>
          <w:tcPr>
            <w:tcW w:w="1008" w:type="dxa"/>
            <w:tcBorders>
              <w:top w:val="nil"/>
              <w:left w:val="single" w:sz="4" w:space="0" w:color="808080"/>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新北市</w:t>
            </w:r>
            <w:proofErr w:type="gramStart"/>
            <w:r w:rsidRPr="00AA2E42">
              <w:rPr>
                <w:rFonts w:ascii="Verdana" w:hAnsi="Verdana" w:cs="新細明體"/>
                <w:color w:val="000000"/>
                <w:kern w:val="0"/>
                <w:sz w:val="20"/>
                <w:szCs w:val="20"/>
              </w:rPr>
              <w:t>新店區屈尺</w:t>
            </w:r>
            <w:proofErr w:type="gramEnd"/>
            <w:r w:rsidRPr="00AA2E42">
              <w:rPr>
                <w:rFonts w:ascii="Verdana" w:hAnsi="Verdana" w:cs="新細明體"/>
                <w:color w:val="000000"/>
                <w:kern w:val="0"/>
                <w:sz w:val="20"/>
                <w:szCs w:val="20"/>
              </w:rPr>
              <w:t>國民小學</w:t>
            </w:r>
          </w:p>
        </w:tc>
        <w:tc>
          <w:tcPr>
            <w:tcW w:w="1134"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proofErr w:type="gramStart"/>
            <w:r w:rsidRPr="00AA2E42">
              <w:rPr>
                <w:rFonts w:ascii="Verdana" w:hAnsi="Verdana" w:cs="新細明體"/>
                <w:color w:val="000000"/>
                <w:kern w:val="0"/>
                <w:sz w:val="20"/>
                <w:szCs w:val="20"/>
              </w:rPr>
              <w:t>螢河落九天</w:t>
            </w:r>
            <w:r w:rsidRPr="00AA2E42">
              <w:rPr>
                <w:rFonts w:ascii="細明體" w:eastAsia="細明體" w:hAnsi="細明體" w:cs="細明體"/>
                <w:color w:val="000000"/>
                <w:kern w:val="0"/>
                <w:sz w:val="20"/>
                <w:szCs w:val="20"/>
              </w:rPr>
              <w:t>‧</w:t>
            </w:r>
            <w:r w:rsidRPr="00AA2E42">
              <w:rPr>
                <w:rFonts w:ascii="Verdana" w:hAnsi="Verdana" w:cs="新細明體"/>
                <w:color w:val="000000"/>
                <w:kern w:val="0"/>
                <w:sz w:val="20"/>
                <w:szCs w:val="20"/>
              </w:rPr>
              <w:t>浪漫滿屈</w:t>
            </w:r>
            <w:proofErr w:type="gramEnd"/>
            <w:r w:rsidRPr="00AA2E42">
              <w:rPr>
                <w:rFonts w:ascii="Verdana" w:hAnsi="Verdana" w:cs="新細明體"/>
                <w:color w:val="000000"/>
                <w:kern w:val="0"/>
                <w:sz w:val="20"/>
                <w:szCs w:val="20"/>
              </w:rPr>
              <w:t>尺</w:t>
            </w:r>
          </w:p>
        </w:tc>
        <w:tc>
          <w:tcPr>
            <w:tcW w:w="135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105年4月22日(18:00-21:00)</w:t>
            </w:r>
          </w:p>
        </w:tc>
        <w:tc>
          <w:tcPr>
            <w:tcW w:w="1195"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20</w:t>
            </w:r>
            <w:r w:rsidRPr="00AA2E42">
              <w:rPr>
                <w:rFonts w:ascii="細明體" w:eastAsia="細明體" w:hAnsi="細明體" w:cs="新細明體" w:hint="eastAsia"/>
                <w:color w:val="000000"/>
                <w:kern w:val="0"/>
                <w:sz w:val="20"/>
                <w:szCs w:val="20"/>
              </w:rPr>
              <w:t>人</w:t>
            </w:r>
          </w:p>
        </w:tc>
        <w:tc>
          <w:tcPr>
            <w:tcW w:w="992"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免費</w:t>
            </w:r>
          </w:p>
        </w:tc>
        <w:tc>
          <w:tcPr>
            <w:tcW w:w="8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陳靜宜</w:t>
            </w:r>
          </w:p>
        </w:tc>
        <w:tc>
          <w:tcPr>
            <w:tcW w:w="127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教導主任</w:t>
            </w:r>
          </w:p>
        </w:tc>
        <w:tc>
          <w:tcPr>
            <w:tcW w:w="25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(02)26667490</w:t>
            </w:r>
            <w:r w:rsidRPr="00AA2E42">
              <w:rPr>
                <w:rFonts w:ascii="細明體" w:eastAsia="細明體" w:hAnsi="細明體" w:cs="新細明體" w:hint="eastAsia"/>
                <w:color w:val="000000"/>
                <w:kern w:val="0"/>
                <w:sz w:val="20"/>
                <w:szCs w:val="20"/>
              </w:rPr>
              <w:t>分機</w:t>
            </w:r>
            <w:r w:rsidRPr="00AA2E42">
              <w:rPr>
                <w:rFonts w:ascii="Verdana" w:hAnsi="Verdana" w:cs="新細明體"/>
                <w:color w:val="000000"/>
                <w:kern w:val="0"/>
                <w:sz w:val="20"/>
                <w:szCs w:val="20"/>
              </w:rPr>
              <w:t>11</w:t>
            </w:r>
          </w:p>
        </w:tc>
        <w:tc>
          <w:tcPr>
            <w:tcW w:w="2268"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may6766@gmail.com</w:t>
            </w:r>
          </w:p>
        </w:tc>
        <w:tc>
          <w:tcPr>
            <w:tcW w:w="2837"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傳真報名</w:t>
            </w:r>
          </w:p>
        </w:tc>
      </w:tr>
      <w:tr w:rsidR="00AA2E42" w:rsidRPr="00AA2E42" w:rsidTr="00AA2E42">
        <w:trPr>
          <w:trHeight w:val="1260"/>
        </w:trPr>
        <w:tc>
          <w:tcPr>
            <w:tcW w:w="1008" w:type="dxa"/>
            <w:tcBorders>
              <w:top w:val="nil"/>
              <w:left w:val="single" w:sz="4" w:space="0" w:color="808080"/>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新北</w:t>
            </w:r>
            <w:proofErr w:type="gramStart"/>
            <w:r w:rsidRPr="00AA2E42">
              <w:rPr>
                <w:rFonts w:ascii="細明體" w:eastAsia="細明體" w:hAnsi="細明體" w:cs="新細明體" w:hint="eastAsia"/>
                <w:color w:val="000000"/>
                <w:kern w:val="0"/>
                <w:sz w:val="20"/>
                <w:szCs w:val="20"/>
              </w:rPr>
              <w:t>巿</w:t>
            </w:r>
            <w:proofErr w:type="gramEnd"/>
            <w:r w:rsidRPr="00AA2E42">
              <w:rPr>
                <w:rFonts w:ascii="細明體" w:eastAsia="細明體" w:hAnsi="細明體" w:cs="新細明體" w:hint="eastAsia"/>
                <w:color w:val="000000"/>
                <w:kern w:val="0"/>
                <w:sz w:val="20"/>
                <w:szCs w:val="20"/>
              </w:rPr>
              <w:t>貢寮區貢寮國民小學</w:t>
            </w:r>
          </w:p>
        </w:tc>
        <w:tc>
          <w:tcPr>
            <w:tcW w:w="1134"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荒地裡的小燈籠</w:t>
            </w:r>
          </w:p>
        </w:tc>
        <w:tc>
          <w:tcPr>
            <w:tcW w:w="135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105年5月5日(19:00開始)</w:t>
            </w:r>
          </w:p>
        </w:tc>
        <w:tc>
          <w:tcPr>
            <w:tcW w:w="1195"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20</w:t>
            </w:r>
            <w:r w:rsidRPr="00AA2E42">
              <w:rPr>
                <w:rFonts w:ascii="細明體" w:eastAsia="細明體" w:hAnsi="細明體" w:cs="新細明體" w:hint="eastAsia"/>
                <w:color w:val="000000"/>
                <w:kern w:val="0"/>
                <w:sz w:val="20"/>
                <w:szCs w:val="20"/>
              </w:rPr>
              <w:t>人</w:t>
            </w:r>
          </w:p>
        </w:tc>
        <w:tc>
          <w:tcPr>
            <w:tcW w:w="992"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免費</w:t>
            </w:r>
          </w:p>
        </w:tc>
        <w:tc>
          <w:tcPr>
            <w:tcW w:w="8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proofErr w:type="gramStart"/>
            <w:r w:rsidRPr="00AA2E42">
              <w:rPr>
                <w:rFonts w:ascii="細明體" w:eastAsia="細明體" w:hAnsi="細明體" w:cs="新細明體" w:hint="eastAsia"/>
                <w:color w:val="000000"/>
                <w:kern w:val="0"/>
                <w:sz w:val="20"/>
                <w:szCs w:val="20"/>
              </w:rPr>
              <w:t>吳紀暉</w:t>
            </w:r>
            <w:proofErr w:type="gramEnd"/>
          </w:p>
        </w:tc>
        <w:tc>
          <w:tcPr>
            <w:tcW w:w="127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訓導組長</w:t>
            </w:r>
          </w:p>
        </w:tc>
        <w:tc>
          <w:tcPr>
            <w:tcW w:w="25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(02)24947874</w:t>
            </w:r>
            <w:r w:rsidRPr="00AA2E42">
              <w:rPr>
                <w:rFonts w:ascii="細明體" w:eastAsia="細明體" w:hAnsi="細明體" w:cs="新細明體" w:hint="eastAsia"/>
                <w:color w:val="000000"/>
                <w:kern w:val="0"/>
                <w:sz w:val="20"/>
                <w:szCs w:val="20"/>
              </w:rPr>
              <w:t>分機217</w:t>
            </w:r>
          </w:p>
        </w:tc>
        <w:tc>
          <w:tcPr>
            <w:tcW w:w="2268"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hyperlink r:id="rId11" w:history="1">
              <w:r w:rsidRPr="00AA2E42">
                <w:rPr>
                  <w:rFonts w:ascii="Verdana" w:hAnsi="Verdana" w:cs="新細明體"/>
                  <w:color w:val="000000"/>
                  <w:kern w:val="0"/>
                  <w:sz w:val="20"/>
                  <w:szCs w:val="20"/>
                </w:rPr>
                <w:t>wumhuai@gmail.com</w:t>
              </w:r>
            </w:hyperlink>
          </w:p>
        </w:tc>
        <w:tc>
          <w:tcPr>
            <w:tcW w:w="2837"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電子郵件報名</w:t>
            </w:r>
          </w:p>
        </w:tc>
      </w:tr>
      <w:tr w:rsidR="00AA2E42" w:rsidRPr="00AA2E42" w:rsidTr="00AA2E42">
        <w:trPr>
          <w:trHeight w:val="1908"/>
        </w:trPr>
        <w:tc>
          <w:tcPr>
            <w:tcW w:w="1008" w:type="dxa"/>
            <w:tcBorders>
              <w:top w:val="nil"/>
              <w:left w:val="single" w:sz="4" w:space="0" w:color="808080"/>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新北市汐止區崇德國民小學</w:t>
            </w:r>
          </w:p>
        </w:tc>
        <w:tc>
          <w:tcPr>
            <w:tcW w:w="1134"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崇德</w:t>
            </w:r>
            <w:r w:rsidRPr="00AA2E42">
              <w:rPr>
                <w:rFonts w:ascii="Verdana" w:hAnsi="Verdana" w:cs="新細明體"/>
                <w:color w:val="000000"/>
                <w:kern w:val="0"/>
                <w:sz w:val="20"/>
                <w:szCs w:val="20"/>
              </w:rPr>
              <w:t>EYE</w:t>
            </w:r>
            <w:proofErr w:type="gramStart"/>
            <w:r w:rsidRPr="00AA2E42">
              <w:rPr>
                <w:rFonts w:ascii="Verdana" w:hAnsi="Verdana" w:cs="新細明體"/>
                <w:color w:val="000000"/>
                <w:kern w:val="0"/>
                <w:sz w:val="20"/>
                <w:szCs w:val="20"/>
              </w:rPr>
              <w:t>螢</w:t>
            </w:r>
            <w:proofErr w:type="gramEnd"/>
            <w:r w:rsidRPr="00AA2E42">
              <w:rPr>
                <w:rFonts w:ascii="Verdana" w:hAnsi="Verdana" w:cs="新細明體"/>
                <w:color w:val="000000"/>
                <w:kern w:val="0"/>
                <w:sz w:val="20"/>
                <w:szCs w:val="20"/>
              </w:rPr>
              <w:t>趣</w:t>
            </w:r>
          </w:p>
        </w:tc>
        <w:tc>
          <w:tcPr>
            <w:tcW w:w="135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細明體" w:eastAsia="細明體" w:hAnsi="細明體" w:cs="新細明體"/>
                <w:color w:val="000000"/>
                <w:kern w:val="0"/>
                <w:sz w:val="20"/>
                <w:szCs w:val="20"/>
              </w:rPr>
            </w:pPr>
            <w:r w:rsidRPr="00AA2E42">
              <w:rPr>
                <w:rFonts w:ascii="細明體" w:eastAsia="細明體" w:hAnsi="細明體" w:cs="新細明體" w:hint="eastAsia"/>
                <w:color w:val="000000"/>
                <w:kern w:val="0"/>
                <w:sz w:val="20"/>
                <w:szCs w:val="20"/>
              </w:rPr>
              <w:t>105年5月15日及105年5月22日(16:00-20:00)</w:t>
            </w:r>
          </w:p>
        </w:tc>
        <w:tc>
          <w:tcPr>
            <w:tcW w:w="1195"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細明體" w:eastAsia="細明體" w:hAnsi="細明體" w:cs="新細明體" w:hint="eastAsia"/>
                <w:color w:val="000000"/>
                <w:kern w:val="0"/>
                <w:sz w:val="20"/>
                <w:szCs w:val="20"/>
              </w:rPr>
              <w:t>每梯次</w:t>
            </w:r>
            <w:r w:rsidRPr="00AA2E42">
              <w:rPr>
                <w:rFonts w:ascii="Verdana" w:hAnsi="Verdana" w:cs="新細明體"/>
                <w:color w:val="000000"/>
                <w:kern w:val="0"/>
                <w:sz w:val="20"/>
                <w:szCs w:val="20"/>
              </w:rPr>
              <w:t>60</w:t>
            </w:r>
            <w:r w:rsidRPr="00AA2E42">
              <w:rPr>
                <w:rFonts w:ascii="細明體" w:eastAsia="細明體" w:hAnsi="細明體" w:cs="新細明體" w:hint="eastAsia"/>
                <w:color w:val="000000"/>
                <w:kern w:val="0"/>
                <w:sz w:val="20"/>
                <w:szCs w:val="20"/>
              </w:rPr>
              <w:t>人，計</w:t>
            </w:r>
            <w:r w:rsidRPr="00AA2E42">
              <w:rPr>
                <w:rFonts w:ascii="Verdana" w:hAnsi="Verdana" w:cs="新細明體"/>
                <w:color w:val="000000"/>
                <w:kern w:val="0"/>
                <w:sz w:val="20"/>
                <w:szCs w:val="20"/>
              </w:rPr>
              <w:t>2</w:t>
            </w:r>
            <w:r w:rsidRPr="00AA2E42">
              <w:rPr>
                <w:rFonts w:ascii="細明體" w:eastAsia="細明體" w:hAnsi="細明體" w:cs="新細明體" w:hint="eastAsia"/>
                <w:color w:val="000000"/>
                <w:kern w:val="0"/>
                <w:sz w:val="20"/>
                <w:szCs w:val="20"/>
              </w:rPr>
              <w:t>梯次，共計</w:t>
            </w:r>
            <w:r w:rsidRPr="00AA2E42">
              <w:rPr>
                <w:rFonts w:ascii="Verdana" w:hAnsi="Verdana" w:cs="新細明體"/>
                <w:color w:val="000000"/>
                <w:kern w:val="0"/>
                <w:sz w:val="20"/>
                <w:szCs w:val="20"/>
              </w:rPr>
              <w:t>120</w:t>
            </w:r>
            <w:r w:rsidRPr="00AA2E42">
              <w:rPr>
                <w:rFonts w:ascii="細明體" w:eastAsia="細明體" w:hAnsi="細明體" w:cs="新細明體" w:hint="eastAsia"/>
                <w:color w:val="000000"/>
                <w:kern w:val="0"/>
                <w:sz w:val="20"/>
                <w:szCs w:val="20"/>
              </w:rPr>
              <w:t>人</w:t>
            </w:r>
          </w:p>
        </w:tc>
        <w:tc>
          <w:tcPr>
            <w:tcW w:w="992"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200</w:t>
            </w:r>
            <w:r w:rsidRPr="00AA2E42">
              <w:rPr>
                <w:rFonts w:ascii="細明體" w:eastAsia="細明體" w:hAnsi="細明體" w:cs="新細明體" w:hint="eastAsia"/>
                <w:color w:val="000000"/>
                <w:kern w:val="0"/>
                <w:sz w:val="20"/>
                <w:szCs w:val="20"/>
              </w:rPr>
              <w:t>元</w:t>
            </w:r>
          </w:p>
        </w:tc>
        <w:tc>
          <w:tcPr>
            <w:tcW w:w="8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彭木彬</w:t>
            </w:r>
          </w:p>
        </w:tc>
        <w:tc>
          <w:tcPr>
            <w:tcW w:w="1276"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學</w:t>
            </w:r>
            <w:proofErr w:type="gramStart"/>
            <w:r w:rsidRPr="00AA2E42">
              <w:rPr>
                <w:rFonts w:ascii="Verdana" w:hAnsi="Verdana" w:cs="新細明體"/>
                <w:color w:val="000000"/>
                <w:kern w:val="0"/>
                <w:sz w:val="20"/>
                <w:szCs w:val="20"/>
              </w:rPr>
              <w:t>務</w:t>
            </w:r>
            <w:proofErr w:type="gramEnd"/>
            <w:r w:rsidRPr="00AA2E42">
              <w:rPr>
                <w:rFonts w:ascii="Verdana" w:hAnsi="Verdana" w:cs="新細明體"/>
                <w:color w:val="000000"/>
                <w:kern w:val="0"/>
                <w:sz w:val="20"/>
                <w:szCs w:val="20"/>
              </w:rPr>
              <w:t>主任</w:t>
            </w:r>
          </w:p>
        </w:tc>
        <w:tc>
          <w:tcPr>
            <w:tcW w:w="2551"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(02)86482052</w:t>
            </w:r>
            <w:r w:rsidRPr="00AA2E42">
              <w:rPr>
                <w:rFonts w:ascii="細明體" w:eastAsia="細明體" w:hAnsi="細明體" w:cs="新細明體" w:hint="eastAsia"/>
                <w:color w:val="000000"/>
                <w:kern w:val="0"/>
                <w:sz w:val="20"/>
                <w:szCs w:val="20"/>
              </w:rPr>
              <w:t>分機</w:t>
            </w:r>
            <w:r w:rsidRPr="00AA2E42">
              <w:rPr>
                <w:rFonts w:ascii="Verdana" w:hAnsi="Verdana" w:cs="新細明體"/>
                <w:color w:val="000000"/>
                <w:kern w:val="0"/>
                <w:sz w:val="20"/>
                <w:szCs w:val="20"/>
              </w:rPr>
              <w:t>13</w:t>
            </w:r>
          </w:p>
        </w:tc>
        <w:tc>
          <w:tcPr>
            <w:tcW w:w="2268"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ice0917629388@hotmail.com.tw</w:t>
            </w:r>
          </w:p>
        </w:tc>
        <w:tc>
          <w:tcPr>
            <w:tcW w:w="2837" w:type="dxa"/>
            <w:tcBorders>
              <w:top w:val="nil"/>
              <w:left w:val="nil"/>
              <w:bottom w:val="single" w:sz="4" w:space="0" w:color="808080"/>
              <w:right w:val="single" w:sz="4" w:space="0" w:color="808080"/>
            </w:tcBorders>
            <w:shd w:val="clear" w:color="auto" w:fill="auto"/>
            <w:vAlign w:val="center"/>
            <w:hideMark/>
          </w:tcPr>
          <w:p w:rsidR="00AA2E42" w:rsidRPr="00AA2E42" w:rsidRDefault="00AA2E42" w:rsidP="00AA2E42">
            <w:pPr>
              <w:widowControl/>
              <w:rPr>
                <w:rFonts w:ascii="Verdana" w:hAnsi="Verdana" w:cs="新細明體"/>
                <w:color w:val="000000"/>
                <w:kern w:val="0"/>
                <w:sz w:val="20"/>
                <w:szCs w:val="20"/>
              </w:rPr>
            </w:pPr>
            <w:r w:rsidRPr="00AA2E42">
              <w:rPr>
                <w:rFonts w:ascii="Verdana" w:hAnsi="Verdana" w:cs="新細明體"/>
                <w:color w:val="000000"/>
                <w:kern w:val="0"/>
                <w:sz w:val="20"/>
                <w:szCs w:val="20"/>
              </w:rPr>
              <w:t>書面、網路皆可，額滿為止</w:t>
            </w:r>
          </w:p>
        </w:tc>
      </w:tr>
    </w:tbl>
    <w:p w:rsidR="00AA2E42" w:rsidRPr="00AA2E42" w:rsidRDefault="00AA2E42" w:rsidP="00EA1144">
      <w:pPr>
        <w:widowControl/>
        <w:suppressAutoHyphens/>
        <w:topLinePunct/>
        <w:spacing w:beforeLines="50" w:before="180" w:line="300" w:lineRule="exact"/>
        <w:rPr>
          <w:rFonts w:ascii="標楷體" w:eastAsia="標楷體" w:hAnsi="標楷體" w:hint="eastAsia"/>
          <w:b/>
          <w:sz w:val="28"/>
          <w:szCs w:val="28"/>
        </w:rPr>
      </w:pPr>
    </w:p>
    <w:p w:rsidR="00F3630B" w:rsidRPr="00F3630B" w:rsidRDefault="00F3630B" w:rsidP="00EA1144">
      <w:pPr>
        <w:widowControl/>
        <w:suppressAutoHyphens/>
        <w:topLinePunct/>
        <w:spacing w:beforeLines="50" w:before="180" w:line="300" w:lineRule="exact"/>
        <w:rPr>
          <w:rFonts w:ascii="標楷體" w:eastAsia="標楷體" w:hAnsi="標楷體"/>
          <w:b/>
          <w:sz w:val="28"/>
          <w:szCs w:val="28"/>
        </w:rPr>
      </w:pPr>
      <w:r w:rsidRPr="00F3630B">
        <w:rPr>
          <w:rFonts w:ascii="標楷體" w:eastAsia="標楷體" w:hAnsi="標楷體" w:hint="eastAsia"/>
          <w:b/>
          <w:sz w:val="28"/>
          <w:szCs w:val="28"/>
        </w:rPr>
        <w:t>105年校園賞</w:t>
      </w:r>
      <w:proofErr w:type="gramStart"/>
      <w:r w:rsidRPr="00F3630B">
        <w:rPr>
          <w:rFonts w:ascii="標楷體" w:eastAsia="標楷體" w:hAnsi="標楷體" w:hint="eastAsia"/>
          <w:b/>
          <w:sz w:val="28"/>
          <w:szCs w:val="28"/>
        </w:rPr>
        <w:t>螢</w:t>
      </w:r>
      <w:proofErr w:type="gramEnd"/>
      <w:r w:rsidRPr="00F3630B">
        <w:rPr>
          <w:rFonts w:ascii="標楷體" w:eastAsia="標楷體" w:hAnsi="標楷體" w:hint="eastAsia"/>
          <w:b/>
          <w:sz w:val="28"/>
          <w:szCs w:val="28"/>
        </w:rPr>
        <w:t>活動</w:t>
      </w:r>
    </w:p>
    <w:p w:rsidR="00F3630B" w:rsidRPr="00F3630B" w:rsidRDefault="00EA1144" w:rsidP="00EA1144">
      <w:pPr>
        <w:widowControl/>
        <w:suppressAutoHyphens/>
        <w:topLinePunct/>
        <w:spacing w:beforeLines="50" w:before="180" w:line="300" w:lineRule="exact"/>
        <w:rPr>
          <w:rFonts w:ascii="標楷體" w:eastAsia="標楷體" w:hAnsi="標楷體"/>
          <w:b/>
          <w:sz w:val="28"/>
          <w:szCs w:val="28"/>
        </w:rPr>
      </w:pPr>
      <w:r w:rsidRPr="00F3630B">
        <w:rPr>
          <w:rFonts w:ascii="標楷體" w:eastAsia="標楷體" w:hAnsi="標楷體" w:hint="eastAsia"/>
          <w:b/>
          <w:sz w:val="28"/>
          <w:szCs w:val="28"/>
        </w:rPr>
        <w:t>活動詳情</w:t>
      </w:r>
      <w:r w:rsidR="00F3630B" w:rsidRPr="00F3630B">
        <w:rPr>
          <w:rFonts w:ascii="標楷體" w:eastAsia="標楷體" w:hAnsi="標楷體" w:hint="eastAsia"/>
          <w:b/>
          <w:sz w:val="28"/>
          <w:szCs w:val="28"/>
        </w:rPr>
        <w:t>請上新北市教育局網站</w:t>
      </w:r>
      <w:hyperlink r:id="rId12" w:history="1">
        <w:r w:rsidR="00724799" w:rsidRPr="005E263D">
          <w:rPr>
            <w:rStyle w:val="ac"/>
            <w:rFonts w:ascii="標楷體" w:eastAsia="標楷體" w:hAnsi="標楷體"/>
            <w:b/>
            <w:sz w:val="28"/>
            <w:szCs w:val="28"/>
          </w:rPr>
          <w:t>http://www.ntpc.edu.tw/</w:t>
        </w:r>
      </w:hyperlink>
      <w:r w:rsidR="00724799">
        <w:rPr>
          <w:rFonts w:ascii="標楷體" w:eastAsia="標楷體" w:hAnsi="標楷體" w:hint="eastAsia"/>
          <w:b/>
          <w:sz w:val="28"/>
          <w:szCs w:val="28"/>
        </w:rPr>
        <w:t>查詢</w:t>
      </w:r>
    </w:p>
    <w:p w:rsidR="00F3630B" w:rsidRPr="00F3630B" w:rsidRDefault="00F3630B" w:rsidP="00EA1144">
      <w:pPr>
        <w:widowControl/>
        <w:suppressAutoHyphens/>
        <w:topLinePunct/>
        <w:spacing w:beforeLines="50" w:before="180" w:line="300" w:lineRule="exact"/>
        <w:rPr>
          <w:rFonts w:ascii="標楷體" w:eastAsia="標楷體" w:hAnsi="標楷體"/>
          <w:b/>
          <w:sz w:val="28"/>
          <w:szCs w:val="28"/>
        </w:rPr>
      </w:pPr>
      <w:r w:rsidRPr="00F3630B">
        <w:rPr>
          <w:rFonts w:ascii="標楷體" w:eastAsia="標楷體" w:hAnsi="標楷體" w:hint="eastAsia"/>
          <w:b/>
          <w:sz w:val="28"/>
          <w:szCs w:val="28"/>
        </w:rPr>
        <w:t>或</w:t>
      </w:r>
      <w:r w:rsidR="00EA1144" w:rsidRPr="00F3630B">
        <w:rPr>
          <w:rFonts w:ascii="標楷體" w:eastAsia="標楷體" w:hAnsi="標楷體" w:hint="eastAsia"/>
          <w:b/>
          <w:sz w:val="28"/>
          <w:szCs w:val="28"/>
        </w:rPr>
        <w:t>請洽教育局社會教育科 王小姐</w:t>
      </w:r>
    </w:p>
    <w:p w:rsidR="00EA1144" w:rsidRPr="00F3630B" w:rsidRDefault="00EA1144" w:rsidP="00C41D51">
      <w:pPr>
        <w:widowControl/>
        <w:suppressAutoHyphens/>
        <w:topLinePunct/>
        <w:spacing w:line="300" w:lineRule="exact"/>
        <w:rPr>
          <w:rFonts w:ascii="標楷體" w:eastAsia="標楷體" w:hAnsi="標楷體"/>
          <w:b/>
          <w:sz w:val="28"/>
          <w:szCs w:val="28"/>
        </w:rPr>
      </w:pPr>
      <w:r w:rsidRPr="00F3630B">
        <w:rPr>
          <w:rFonts w:ascii="標楷體" w:eastAsia="標楷體" w:hAnsi="標楷體" w:hint="eastAsia"/>
          <w:b/>
          <w:sz w:val="28"/>
          <w:szCs w:val="28"/>
        </w:rPr>
        <w:t>電話:29603456轉2677</w:t>
      </w:r>
    </w:p>
    <w:sectPr w:rsidR="00EA1144" w:rsidRPr="00F3630B" w:rsidSect="002A7D38">
      <w:headerReference w:type="default" r:id="rId13"/>
      <w:footerReference w:type="default" r:id="rId14"/>
      <w:pgSz w:w="16838" w:h="11906" w:orient="landscape" w:code="9"/>
      <w:pgMar w:top="680" w:right="680" w:bottom="680" w:left="680" w:header="567" w:footer="567"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4605" w:rsidRDefault="00E44605" w:rsidP="00962C16">
      <w:r>
        <w:separator/>
      </w:r>
    </w:p>
  </w:endnote>
  <w:endnote w:type="continuationSeparator" w:id="0">
    <w:p w:rsidR="00E44605" w:rsidRDefault="00E44605" w:rsidP="00962C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標楷體">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細明體">
    <w:altName w:val="MingLiU"/>
    <w:panose1 w:val="02020509000000000000"/>
    <w:charset w:val="88"/>
    <w:family w:val="modern"/>
    <w:pitch w:val="fixed"/>
    <w:sig w:usb0="A00002FF" w:usb1="28CFFCFA" w:usb2="00000016" w:usb3="00000000" w:csb0="001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1380269"/>
      <w:docPartObj>
        <w:docPartGallery w:val="Page Numbers (Bottom of Page)"/>
        <w:docPartUnique/>
      </w:docPartObj>
    </w:sdtPr>
    <w:sdtContent>
      <w:p w:rsidR="00C161FE" w:rsidRDefault="00C161FE">
        <w:pPr>
          <w:pStyle w:val="af"/>
        </w:pPr>
        <w:r>
          <w:rPr>
            <w:noProof/>
          </w:rPr>
          <mc:AlternateContent>
            <mc:Choice Requires="wps">
              <w:drawing>
                <wp:anchor distT="0" distB="0" distL="114300" distR="114300" simplePos="0" relativeHeight="251659264" behindDoc="0" locked="0" layoutInCell="1" allowOverlap="1" wp14:anchorId="19B6F584" wp14:editId="1AF59695">
                  <wp:simplePos x="0" y="0"/>
                  <wp:positionH relativeFrom="page">
                    <wp:align>right</wp:align>
                  </wp:positionH>
                  <wp:positionV relativeFrom="page">
                    <wp:align>bottom</wp:align>
                  </wp:positionV>
                  <wp:extent cx="2296160" cy="2054860"/>
                  <wp:effectExtent l="0" t="0" r="8890" b="2540"/>
                  <wp:wrapNone/>
                  <wp:docPr id="654" name="快取圖案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96160" cy="2054860"/>
                          </a:xfrm>
                          <a:prstGeom prst="triangle">
                            <a:avLst>
                              <a:gd name="adj" fmla="val 100000"/>
                            </a:avLst>
                          </a:prstGeom>
                          <a:solidFill>
                            <a:srgbClr val="D2EAF1"/>
                          </a:solidFill>
                          <a:extLst>
                            <a:ext uri="{91240B29-F687-4F45-9708-019B960494DF}">
                              <a14:hiddenLine xmlns:a14="http://schemas.microsoft.com/office/drawing/2010/main" w="9525">
                                <a:solidFill>
                                  <a:srgbClr val="000000"/>
                                </a:solidFill>
                                <a:miter lim="800000"/>
                                <a:headEnd/>
                                <a:tailEnd/>
                              </a14:hiddenLine>
                            </a:ext>
                          </a:extLst>
                        </wps:spPr>
                        <wps:txbx>
                          <w:txbxContent>
                            <w:p w:rsidR="00C161FE" w:rsidRDefault="00C161FE">
                              <w:pPr>
                                <w:jc w:val="center"/>
                                <w:rPr>
                                  <w:rFonts w:asciiTheme="majorHAnsi" w:eastAsiaTheme="majorEastAsia" w:hAnsiTheme="majorHAnsi" w:cstheme="majorBidi"/>
                                  <w:color w:val="FFFFFF" w:themeColor="background1"/>
                                  <w:sz w:val="72"/>
                                  <w:szCs w:val="72"/>
                                </w:rPr>
                              </w:pPr>
                              <w:r>
                                <w:rPr>
                                  <w:rFonts w:asciiTheme="minorHAnsi" w:eastAsiaTheme="minorEastAsia" w:hAnsiTheme="minorHAnsi" w:cstheme="minorBidi"/>
                                  <w:sz w:val="22"/>
                                </w:rPr>
                                <w:fldChar w:fldCharType="begin"/>
                              </w:r>
                              <w:r>
                                <w:instrText>PAGE    \* MERGEFORMAT</w:instrText>
                              </w:r>
                              <w:r>
                                <w:rPr>
                                  <w:rFonts w:asciiTheme="minorHAnsi" w:eastAsiaTheme="minorEastAsia" w:hAnsiTheme="minorHAnsi" w:cstheme="minorBidi"/>
                                  <w:sz w:val="22"/>
                                </w:rPr>
                                <w:fldChar w:fldCharType="separate"/>
                              </w:r>
                              <w:r w:rsidR="00AA2E42" w:rsidRPr="00AA2E42">
                                <w:rPr>
                                  <w:rFonts w:asciiTheme="majorHAnsi" w:eastAsiaTheme="majorEastAsia" w:hAnsiTheme="majorHAnsi" w:cstheme="majorBidi"/>
                                  <w:noProof/>
                                  <w:color w:val="FFFFFF" w:themeColor="background1"/>
                                  <w:sz w:val="72"/>
                                  <w:szCs w:val="72"/>
                                  <w:lang w:val="zh-TW"/>
                                </w:rPr>
                                <w:t>25</w:t>
                              </w:r>
                              <w:r>
                                <w:rPr>
                                  <w:rFonts w:asciiTheme="majorHAnsi" w:eastAsiaTheme="majorEastAsia" w:hAnsiTheme="majorHAnsi" w:cstheme="majorBidi"/>
                                  <w:color w:val="FFFFFF" w:themeColor="background1"/>
                                  <w:sz w:val="72"/>
                                  <w:szCs w:val="72"/>
                                </w:rPr>
                                <w:fldChar w:fldCharType="end"/>
                              </w:r>
                            </w:p>
                            <w:p w:rsidR="00C161FE" w:rsidRPr="00D27555" w:rsidRDefault="00C161FE" w:rsidP="00D27555">
                              <w:pPr>
                                <w:ind w:leftChars="-59" w:left="-142"/>
                                <w:jc w:val="center"/>
                                <w:rPr>
                                  <w:rFonts w:ascii="標楷體" w:eastAsia="標楷體" w:hAnsi="標楷體"/>
                                  <w:szCs w:val="72"/>
                                </w:rPr>
                              </w:pPr>
                              <w:r w:rsidRPr="00D27555">
                                <w:rPr>
                                  <w:rFonts w:ascii="標楷體" w:eastAsia="標楷體" w:hAnsi="標楷體" w:cstheme="majorBidi" w:hint="eastAsia"/>
                                  <w:sz w:val="22"/>
                                </w:rPr>
                                <w:t>新北賞</w:t>
                              </w:r>
                              <w:proofErr w:type="gramStart"/>
                              <w:r w:rsidRPr="00D27555">
                                <w:rPr>
                                  <w:rFonts w:ascii="標楷體" w:eastAsia="標楷體" w:hAnsi="標楷體" w:cstheme="majorBidi" w:hint="eastAsia"/>
                                  <w:sz w:val="22"/>
                                </w:rPr>
                                <w:t>螢</w:t>
                              </w:r>
                              <w:proofErr w:type="gramEnd"/>
                              <w:r>
                                <w:rPr>
                                  <w:rFonts w:ascii="標楷體" w:eastAsia="標楷體" w:hAnsi="標楷體" w:cstheme="majorBidi" w:hint="eastAsia"/>
                                  <w:sz w:val="22"/>
                                </w:rPr>
                                <w:t>趴趴GO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快取圖案 13" o:spid="_x0000_s1026" type="#_x0000_t5" style="position:absolute;margin-left:129.6pt;margin-top:0;width:180.8pt;height:161.8pt;z-index:251659264;visibility:visible;mso-wrap-style:square;mso-width-percent:0;mso-height-percent:0;mso-wrap-distance-left:9pt;mso-wrap-distance-top:0;mso-wrap-distance-right:9pt;mso-wrap-distance-bottom:0;mso-position-horizontal:right;mso-position-horizontal-relative:page;mso-position-vertical:bottom;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9u/qAIAACYFAAAOAAAAZHJzL2Uyb0RvYy54bWysVM2O0zAQviPxDpbvbX5Iu0206Wq33SKk&#10;BVZaeAA3dhqDYwfbbbog7ty47YkLZx6CpynPwdhJSwsXhOjB9cTjb2a++cbnF9taoA3ThiuZ42gY&#10;YsRkoSiXqxy/frUYTDAylkhKhJIsx/fM4Ivp40fnbZOxWFVKUKYRgEiTtU2OK2ubLAhMUbGamKFq&#10;mITDUumaWDD1KqCatIBeiyAOw3HQKk0brQpmDHydd4d46vHLkhX2ZVkaZpHIMeRm/ar9unRrMD0n&#10;2UqTpuJFnwb5hyxqwiUEPUDNiSVorfkfUDUvtDKqtMNC1YEqS14wXwNUE4W/VXNXkYb5WoAc0xxo&#10;Mv8PtnixudWI0xyPRwlGktTQpN33b7vPD7svDz++fkLRE0dS25gMfO+aW+3KNM2NKt4aJNWsInLF&#10;LrVWbcUIhdQi5x+cXHCGgato2T5XFCKQtVWer22pawcITKCtb8v9oS1sa1EBH+M4HUdj6F4BZ3E4&#10;SiZguBgk219vtLFPmaqR2+TYag5ZCccdycjmxljfG9rXR+gbjMpaQKc3RKAodL8esfcG7D2mr1cJ&#10;ThdcCG/o1XImNIK7OZ7H15eLrmSg5dgN0u8Du0K8GD6kUZyEV3E6WIwnZ4NkkYwG6Vk4GYRRepWO&#10;wyRN5ouPLusoySpOKZM3XLK9MKPk7xrfj0gnKS9N1OY4HcUjT8hJlua4GE/EnokTt5pbmFPB6xxP&#10;DnSRzLX8WlI/RZZw0e2D0/R9p4CD/b9nxQvEaaLTlt0ut73Mloreg1S0gkZC0+FxgU2l9HuMWhjU&#10;HJt3a6IZRuKZBLmlUZK4yfZGMjqLwdDHJ8vjEyILgAKFYNRtZ7Z7DdaN5qsKIkWeI6kuQaIlt3st&#10;d1n1woZh9MX0D4eb9mPbe/163qY/AQAA//8DAFBLAwQUAAYACAAAACEAIhZI9twAAAAFAQAADwAA&#10;AGRycy9kb3ducmV2LnhtbEyPS0/DMBCE70j8B2uRuFGnrRSVEKdCiIdElQPlcXbjJY5qryPbbcO/&#10;Z+ECl9WuZjXzTb2evBNHjGkIpGA+K0AgdcEM1Ct4e324WoFIWZPRLhAq+MIE6+b8rNaVCSd6weM2&#10;94JNKFVagc15rKRMnUWv0yyMSKx9huh15jP20kR9YnPv5KIoSun1QJxg9Yh3Frv99uA5ZFrdD9G1&#10;+/fNuHlur9vHJzt+KHV5Md3egMg45b9n+MFndGiYaRcOZJJwCrhI/p2sLct5CWLHy2JZgmxq+Z++&#10;+QYAAP//AwBQSwECLQAUAAYACAAAACEAtoM4kv4AAADhAQAAEwAAAAAAAAAAAAAAAAAAAAAAW0Nv&#10;bnRlbnRfVHlwZXNdLnhtbFBLAQItABQABgAIAAAAIQA4/SH/1gAAAJQBAAALAAAAAAAAAAAAAAAA&#10;AC8BAABfcmVscy8ucmVsc1BLAQItABQABgAIAAAAIQDDs9u/qAIAACYFAAAOAAAAAAAAAAAAAAAA&#10;AC4CAABkcnMvZTJvRG9jLnhtbFBLAQItABQABgAIAAAAIQAiFkj23AAAAAUBAAAPAAAAAAAAAAAA&#10;AAAAAAIFAABkcnMvZG93bnJldi54bWxQSwUGAAAAAAQABADzAAAACwYAAAAA&#10;" adj="21600" fillcolor="#d2eaf1" stroked="f">
                  <v:textbox>
                    <w:txbxContent>
                      <w:p w:rsidR="00C161FE" w:rsidRDefault="00C161FE">
                        <w:pPr>
                          <w:jc w:val="center"/>
                          <w:rPr>
                            <w:rFonts w:asciiTheme="majorHAnsi" w:eastAsiaTheme="majorEastAsia" w:hAnsiTheme="majorHAnsi" w:cstheme="majorBidi"/>
                            <w:color w:val="FFFFFF" w:themeColor="background1"/>
                            <w:sz w:val="72"/>
                            <w:szCs w:val="72"/>
                          </w:rPr>
                        </w:pPr>
                        <w:r>
                          <w:rPr>
                            <w:rFonts w:asciiTheme="minorHAnsi" w:eastAsiaTheme="minorEastAsia" w:hAnsiTheme="minorHAnsi" w:cstheme="minorBidi"/>
                            <w:sz w:val="22"/>
                          </w:rPr>
                          <w:fldChar w:fldCharType="begin"/>
                        </w:r>
                        <w:r>
                          <w:instrText>PAGE    \* MERGEFORMAT</w:instrText>
                        </w:r>
                        <w:r>
                          <w:rPr>
                            <w:rFonts w:asciiTheme="minorHAnsi" w:eastAsiaTheme="minorEastAsia" w:hAnsiTheme="minorHAnsi" w:cstheme="minorBidi"/>
                            <w:sz w:val="22"/>
                          </w:rPr>
                          <w:fldChar w:fldCharType="separate"/>
                        </w:r>
                        <w:r w:rsidR="00AA2E42" w:rsidRPr="00AA2E42">
                          <w:rPr>
                            <w:rFonts w:asciiTheme="majorHAnsi" w:eastAsiaTheme="majorEastAsia" w:hAnsiTheme="majorHAnsi" w:cstheme="majorBidi"/>
                            <w:noProof/>
                            <w:color w:val="FFFFFF" w:themeColor="background1"/>
                            <w:sz w:val="72"/>
                            <w:szCs w:val="72"/>
                            <w:lang w:val="zh-TW"/>
                          </w:rPr>
                          <w:t>25</w:t>
                        </w:r>
                        <w:r>
                          <w:rPr>
                            <w:rFonts w:asciiTheme="majorHAnsi" w:eastAsiaTheme="majorEastAsia" w:hAnsiTheme="majorHAnsi" w:cstheme="majorBidi"/>
                            <w:color w:val="FFFFFF" w:themeColor="background1"/>
                            <w:sz w:val="72"/>
                            <w:szCs w:val="72"/>
                          </w:rPr>
                          <w:fldChar w:fldCharType="end"/>
                        </w:r>
                      </w:p>
                      <w:p w:rsidR="00C161FE" w:rsidRPr="00D27555" w:rsidRDefault="00C161FE" w:rsidP="00D27555">
                        <w:pPr>
                          <w:ind w:leftChars="-59" w:left="-142"/>
                          <w:jc w:val="center"/>
                          <w:rPr>
                            <w:rFonts w:ascii="標楷體" w:eastAsia="標楷體" w:hAnsi="標楷體"/>
                            <w:szCs w:val="72"/>
                          </w:rPr>
                        </w:pPr>
                        <w:r w:rsidRPr="00D27555">
                          <w:rPr>
                            <w:rFonts w:ascii="標楷體" w:eastAsia="標楷體" w:hAnsi="標楷體" w:cstheme="majorBidi" w:hint="eastAsia"/>
                            <w:sz w:val="22"/>
                          </w:rPr>
                          <w:t>新北賞</w:t>
                        </w:r>
                        <w:proofErr w:type="gramStart"/>
                        <w:r w:rsidRPr="00D27555">
                          <w:rPr>
                            <w:rFonts w:ascii="標楷體" w:eastAsia="標楷體" w:hAnsi="標楷體" w:cstheme="majorBidi" w:hint="eastAsia"/>
                            <w:sz w:val="22"/>
                          </w:rPr>
                          <w:t>螢</w:t>
                        </w:r>
                        <w:proofErr w:type="gramEnd"/>
                        <w:r>
                          <w:rPr>
                            <w:rFonts w:ascii="標楷體" w:eastAsia="標楷體" w:hAnsi="標楷體" w:cstheme="majorBidi" w:hint="eastAsia"/>
                            <w:sz w:val="22"/>
                          </w:rPr>
                          <w:t>趴趴GO</w:t>
                        </w:r>
                      </w:p>
                    </w:txbxContent>
                  </v:textbox>
                  <w10:wrap anchorx="page" anchory="page"/>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4605" w:rsidRDefault="00E44605" w:rsidP="00962C16">
      <w:r>
        <w:separator/>
      </w:r>
    </w:p>
  </w:footnote>
  <w:footnote w:type="continuationSeparator" w:id="0">
    <w:p w:rsidR="00E44605" w:rsidRDefault="00E44605" w:rsidP="00962C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61FE" w:rsidRDefault="00C161FE">
    <w:pPr>
      <w:pStyle w:val="ad"/>
    </w:pPr>
    <w:r>
      <w:ptab w:relativeTo="margin" w:alignment="center" w:leader="none"/>
    </w:r>
    <w:r>
      <w:ptab w:relativeTo="margin" w:alignment="right" w:leader="none"/>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626C7"/>
    <w:multiLevelType w:val="hybridMultilevel"/>
    <w:tmpl w:val="984C4A80"/>
    <w:lvl w:ilvl="0" w:tplc="234EDB2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nsid w:val="097E56AD"/>
    <w:multiLevelType w:val="multilevel"/>
    <w:tmpl w:val="B2FCFBA2"/>
    <w:lvl w:ilvl="0">
      <w:start w:val="1"/>
      <w:numFmt w:val="decimal"/>
      <w:lvlText w:val="%1."/>
      <w:lvlJc w:val="left"/>
      <w:pPr>
        <w:tabs>
          <w:tab w:val="num" w:pos="720"/>
        </w:tabs>
        <w:ind w:left="720" w:hanging="360"/>
      </w:pPr>
      <w:rPr>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9FE100E"/>
    <w:multiLevelType w:val="hybridMultilevel"/>
    <w:tmpl w:val="472CC444"/>
    <w:lvl w:ilvl="0" w:tplc="85662AB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nsid w:val="0C7102B9"/>
    <w:multiLevelType w:val="hybridMultilevel"/>
    <w:tmpl w:val="5AAAC932"/>
    <w:lvl w:ilvl="0" w:tplc="234EDB2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nsid w:val="0FF56812"/>
    <w:multiLevelType w:val="hybridMultilevel"/>
    <w:tmpl w:val="8ADCBFBE"/>
    <w:lvl w:ilvl="0" w:tplc="85662AB0">
      <w:start w:val="1"/>
      <w:numFmt w:val="decimal"/>
      <w:lvlText w:val="%1."/>
      <w:lvlJc w:val="left"/>
      <w:pPr>
        <w:ind w:left="360" w:hanging="360"/>
      </w:pPr>
      <w:rPr>
        <w:rFonts w:hint="default"/>
      </w:rPr>
    </w:lvl>
    <w:lvl w:ilvl="1" w:tplc="38F8DB76">
      <w:start w:val="1"/>
      <w:numFmt w:val="decimal"/>
      <w:lvlText w:val="(%2)"/>
      <w:lvlJc w:val="left"/>
      <w:pPr>
        <w:ind w:left="840" w:hanging="36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nsid w:val="106A5C19"/>
    <w:multiLevelType w:val="hybridMultilevel"/>
    <w:tmpl w:val="3842A76A"/>
    <w:lvl w:ilvl="0" w:tplc="234EDB28">
      <w:start w:val="1"/>
      <w:numFmt w:val="decimal"/>
      <w:lvlText w:val="%1."/>
      <w:lvlJc w:val="left"/>
      <w:pPr>
        <w:ind w:left="360" w:hanging="360"/>
      </w:pPr>
      <w:rPr>
        <w:rFonts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nsid w:val="111A3EF9"/>
    <w:multiLevelType w:val="hybridMultilevel"/>
    <w:tmpl w:val="4644F3A6"/>
    <w:lvl w:ilvl="0" w:tplc="85662AB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nsid w:val="14E71BAB"/>
    <w:multiLevelType w:val="hybridMultilevel"/>
    <w:tmpl w:val="2C90D75A"/>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nsid w:val="15905E33"/>
    <w:multiLevelType w:val="hybridMultilevel"/>
    <w:tmpl w:val="1F8CBFD4"/>
    <w:lvl w:ilvl="0" w:tplc="85662AB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nsid w:val="1BC64350"/>
    <w:multiLevelType w:val="hybridMultilevel"/>
    <w:tmpl w:val="8ADCBFBE"/>
    <w:lvl w:ilvl="0" w:tplc="85662AB0">
      <w:start w:val="1"/>
      <w:numFmt w:val="decimal"/>
      <w:lvlText w:val="%1."/>
      <w:lvlJc w:val="left"/>
      <w:pPr>
        <w:ind w:left="360" w:hanging="360"/>
      </w:pPr>
      <w:rPr>
        <w:rFonts w:hint="default"/>
      </w:rPr>
    </w:lvl>
    <w:lvl w:ilvl="1" w:tplc="38F8DB76">
      <w:start w:val="1"/>
      <w:numFmt w:val="decimal"/>
      <w:lvlText w:val="(%2)"/>
      <w:lvlJc w:val="left"/>
      <w:pPr>
        <w:ind w:left="840" w:hanging="36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nsid w:val="1D0B5921"/>
    <w:multiLevelType w:val="hybridMultilevel"/>
    <w:tmpl w:val="2E7EECA4"/>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nsid w:val="2256633F"/>
    <w:multiLevelType w:val="hybridMultilevel"/>
    <w:tmpl w:val="EB14E36A"/>
    <w:lvl w:ilvl="0" w:tplc="85662AB0">
      <w:start w:val="1"/>
      <w:numFmt w:val="decimal"/>
      <w:lvlText w:val="%1."/>
      <w:lvlJc w:val="left"/>
      <w:pPr>
        <w:ind w:left="360" w:hanging="360"/>
      </w:pPr>
      <w:rPr>
        <w:rFonts w:hint="default"/>
      </w:rPr>
    </w:lvl>
    <w:lvl w:ilvl="1" w:tplc="38F8DB76">
      <w:start w:val="1"/>
      <w:numFmt w:val="decimal"/>
      <w:lvlText w:val="(%2)"/>
      <w:lvlJc w:val="left"/>
      <w:pPr>
        <w:ind w:left="840" w:hanging="36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nsid w:val="240D4354"/>
    <w:multiLevelType w:val="hybridMultilevel"/>
    <w:tmpl w:val="448AE4C0"/>
    <w:lvl w:ilvl="0" w:tplc="234EDB2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nsid w:val="25130DE2"/>
    <w:multiLevelType w:val="hybridMultilevel"/>
    <w:tmpl w:val="EB14E36A"/>
    <w:lvl w:ilvl="0" w:tplc="85662AB0">
      <w:start w:val="1"/>
      <w:numFmt w:val="decimal"/>
      <w:lvlText w:val="%1."/>
      <w:lvlJc w:val="left"/>
      <w:pPr>
        <w:ind w:left="360" w:hanging="360"/>
      </w:pPr>
      <w:rPr>
        <w:rFonts w:hint="default"/>
      </w:rPr>
    </w:lvl>
    <w:lvl w:ilvl="1" w:tplc="38F8DB76">
      <w:start w:val="1"/>
      <w:numFmt w:val="decimal"/>
      <w:lvlText w:val="(%2)"/>
      <w:lvlJc w:val="left"/>
      <w:pPr>
        <w:ind w:left="840" w:hanging="36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nsid w:val="32052B4F"/>
    <w:multiLevelType w:val="hybridMultilevel"/>
    <w:tmpl w:val="7374A250"/>
    <w:lvl w:ilvl="0" w:tplc="234EDB2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nsid w:val="32220289"/>
    <w:multiLevelType w:val="hybridMultilevel"/>
    <w:tmpl w:val="CE3EAA14"/>
    <w:lvl w:ilvl="0" w:tplc="7A848732">
      <w:start w:val="1"/>
      <w:numFmt w:val="decimal"/>
      <w:lvlText w:val="%1."/>
      <w:lvlJc w:val="left"/>
      <w:pPr>
        <w:ind w:left="360" w:hanging="360"/>
      </w:pPr>
      <w:rPr>
        <w:rFonts w:ascii="標楷體" w:eastAsia="標楷體" w:hAnsi="標楷體"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nsid w:val="3BA1415F"/>
    <w:multiLevelType w:val="hybridMultilevel"/>
    <w:tmpl w:val="E4202116"/>
    <w:lvl w:ilvl="0" w:tplc="234EDB2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nsid w:val="3BFA3177"/>
    <w:multiLevelType w:val="hybridMultilevel"/>
    <w:tmpl w:val="DFBA91E8"/>
    <w:lvl w:ilvl="0" w:tplc="85662AB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nsid w:val="400F4088"/>
    <w:multiLevelType w:val="hybridMultilevel"/>
    <w:tmpl w:val="3EBAB1EA"/>
    <w:lvl w:ilvl="0" w:tplc="234EDB2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nsid w:val="43CF2A9E"/>
    <w:multiLevelType w:val="hybridMultilevel"/>
    <w:tmpl w:val="80E449E0"/>
    <w:lvl w:ilvl="0" w:tplc="0409000F">
      <w:start w:val="1"/>
      <w:numFmt w:val="decimal"/>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nsid w:val="44716B93"/>
    <w:multiLevelType w:val="hybridMultilevel"/>
    <w:tmpl w:val="9FA27B58"/>
    <w:lvl w:ilvl="0" w:tplc="D046BCF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nsid w:val="478172A4"/>
    <w:multiLevelType w:val="hybridMultilevel"/>
    <w:tmpl w:val="93989C0E"/>
    <w:lvl w:ilvl="0" w:tplc="7A848732">
      <w:start w:val="1"/>
      <w:numFmt w:val="decimal"/>
      <w:lvlText w:val="%1."/>
      <w:lvlJc w:val="left"/>
      <w:pPr>
        <w:ind w:left="360" w:hanging="360"/>
      </w:pPr>
      <w:rPr>
        <w:rFonts w:ascii="標楷體" w:eastAsia="標楷體" w:hAnsi="標楷體"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nsid w:val="48F23C4F"/>
    <w:multiLevelType w:val="hybridMultilevel"/>
    <w:tmpl w:val="A1CC949E"/>
    <w:lvl w:ilvl="0" w:tplc="234EDB2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nsid w:val="4A666204"/>
    <w:multiLevelType w:val="hybridMultilevel"/>
    <w:tmpl w:val="E4202116"/>
    <w:lvl w:ilvl="0" w:tplc="234EDB2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nsid w:val="4CE52B32"/>
    <w:multiLevelType w:val="hybridMultilevel"/>
    <w:tmpl w:val="DE1692AE"/>
    <w:lvl w:ilvl="0" w:tplc="234EDB2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nsid w:val="4D4765BA"/>
    <w:multiLevelType w:val="hybridMultilevel"/>
    <w:tmpl w:val="3EBAB1EA"/>
    <w:lvl w:ilvl="0" w:tplc="234EDB2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nsid w:val="517B3552"/>
    <w:multiLevelType w:val="hybridMultilevel"/>
    <w:tmpl w:val="57D29854"/>
    <w:lvl w:ilvl="0" w:tplc="D378304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nsid w:val="529D11C6"/>
    <w:multiLevelType w:val="hybridMultilevel"/>
    <w:tmpl w:val="0B68EA88"/>
    <w:lvl w:ilvl="0" w:tplc="234EDB2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nsid w:val="52EE39F6"/>
    <w:multiLevelType w:val="hybridMultilevel"/>
    <w:tmpl w:val="7E2A753A"/>
    <w:lvl w:ilvl="0" w:tplc="DA8E30DA">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nsid w:val="55F73A0E"/>
    <w:multiLevelType w:val="hybridMultilevel"/>
    <w:tmpl w:val="1E805F98"/>
    <w:lvl w:ilvl="0" w:tplc="42B0DF24">
      <w:start w:val="1"/>
      <w:numFmt w:val="upperLetter"/>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nsid w:val="5974768A"/>
    <w:multiLevelType w:val="hybridMultilevel"/>
    <w:tmpl w:val="3EBAB1EA"/>
    <w:lvl w:ilvl="0" w:tplc="234EDB2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nsid w:val="5D600739"/>
    <w:multiLevelType w:val="hybridMultilevel"/>
    <w:tmpl w:val="D1D0BD46"/>
    <w:lvl w:ilvl="0" w:tplc="0409000F">
      <w:start w:val="1"/>
      <w:numFmt w:val="decimal"/>
      <w:lvlText w:val="%1."/>
      <w:lvlJc w:val="left"/>
      <w:pPr>
        <w:ind w:left="480" w:hanging="480"/>
      </w:pPr>
    </w:lvl>
    <w:lvl w:ilvl="1" w:tplc="BE9265C8">
      <w:start w:val="1"/>
      <w:numFmt w:val="decimal"/>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nsid w:val="5DAC5DBA"/>
    <w:multiLevelType w:val="hybridMultilevel"/>
    <w:tmpl w:val="A12456D8"/>
    <w:lvl w:ilvl="0" w:tplc="3DA8AB2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nsid w:val="60DF15A1"/>
    <w:multiLevelType w:val="hybridMultilevel"/>
    <w:tmpl w:val="E3C83468"/>
    <w:lvl w:ilvl="0" w:tplc="C8BC92A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
    <w:nsid w:val="61A3731F"/>
    <w:multiLevelType w:val="hybridMultilevel"/>
    <w:tmpl w:val="9962C9E6"/>
    <w:lvl w:ilvl="0" w:tplc="234EDB2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nsid w:val="6712684F"/>
    <w:multiLevelType w:val="multilevel"/>
    <w:tmpl w:val="260E4ED6"/>
    <w:lvl w:ilvl="0">
      <w:start w:val="1"/>
      <w:numFmt w:val="decimal"/>
      <w:lvlText w:val="%1."/>
      <w:lvlJc w:val="left"/>
      <w:pPr>
        <w:tabs>
          <w:tab w:val="num" w:pos="720"/>
        </w:tabs>
        <w:ind w:left="720" w:hanging="360"/>
      </w:pPr>
      <w:rPr>
        <w:sz w:val="20"/>
        <w:szCs w:val="2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684F5A8E"/>
    <w:multiLevelType w:val="hybridMultilevel"/>
    <w:tmpl w:val="96DAC7F0"/>
    <w:lvl w:ilvl="0" w:tplc="234EDB2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
    <w:nsid w:val="68B532D6"/>
    <w:multiLevelType w:val="hybridMultilevel"/>
    <w:tmpl w:val="D1D0BD46"/>
    <w:lvl w:ilvl="0" w:tplc="0409000F">
      <w:start w:val="1"/>
      <w:numFmt w:val="decimal"/>
      <w:lvlText w:val="%1."/>
      <w:lvlJc w:val="left"/>
      <w:pPr>
        <w:ind w:left="480" w:hanging="480"/>
      </w:pPr>
    </w:lvl>
    <w:lvl w:ilvl="1" w:tplc="BE9265C8">
      <w:start w:val="1"/>
      <w:numFmt w:val="decimal"/>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nsid w:val="6BAA2B88"/>
    <w:multiLevelType w:val="hybridMultilevel"/>
    <w:tmpl w:val="7E2A753A"/>
    <w:lvl w:ilvl="0" w:tplc="DA8E30DA">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nsid w:val="71534FFE"/>
    <w:multiLevelType w:val="hybridMultilevel"/>
    <w:tmpl w:val="0C102AAA"/>
    <w:lvl w:ilvl="0" w:tplc="234EDB2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nsid w:val="767D76A6"/>
    <w:multiLevelType w:val="hybridMultilevel"/>
    <w:tmpl w:val="191E06FA"/>
    <w:lvl w:ilvl="0" w:tplc="85662AB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
    <w:nsid w:val="785E7B2D"/>
    <w:multiLevelType w:val="hybridMultilevel"/>
    <w:tmpl w:val="DE1692AE"/>
    <w:lvl w:ilvl="0" w:tplc="234EDB2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
    <w:nsid w:val="79F75336"/>
    <w:multiLevelType w:val="hybridMultilevel"/>
    <w:tmpl w:val="9C226F7A"/>
    <w:lvl w:ilvl="0" w:tplc="234EDB2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nsid w:val="7A0D1AA1"/>
    <w:multiLevelType w:val="hybridMultilevel"/>
    <w:tmpl w:val="80E445EA"/>
    <w:lvl w:ilvl="0" w:tplc="7A848732">
      <w:start w:val="1"/>
      <w:numFmt w:val="decimal"/>
      <w:lvlText w:val="%1."/>
      <w:lvlJc w:val="left"/>
      <w:pPr>
        <w:ind w:left="360" w:hanging="360"/>
      </w:pPr>
      <w:rPr>
        <w:rFonts w:ascii="標楷體" w:eastAsia="標楷體" w:hAnsi="標楷體"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nsid w:val="7D4F145A"/>
    <w:multiLevelType w:val="hybridMultilevel"/>
    <w:tmpl w:val="FBC66B34"/>
    <w:lvl w:ilvl="0" w:tplc="85662AB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26"/>
  </w:num>
  <w:num w:numId="2">
    <w:abstractNumId w:val="35"/>
  </w:num>
  <w:num w:numId="3">
    <w:abstractNumId w:val="1"/>
  </w:num>
  <w:num w:numId="4">
    <w:abstractNumId w:val="38"/>
  </w:num>
  <w:num w:numId="5">
    <w:abstractNumId w:val="28"/>
  </w:num>
  <w:num w:numId="6">
    <w:abstractNumId w:val="4"/>
  </w:num>
  <w:num w:numId="7">
    <w:abstractNumId w:val="11"/>
  </w:num>
  <w:num w:numId="8">
    <w:abstractNumId w:val="9"/>
  </w:num>
  <w:num w:numId="9">
    <w:abstractNumId w:val="13"/>
  </w:num>
  <w:num w:numId="10">
    <w:abstractNumId w:val="8"/>
  </w:num>
  <w:num w:numId="11">
    <w:abstractNumId w:val="2"/>
  </w:num>
  <w:num w:numId="12">
    <w:abstractNumId w:val="44"/>
  </w:num>
  <w:num w:numId="13">
    <w:abstractNumId w:val="40"/>
  </w:num>
  <w:num w:numId="14">
    <w:abstractNumId w:val="17"/>
  </w:num>
  <w:num w:numId="15">
    <w:abstractNumId w:val="6"/>
  </w:num>
  <w:num w:numId="16">
    <w:abstractNumId w:val="7"/>
  </w:num>
  <w:num w:numId="17">
    <w:abstractNumId w:val="10"/>
  </w:num>
  <w:num w:numId="18">
    <w:abstractNumId w:val="25"/>
  </w:num>
  <w:num w:numId="19">
    <w:abstractNumId w:val="18"/>
  </w:num>
  <w:num w:numId="20">
    <w:abstractNumId w:val="30"/>
  </w:num>
  <w:num w:numId="21">
    <w:abstractNumId w:val="22"/>
  </w:num>
  <w:num w:numId="22">
    <w:abstractNumId w:val="5"/>
  </w:num>
  <w:num w:numId="23">
    <w:abstractNumId w:val="0"/>
  </w:num>
  <w:num w:numId="24">
    <w:abstractNumId w:val="41"/>
  </w:num>
  <w:num w:numId="25">
    <w:abstractNumId w:val="3"/>
  </w:num>
  <w:num w:numId="26">
    <w:abstractNumId w:val="43"/>
  </w:num>
  <w:num w:numId="27">
    <w:abstractNumId w:val="15"/>
  </w:num>
  <w:num w:numId="28">
    <w:abstractNumId w:val="21"/>
  </w:num>
  <w:num w:numId="29">
    <w:abstractNumId w:val="24"/>
  </w:num>
  <w:num w:numId="30">
    <w:abstractNumId w:val="27"/>
  </w:num>
  <w:num w:numId="31">
    <w:abstractNumId w:val="14"/>
  </w:num>
  <w:num w:numId="32">
    <w:abstractNumId w:val="36"/>
  </w:num>
  <w:num w:numId="33">
    <w:abstractNumId w:val="23"/>
  </w:num>
  <w:num w:numId="34">
    <w:abstractNumId w:val="34"/>
  </w:num>
  <w:num w:numId="35">
    <w:abstractNumId w:val="39"/>
  </w:num>
  <w:num w:numId="36">
    <w:abstractNumId w:val="16"/>
  </w:num>
  <w:num w:numId="37">
    <w:abstractNumId w:val="12"/>
  </w:num>
  <w:num w:numId="38">
    <w:abstractNumId w:val="42"/>
  </w:num>
  <w:num w:numId="39">
    <w:abstractNumId w:val="31"/>
  </w:num>
  <w:num w:numId="40">
    <w:abstractNumId w:val="37"/>
  </w:num>
  <w:num w:numId="41">
    <w:abstractNumId w:val="33"/>
  </w:num>
  <w:num w:numId="42">
    <w:abstractNumId w:val="20"/>
  </w:num>
  <w:num w:numId="43">
    <w:abstractNumId w:val="32"/>
  </w:num>
  <w:num w:numId="44">
    <w:abstractNumId w:val="29"/>
  </w:num>
  <w:num w:numId="45">
    <w:abstractNumId w:val="19"/>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bordersDoNotSurroundHeader/>
  <w:bordersDoNotSurroundFooter/>
  <w:proofState w:grammar="clean"/>
  <w:defaultTabStop w:val="480"/>
  <w:drawingGridHorizontalSpacing w:val="120"/>
  <w:displayHorizontalDrawingGridEvery w:val="0"/>
  <w:displayVerticalDrawingGridEvery w:val="2"/>
  <w:characterSpacingControl w:val="compressPunctuation"/>
  <w:noLineBreaksAfter w:lang="zh-TW" w:val="([{£¥‘“‵〈《「『【〔〝︵︷︹︻︽︿﹁﹃﹙﹛﹝（｛"/>
  <w:noLineBreaksBefore w:lang="zh-TW" w:va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7B30"/>
    <w:rsid w:val="000054C1"/>
    <w:rsid w:val="00006A82"/>
    <w:rsid w:val="00011966"/>
    <w:rsid w:val="000327CD"/>
    <w:rsid w:val="00041354"/>
    <w:rsid w:val="000416E0"/>
    <w:rsid w:val="00045A7E"/>
    <w:rsid w:val="0005694A"/>
    <w:rsid w:val="00067ACC"/>
    <w:rsid w:val="0007188E"/>
    <w:rsid w:val="00090795"/>
    <w:rsid w:val="00093975"/>
    <w:rsid w:val="000A67F4"/>
    <w:rsid w:val="000C48AF"/>
    <w:rsid w:val="000D229E"/>
    <w:rsid w:val="000E5A38"/>
    <w:rsid w:val="001031A0"/>
    <w:rsid w:val="001070F4"/>
    <w:rsid w:val="00107310"/>
    <w:rsid w:val="00107482"/>
    <w:rsid w:val="001340FA"/>
    <w:rsid w:val="00136989"/>
    <w:rsid w:val="00143111"/>
    <w:rsid w:val="001538FB"/>
    <w:rsid w:val="00170B9F"/>
    <w:rsid w:val="00170BC8"/>
    <w:rsid w:val="00171A63"/>
    <w:rsid w:val="00180FC3"/>
    <w:rsid w:val="00190327"/>
    <w:rsid w:val="001924E3"/>
    <w:rsid w:val="00194933"/>
    <w:rsid w:val="00195556"/>
    <w:rsid w:val="001B5403"/>
    <w:rsid w:val="001B7FDC"/>
    <w:rsid w:val="001C1EEE"/>
    <w:rsid w:val="001C2F05"/>
    <w:rsid w:val="001D17F9"/>
    <w:rsid w:val="001D750A"/>
    <w:rsid w:val="001E007A"/>
    <w:rsid w:val="001E1882"/>
    <w:rsid w:val="001E56A7"/>
    <w:rsid w:val="002012A3"/>
    <w:rsid w:val="002026D2"/>
    <w:rsid w:val="00207173"/>
    <w:rsid w:val="00213856"/>
    <w:rsid w:val="00220220"/>
    <w:rsid w:val="002352A1"/>
    <w:rsid w:val="0024450C"/>
    <w:rsid w:val="00247675"/>
    <w:rsid w:val="002629E9"/>
    <w:rsid w:val="002675D0"/>
    <w:rsid w:val="002759C4"/>
    <w:rsid w:val="00276B74"/>
    <w:rsid w:val="00293EC9"/>
    <w:rsid w:val="00297AA6"/>
    <w:rsid w:val="002A450C"/>
    <w:rsid w:val="002A7D38"/>
    <w:rsid w:val="002D14F7"/>
    <w:rsid w:val="002D1793"/>
    <w:rsid w:val="002D6E10"/>
    <w:rsid w:val="002E20B9"/>
    <w:rsid w:val="002E414B"/>
    <w:rsid w:val="002E498B"/>
    <w:rsid w:val="002E6982"/>
    <w:rsid w:val="00305D2A"/>
    <w:rsid w:val="00307B1C"/>
    <w:rsid w:val="00311B77"/>
    <w:rsid w:val="003155AC"/>
    <w:rsid w:val="00324062"/>
    <w:rsid w:val="00337D35"/>
    <w:rsid w:val="003408F4"/>
    <w:rsid w:val="00347C34"/>
    <w:rsid w:val="00354ECB"/>
    <w:rsid w:val="00360B55"/>
    <w:rsid w:val="0037097F"/>
    <w:rsid w:val="00385939"/>
    <w:rsid w:val="00393465"/>
    <w:rsid w:val="003A44D4"/>
    <w:rsid w:val="003A628D"/>
    <w:rsid w:val="003A7B48"/>
    <w:rsid w:val="003B3926"/>
    <w:rsid w:val="003C1C01"/>
    <w:rsid w:val="003C3921"/>
    <w:rsid w:val="003D1BBF"/>
    <w:rsid w:val="003D1D68"/>
    <w:rsid w:val="003D76DD"/>
    <w:rsid w:val="003E4FE2"/>
    <w:rsid w:val="00422EF6"/>
    <w:rsid w:val="00432E91"/>
    <w:rsid w:val="00435221"/>
    <w:rsid w:val="00435AEA"/>
    <w:rsid w:val="00435C54"/>
    <w:rsid w:val="004410E5"/>
    <w:rsid w:val="00445A09"/>
    <w:rsid w:val="00446E14"/>
    <w:rsid w:val="00452013"/>
    <w:rsid w:val="004645F0"/>
    <w:rsid w:val="004847BD"/>
    <w:rsid w:val="00485348"/>
    <w:rsid w:val="004900EE"/>
    <w:rsid w:val="004923ED"/>
    <w:rsid w:val="004A5C3E"/>
    <w:rsid w:val="004B2B96"/>
    <w:rsid w:val="004C5883"/>
    <w:rsid w:val="004D046E"/>
    <w:rsid w:val="004E0772"/>
    <w:rsid w:val="004E57C0"/>
    <w:rsid w:val="00510E8E"/>
    <w:rsid w:val="00520CFC"/>
    <w:rsid w:val="00522B7E"/>
    <w:rsid w:val="00524437"/>
    <w:rsid w:val="00545EB3"/>
    <w:rsid w:val="0054743D"/>
    <w:rsid w:val="0055228E"/>
    <w:rsid w:val="00561D2B"/>
    <w:rsid w:val="00585757"/>
    <w:rsid w:val="0059024E"/>
    <w:rsid w:val="005A2F1D"/>
    <w:rsid w:val="005A3787"/>
    <w:rsid w:val="005C3CE1"/>
    <w:rsid w:val="005C7E00"/>
    <w:rsid w:val="005D37C8"/>
    <w:rsid w:val="005D52A3"/>
    <w:rsid w:val="00602343"/>
    <w:rsid w:val="00605799"/>
    <w:rsid w:val="0061062D"/>
    <w:rsid w:val="00611D81"/>
    <w:rsid w:val="0061645E"/>
    <w:rsid w:val="00647FB1"/>
    <w:rsid w:val="00660F14"/>
    <w:rsid w:val="00661AD4"/>
    <w:rsid w:val="00676D49"/>
    <w:rsid w:val="006970E5"/>
    <w:rsid w:val="006A4504"/>
    <w:rsid w:val="006B4E3B"/>
    <w:rsid w:val="00704237"/>
    <w:rsid w:val="0070606F"/>
    <w:rsid w:val="00707B11"/>
    <w:rsid w:val="00716921"/>
    <w:rsid w:val="00723974"/>
    <w:rsid w:val="00723B25"/>
    <w:rsid w:val="00724799"/>
    <w:rsid w:val="00747B30"/>
    <w:rsid w:val="00750516"/>
    <w:rsid w:val="007548C9"/>
    <w:rsid w:val="00754B93"/>
    <w:rsid w:val="00755F65"/>
    <w:rsid w:val="00760059"/>
    <w:rsid w:val="007A26B0"/>
    <w:rsid w:val="007B1B5E"/>
    <w:rsid w:val="007C759B"/>
    <w:rsid w:val="007E023C"/>
    <w:rsid w:val="007E226A"/>
    <w:rsid w:val="007E2443"/>
    <w:rsid w:val="007E54A8"/>
    <w:rsid w:val="007F0772"/>
    <w:rsid w:val="007F15A1"/>
    <w:rsid w:val="007F4473"/>
    <w:rsid w:val="007F7E27"/>
    <w:rsid w:val="0082338A"/>
    <w:rsid w:val="00826087"/>
    <w:rsid w:val="00837558"/>
    <w:rsid w:val="00841EE0"/>
    <w:rsid w:val="00844716"/>
    <w:rsid w:val="00862F47"/>
    <w:rsid w:val="00863F05"/>
    <w:rsid w:val="00864876"/>
    <w:rsid w:val="00865933"/>
    <w:rsid w:val="008747EF"/>
    <w:rsid w:val="0089477F"/>
    <w:rsid w:val="00895433"/>
    <w:rsid w:val="008B5F11"/>
    <w:rsid w:val="008C6A7B"/>
    <w:rsid w:val="008C6E88"/>
    <w:rsid w:val="008D7C9F"/>
    <w:rsid w:val="008E082D"/>
    <w:rsid w:val="008E131E"/>
    <w:rsid w:val="0091031B"/>
    <w:rsid w:val="009104AD"/>
    <w:rsid w:val="0092302E"/>
    <w:rsid w:val="00940849"/>
    <w:rsid w:val="00951CA0"/>
    <w:rsid w:val="009542F1"/>
    <w:rsid w:val="00955F09"/>
    <w:rsid w:val="00960843"/>
    <w:rsid w:val="009624D8"/>
    <w:rsid w:val="00962C16"/>
    <w:rsid w:val="009818A2"/>
    <w:rsid w:val="00990857"/>
    <w:rsid w:val="0099581F"/>
    <w:rsid w:val="00996DA6"/>
    <w:rsid w:val="009B4E06"/>
    <w:rsid w:val="009E1DEA"/>
    <w:rsid w:val="009F2976"/>
    <w:rsid w:val="009F300B"/>
    <w:rsid w:val="00A11585"/>
    <w:rsid w:val="00A120C1"/>
    <w:rsid w:val="00A247CD"/>
    <w:rsid w:val="00A2487C"/>
    <w:rsid w:val="00A34233"/>
    <w:rsid w:val="00A37ED6"/>
    <w:rsid w:val="00A47443"/>
    <w:rsid w:val="00A535A3"/>
    <w:rsid w:val="00A54890"/>
    <w:rsid w:val="00A54FF2"/>
    <w:rsid w:val="00A64C22"/>
    <w:rsid w:val="00A65394"/>
    <w:rsid w:val="00A94A2A"/>
    <w:rsid w:val="00AA09C8"/>
    <w:rsid w:val="00AA2E42"/>
    <w:rsid w:val="00AD0F45"/>
    <w:rsid w:val="00AD2F7B"/>
    <w:rsid w:val="00AE6F9F"/>
    <w:rsid w:val="00B0457B"/>
    <w:rsid w:val="00B050F8"/>
    <w:rsid w:val="00B05812"/>
    <w:rsid w:val="00B10D2C"/>
    <w:rsid w:val="00B114A5"/>
    <w:rsid w:val="00B207D6"/>
    <w:rsid w:val="00B20DC6"/>
    <w:rsid w:val="00B22B0E"/>
    <w:rsid w:val="00B27859"/>
    <w:rsid w:val="00B327CC"/>
    <w:rsid w:val="00B34DA5"/>
    <w:rsid w:val="00B3538E"/>
    <w:rsid w:val="00B36D35"/>
    <w:rsid w:val="00B40C10"/>
    <w:rsid w:val="00B62C70"/>
    <w:rsid w:val="00B67885"/>
    <w:rsid w:val="00B70D55"/>
    <w:rsid w:val="00B723C7"/>
    <w:rsid w:val="00B9389F"/>
    <w:rsid w:val="00B97590"/>
    <w:rsid w:val="00BC16C7"/>
    <w:rsid w:val="00BD4288"/>
    <w:rsid w:val="00BE2D75"/>
    <w:rsid w:val="00BE63C3"/>
    <w:rsid w:val="00BF41F5"/>
    <w:rsid w:val="00C045D5"/>
    <w:rsid w:val="00C161FE"/>
    <w:rsid w:val="00C25B1C"/>
    <w:rsid w:val="00C2604E"/>
    <w:rsid w:val="00C31B7D"/>
    <w:rsid w:val="00C32737"/>
    <w:rsid w:val="00C41D51"/>
    <w:rsid w:val="00C550D7"/>
    <w:rsid w:val="00C65253"/>
    <w:rsid w:val="00C74305"/>
    <w:rsid w:val="00C83C9B"/>
    <w:rsid w:val="00C97550"/>
    <w:rsid w:val="00CB1DC8"/>
    <w:rsid w:val="00CB34BA"/>
    <w:rsid w:val="00CB52C3"/>
    <w:rsid w:val="00CB5681"/>
    <w:rsid w:val="00CB7763"/>
    <w:rsid w:val="00CC0C77"/>
    <w:rsid w:val="00CD39A4"/>
    <w:rsid w:val="00CD5DAD"/>
    <w:rsid w:val="00CD7685"/>
    <w:rsid w:val="00CF0C9E"/>
    <w:rsid w:val="00CF410E"/>
    <w:rsid w:val="00D25C21"/>
    <w:rsid w:val="00D27555"/>
    <w:rsid w:val="00D3020A"/>
    <w:rsid w:val="00D3195B"/>
    <w:rsid w:val="00D35640"/>
    <w:rsid w:val="00D402AE"/>
    <w:rsid w:val="00D44201"/>
    <w:rsid w:val="00D47CE3"/>
    <w:rsid w:val="00D500D8"/>
    <w:rsid w:val="00D702E6"/>
    <w:rsid w:val="00D72BFD"/>
    <w:rsid w:val="00D81CD8"/>
    <w:rsid w:val="00D8415D"/>
    <w:rsid w:val="00D8496E"/>
    <w:rsid w:val="00DA2222"/>
    <w:rsid w:val="00DC056D"/>
    <w:rsid w:val="00DC30B6"/>
    <w:rsid w:val="00DF0DA7"/>
    <w:rsid w:val="00DF47A9"/>
    <w:rsid w:val="00DF5F2F"/>
    <w:rsid w:val="00E02F26"/>
    <w:rsid w:val="00E25AF7"/>
    <w:rsid w:val="00E261DE"/>
    <w:rsid w:val="00E43397"/>
    <w:rsid w:val="00E44397"/>
    <w:rsid w:val="00E44605"/>
    <w:rsid w:val="00E4547F"/>
    <w:rsid w:val="00E455EC"/>
    <w:rsid w:val="00E45B65"/>
    <w:rsid w:val="00E511C7"/>
    <w:rsid w:val="00E522F3"/>
    <w:rsid w:val="00E77D34"/>
    <w:rsid w:val="00EA1144"/>
    <w:rsid w:val="00EB3891"/>
    <w:rsid w:val="00EB490E"/>
    <w:rsid w:val="00EB4940"/>
    <w:rsid w:val="00ED039C"/>
    <w:rsid w:val="00EE12FB"/>
    <w:rsid w:val="00EF41DB"/>
    <w:rsid w:val="00F012DF"/>
    <w:rsid w:val="00F15F5E"/>
    <w:rsid w:val="00F2408B"/>
    <w:rsid w:val="00F3290C"/>
    <w:rsid w:val="00F32D8D"/>
    <w:rsid w:val="00F3471E"/>
    <w:rsid w:val="00F3630B"/>
    <w:rsid w:val="00F507D6"/>
    <w:rsid w:val="00F51E16"/>
    <w:rsid w:val="00F56E52"/>
    <w:rsid w:val="00F628EE"/>
    <w:rsid w:val="00F76380"/>
    <w:rsid w:val="00F76C56"/>
    <w:rsid w:val="00F83B59"/>
    <w:rsid w:val="00F90855"/>
    <w:rsid w:val="00F9233A"/>
    <w:rsid w:val="00FA2A2D"/>
    <w:rsid w:val="00FB0815"/>
    <w:rsid w:val="00FB3B96"/>
    <w:rsid w:val="00FD74C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新細明體" w:hAnsi="Calibri" w:cs="Times New Roman"/>
        <w:kern w:val="2"/>
        <w:sz w:val="24"/>
        <w:szCs w:val="22"/>
        <w:lang w:val="en-US" w:eastAsia="zh-TW"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B96"/>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99"/>
    <w:rsid w:val="00747B30"/>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99"/>
    <w:qFormat/>
    <w:rsid w:val="00B9389F"/>
    <w:pPr>
      <w:ind w:leftChars="200" w:left="480"/>
    </w:pPr>
  </w:style>
  <w:style w:type="character" w:styleId="a5">
    <w:name w:val="annotation reference"/>
    <w:basedOn w:val="a0"/>
    <w:uiPriority w:val="99"/>
    <w:semiHidden/>
    <w:rsid w:val="00B723C7"/>
    <w:rPr>
      <w:rFonts w:cs="Times New Roman"/>
      <w:sz w:val="18"/>
      <w:szCs w:val="18"/>
    </w:rPr>
  </w:style>
  <w:style w:type="paragraph" w:styleId="a6">
    <w:name w:val="annotation text"/>
    <w:basedOn w:val="a"/>
    <w:link w:val="a7"/>
    <w:uiPriority w:val="99"/>
    <w:semiHidden/>
    <w:rsid w:val="00B723C7"/>
  </w:style>
  <w:style w:type="character" w:customStyle="1" w:styleId="a7">
    <w:name w:val="註解文字 字元"/>
    <w:basedOn w:val="a0"/>
    <w:link w:val="a6"/>
    <w:uiPriority w:val="99"/>
    <w:semiHidden/>
    <w:locked/>
    <w:rsid w:val="00B723C7"/>
    <w:rPr>
      <w:rFonts w:cs="Times New Roman"/>
    </w:rPr>
  </w:style>
  <w:style w:type="paragraph" w:styleId="a8">
    <w:name w:val="annotation subject"/>
    <w:basedOn w:val="a6"/>
    <w:next w:val="a6"/>
    <w:link w:val="a9"/>
    <w:uiPriority w:val="99"/>
    <w:semiHidden/>
    <w:rsid w:val="00B723C7"/>
    <w:rPr>
      <w:b/>
      <w:bCs/>
    </w:rPr>
  </w:style>
  <w:style w:type="character" w:customStyle="1" w:styleId="a9">
    <w:name w:val="註解主旨 字元"/>
    <w:basedOn w:val="a7"/>
    <w:link w:val="a8"/>
    <w:uiPriority w:val="99"/>
    <w:semiHidden/>
    <w:locked/>
    <w:rsid w:val="00B723C7"/>
    <w:rPr>
      <w:rFonts w:cs="Times New Roman"/>
      <w:b/>
      <w:bCs/>
    </w:rPr>
  </w:style>
  <w:style w:type="paragraph" w:styleId="aa">
    <w:name w:val="Balloon Text"/>
    <w:basedOn w:val="a"/>
    <w:link w:val="ab"/>
    <w:uiPriority w:val="99"/>
    <w:semiHidden/>
    <w:rsid w:val="00B723C7"/>
    <w:rPr>
      <w:rFonts w:ascii="Cambria" w:hAnsi="Cambria"/>
      <w:sz w:val="18"/>
      <w:szCs w:val="18"/>
    </w:rPr>
  </w:style>
  <w:style w:type="character" w:customStyle="1" w:styleId="ab">
    <w:name w:val="註解方塊文字 字元"/>
    <w:basedOn w:val="a0"/>
    <w:link w:val="aa"/>
    <w:uiPriority w:val="99"/>
    <w:semiHidden/>
    <w:locked/>
    <w:rsid w:val="00B723C7"/>
    <w:rPr>
      <w:rFonts w:ascii="Cambria" w:eastAsia="新細明體" w:hAnsi="Cambria" w:cs="Times New Roman"/>
      <w:sz w:val="18"/>
      <w:szCs w:val="18"/>
    </w:rPr>
  </w:style>
  <w:style w:type="character" w:styleId="ac">
    <w:name w:val="Hyperlink"/>
    <w:basedOn w:val="a0"/>
    <w:uiPriority w:val="99"/>
    <w:rsid w:val="003155AC"/>
    <w:rPr>
      <w:rFonts w:cs="Times New Roman"/>
    </w:rPr>
  </w:style>
  <w:style w:type="paragraph" w:styleId="ad">
    <w:name w:val="header"/>
    <w:basedOn w:val="a"/>
    <w:link w:val="ae"/>
    <w:uiPriority w:val="99"/>
    <w:rsid w:val="00962C16"/>
    <w:pPr>
      <w:tabs>
        <w:tab w:val="center" w:pos="4153"/>
        <w:tab w:val="right" w:pos="8306"/>
      </w:tabs>
      <w:snapToGrid w:val="0"/>
    </w:pPr>
    <w:rPr>
      <w:sz w:val="20"/>
      <w:szCs w:val="20"/>
    </w:rPr>
  </w:style>
  <w:style w:type="character" w:customStyle="1" w:styleId="ae">
    <w:name w:val="頁首 字元"/>
    <w:basedOn w:val="a0"/>
    <w:link w:val="ad"/>
    <w:uiPriority w:val="99"/>
    <w:locked/>
    <w:rsid w:val="00962C16"/>
    <w:rPr>
      <w:rFonts w:cs="Times New Roman"/>
      <w:sz w:val="20"/>
      <w:szCs w:val="20"/>
    </w:rPr>
  </w:style>
  <w:style w:type="paragraph" w:styleId="af">
    <w:name w:val="footer"/>
    <w:basedOn w:val="a"/>
    <w:link w:val="af0"/>
    <w:uiPriority w:val="99"/>
    <w:rsid w:val="00962C16"/>
    <w:pPr>
      <w:tabs>
        <w:tab w:val="center" w:pos="4153"/>
        <w:tab w:val="right" w:pos="8306"/>
      </w:tabs>
      <w:snapToGrid w:val="0"/>
    </w:pPr>
    <w:rPr>
      <w:sz w:val="20"/>
      <w:szCs w:val="20"/>
    </w:rPr>
  </w:style>
  <w:style w:type="character" w:customStyle="1" w:styleId="af0">
    <w:name w:val="頁尾 字元"/>
    <w:basedOn w:val="a0"/>
    <w:link w:val="af"/>
    <w:uiPriority w:val="99"/>
    <w:locked/>
    <w:rsid w:val="00962C16"/>
    <w:rPr>
      <w:rFonts w:cs="Times New Roman"/>
      <w:sz w:val="20"/>
      <w:szCs w:val="20"/>
    </w:rPr>
  </w:style>
  <w:style w:type="paragraph" w:styleId="Web">
    <w:name w:val="Normal (Web)"/>
    <w:basedOn w:val="a"/>
    <w:uiPriority w:val="99"/>
    <w:rsid w:val="004410E5"/>
    <w:pPr>
      <w:widowControl/>
      <w:spacing w:before="100" w:beforeAutospacing="1" w:after="119"/>
    </w:pPr>
    <w:rPr>
      <w:rFonts w:ascii="新細明體" w:hAnsi="新細明體" w:cs="新細明體"/>
      <w:kern w:val="0"/>
      <w:szCs w:val="24"/>
    </w:rPr>
  </w:style>
  <w:style w:type="character" w:styleId="af1">
    <w:name w:val="Strong"/>
    <w:basedOn w:val="a0"/>
    <w:uiPriority w:val="22"/>
    <w:qFormat/>
    <w:locked/>
    <w:rsid w:val="00DF0DA7"/>
    <w:rPr>
      <w:b/>
      <w:bCs/>
    </w:rPr>
  </w:style>
  <w:style w:type="character" w:customStyle="1" w:styleId="apple-converted-space">
    <w:name w:val="apple-converted-space"/>
    <w:basedOn w:val="a0"/>
    <w:rsid w:val="00DF0DA7"/>
  </w:style>
  <w:style w:type="paragraph" w:styleId="af2">
    <w:name w:val="Date"/>
    <w:basedOn w:val="a"/>
    <w:next w:val="a"/>
    <w:link w:val="af3"/>
    <w:uiPriority w:val="99"/>
    <w:semiHidden/>
    <w:unhideWhenUsed/>
    <w:rsid w:val="00F3630B"/>
    <w:pPr>
      <w:jc w:val="right"/>
    </w:pPr>
  </w:style>
  <w:style w:type="character" w:customStyle="1" w:styleId="af3">
    <w:name w:val="日期 字元"/>
    <w:basedOn w:val="a0"/>
    <w:link w:val="af2"/>
    <w:uiPriority w:val="99"/>
    <w:semiHidden/>
    <w:rsid w:val="00F3630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新細明體" w:hAnsi="Calibri" w:cs="Times New Roman"/>
        <w:kern w:val="2"/>
        <w:sz w:val="24"/>
        <w:szCs w:val="22"/>
        <w:lang w:val="en-US" w:eastAsia="zh-TW"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B96"/>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99"/>
    <w:rsid w:val="00747B30"/>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99"/>
    <w:qFormat/>
    <w:rsid w:val="00B9389F"/>
    <w:pPr>
      <w:ind w:leftChars="200" w:left="480"/>
    </w:pPr>
  </w:style>
  <w:style w:type="character" w:styleId="a5">
    <w:name w:val="annotation reference"/>
    <w:basedOn w:val="a0"/>
    <w:uiPriority w:val="99"/>
    <w:semiHidden/>
    <w:rsid w:val="00B723C7"/>
    <w:rPr>
      <w:rFonts w:cs="Times New Roman"/>
      <w:sz w:val="18"/>
      <w:szCs w:val="18"/>
    </w:rPr>
  </w:style>
  <w:style w:type="paragraph" w:styleId="a6">
    <w:name w:val="annotation text"/>
    <w:basedOn w:val="a"/>
    <w:link w:val="a7"/>
    <w:uiPriority w:val="99"/>
    <w:semiHidden/>
    <w:rsid w:val="00B723C7"/>
  </w:style>
  <w:style w:type="character" w:customStyle="1" w:styleId="a7">
    <w:name w:val="註解文字 字元"/>
    <w:basedOn w:val="a0"/>
    <w:link w:val="a6"/>
    <w:uiPriority w:val="99"/>
    <w:semiHidden/>
    <w:locked/>
    <w:rsid w:val="00B723C7"/>
    <w:rPr>
      <w:rFonts w:cs="Times New Roman"/>
    </w:rPr>
  </w:style>
  <w:style w:type="paragraph" w:styleId="a8">
    <w:name w:val="annotation subject"/>
    <w:basedOn w:val="a6"/>
    <w:next w:val="a6"/>
    <w:link w:val="a9"/>
    <w:uiPriority w:val="99"/>
    <w:semiHidden/>
    <w:rsid w:val="00B723C7"/>
    <w:rPr>
      <w:b/>
      <w:bCs/>
    </w:rPr>
  </w:style>
  <w:style w:type="character" w:customStyle="1" w:styleId="a9">
    <w:name w:val="註解主旨 字元"/>
    <w:basedOn w:val="a7"/>
    <w:link w:val="a8"/>
    <w:uiPriority w:val="99"/>
    <w:semiHidden/>
    <w:locked/>
    <w:rsid w:val="00B723C7"/>
    <w:rPr>
      <w:rFonts w:cs="Times New Roman"/>
      <w:b/>
      <w:bCs/>
    </w:rPr>
  </w:style>
  <w:style w:type="paragraph" w:styleId="aa">
    <w:name w:val="Balloon Text"/>
    <w:basedOn w:val="a"/>
    <w:link w:val="ab"/>
    <w:uiPriority w:val="99"/>
    <w:semiHidden/>
    <w:rsid w:val="00B723C7"/>
    <w:rPr>
      <w:rFonts w:ascii="Cambria" w:hAnsi="Cambria"/>
      <w:sz w:val="18"/>
      <w:szCs w:val="18"/>
    </w:rPr>
  </w:style>
  <w:style w:type="character" w:customStyle="1" w:styleId="ab">
    <w:name w:val="註解方塊文字 字元"/>
    <w:basedOn w:val="a0"/>
    <w:link w:val="aa"/>
    <w:uiPriority w:val="99"/>
    <w:semiHidden/>
    <w:locked/>
    <w:rsid w:val="00B723C7"/>
    <w:rPr>
      <w:rFonts w:ascii="Cambria" w:eastAsia="新細明體" w:hAnsi="Cambria" w:cs="Times New Roman"/>
      <w:sz w:val="18"/>
      <w:szCs w:val="18"/>
    </w:rPr>
  </w:style>
  <w:style w:type="character" w:styleId="ac">
    <w:name w:val="Hyperlink"/>
    <w:basedOn w:val="a0"/>
    <w:uiPriority w:val="99"/>
    <w:rsid w:val="003155AC"/>
    <w:rPr>
      <w:rFonts w:cs="Times New Roman"/>
    </w:rPr>
  </w:style>
  <w:style w:type="paragraph" w:styleId="ad">
    <w:name w:val="header"/>
    <w:basedOn w:val="a"/>
    <w:link w:val="ae"/>
    <w:uiPriority w:val="99"/>
    <w:rsid w:val="00962C16"/>
    <w:pPr>
      <w:tabs>
        <w:tab w:val="center" w:pos="4153"/>
        <w:tab w:val="right" w:pos="8306"/>
      </w:tabs>
      <w:snapToGrid w:val="0"/>
    </w:pPr>
    <w:rPr>
      <w:sz w:val="20"/>
      <w:szCs w:val="20"/>
    </w:rPr>
  </w:style>
  <w:style w:type="character" w:customStyle="1" w:styleId="ae">
    <w:name w:val="頁首 字元"/>
    <w:basedOn w:val="a0"/>
    <w:link w:val="ad"/>
    <w:uiPriority w:val="99"/>
    <w:locked/>
    <w:rsid w:val="00962C16"/>
    <w:rPr>
      <w:rFonts w:cs="Times New Roman"/>
      <w:sz w:val="20"/>
      <w:szCs w:val="20"/>
    </w:rPr>
  </w:style>
  <w:style w:type="paragraph" w:styleId="af">
    <w:name w:val="footer"/>
    <w:basedOn w:val="a"/>
    <w:link w:val="af0"/>
    <w:uiPriority w:val="99"/>
    <w:rsid w:val="00962C16"/>
    <w:pPr>
      <w:tabs>
        <w:tab w:val="center" w:pos="4153"/>
        <w:tab w:val="right" w:pos="8306"/>
      </w:tabs>
      <w:snapToGrid w:val="0"/>
    </w:pPr>
    <w:rPr>
      <w:sz w:val="20"/>
      <w:szCs w:val="20"/>
    </w:rPr>
  </w:style>
  <w:style w:type="character" w:customStyle="1" w:styleId="af0">
    <w:name w:val="頁尾 字元"/>
    <w:basedOn w:val="a0"/>
    <w:link w:val="af"/>
    <w:uiPriority w:val="99"/>
    <w:locked/>
    <w:rsid w:val="00962C16"/>
    <w:rPr>
      <w:rFonts w:cs="Times New Roman"/>
      <w:sz w:val="20"/>
      <w:szCs w:val="20"/>
    </w:rPr>
  </w:style>
  <w:style w:type="paragraph" w:styleId="Web">
    <w:name w:val="Normal (Web)"/>
    <w:basedOn w:val="a"/>
    <w:uiPriority w:val="99"/>
    <w:rsid w:val="004410E5"/>
    <w:pPr>
      <w:widowControl/>
      <w:spacing w:before="100" w:beforeAutospacing="1" w:after="119"/>
    </w:pPr>
    <w:rPr>
      <w:rFonts w:ascii="新細明體" w:hAnsi="新細明體" w:cs="新細明體"/>
      <w:kern w:val="0"/>
      <w:szCs w:val="24"/>
    </w:rPr>
  </w:style>
  <w:style w:type="character" w:styleId="af1">
    <w:name w:val="Strong"/>
    <w:basedOn w:val="a0"/>
    <w:uiPriority w:val="22"/>
    <w:qFormat/>
    <w:locked/>
    <w:rsid w:val="00DF0DA7"/>
    <w:rPr>
      <w:b/>
      <w:bCs/>
    </w:rPr>
  </w:style>
  <w:style w:type="character" w:customStyle="1" w:styleId="apple-converted-space">
    <w:name w:val="apple-converted-space"/>
    <w:basedOn w:val="a0"/>
    <w:rsid w:val="00DF0DA7"/>
  </w:style>
  <w:style w:type="paragraph" w:styleId="af2">
    <w:name w:val="Date"/>
    <w:basedOn w:val="a"/>
    <w:next w:val="a"/>
    <w:link w:val="af3"/>
    <w:uiPriority w:val="99"/>
    <w:semiHidden/>
    <w:unhideWhenUsed/>
    <w:rsid w:val="00F3630B"/>
    <w:pPr>
      <w:jc w:val="right"/>
    </w:pPr>
  </w:style>
  <w:style w:type="character" w:customStyle="1" w:styleId="af3">
    <w:name w:val="日期 字元"/>
    <w:basedOn w:val="a0"/>
    <w:link w:val="af2"/>
    <w:uiPriority w:val="99"/>
    <w:semiHidden/>
    <w:rsid w:val="00F363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0074386">
      <w:bodyDiv w:val="1"/>
      <w:marLeft w:val="0"/>
      <w:marRight w:val="0"/>
      <w:marTop w:val="0"/>
      <w:marBottom w:val="0"/>
      <w:divBdr>
        <w:top w:val="none" w:sz="0" w:space="0" w:color="auto"/>
        <w:left w:val="none" w:sz="0" w:space="0" w:color="auto"/>
        <w:bottom w:val="none" w:sz="0" w:space="0" w:color="auto"/>
        <w:right w:val="none" w:sz="0" w:space="0" w:color="auto"/>
      </w:divBdr>
    </w:div>
    <w:div w:id="382682659">
      <w:bodyDiv w:val="1"/>
      <w:marLeft w:val="0"/>
      <w:marRight w:val="0"/>
      <w:marTop w:val="0"/>
      <w:marBottom w:val="0"/>
      <w:divBdr>
        <w:top w:val="none" w:sz="0" w:space="0" w:color="auto"/>
        <w:left w:val="none" w:sz="0" w:space="0" w:color="auto"/>
        <w:bottom w:val="none" w:sz="0" w:space="0" w:color="auto"/>
        <w:right w:val="none" w:sz="0" w:space="0" w:color="auto"/>
      </w:divBdr>
    </w:div>
    <w:div w:id="533615748">
      <w:bodyDiv w:val="1"/>
      <w:marLeft w:val="0"/>
      <w:marRight w:val="0"/>
      <w:marTop w:val="0"/>
      <w:marBottom w:val="0"/>
      <w:divBdr>
        <w:top w:val="none" w:sz="0" w:space="0" w:color="auto"/>
        <w:left w:val="none" w:sz="0" w:space="0" w:color="auto"/>
        <w:bottom w:val="none" w:sz="0" w:space="0" w:color="auto"/>
        <w:right w:val="none" w:sz="0" w:space="0" w:color="auto"/>
      </w:divBdr>
    </w:div>
    <w:div w:id="539172736">
      <w:bodyDiv w:val="1"/>
      <w:marLeft w:val="0"/>
      <w:marRight w:val="0"/>
      <w:marTop w:val="0"/>
      <w:marBottom w:val="0"/>
      <w:divBdr>
        <w:top w:val="none" w:sz="0" w:space="0" w:color="auto"/>
        <w:left w:val="none" w:sz="0" w:space="0" w:color="auto"/>
        <w:bottom w:val="none" w:sz="0" w:space="0" w:color="auto"/>
        <w:right w:val="none" w:sz="0" w:space="0" w:color="auto"/>
      </w:divBdr>
    </w:div>
    <w:div w:id="752774732">
      <w:bodyDiv w:val="1"/>
      <w:marLeft w:val="0"/>
      <w:marRight w:val="0"/>
      <w:marTop w:val="0"/>
      <w:marBottom w:val="0"/>
      <w:divBdr>
        <w:top w:val="none" w:sz="0" w:space="0" w:color="auto"/>
        <w:left w:val="none" w:sz="0" w:space="0" w:color="auto"/>
        <w:bottom w:val="none" w:sz="0" w:space="0" w:color="auto"/>
        <w:right w:val="none" w:sz="0" w:space="0" w:color="auto"/>
      </w:divBdr>
    </w:div>
    <w:div w:id="757290163">
      <w:bodyDiv w:val="1"/>
      <w:marLeft w:val="0"/>
      <w:marRight w:val="0"/>
      <w:marTop w:val="0"/>
      <w:marBottom w:val="0"/>
      <w:divBdr>
        <w:top w:val="none" w:sz="0" w:space="0" w:color="auto"/>
        <w:left w:val="none" w:sz="0" w:space="0" w:color="auto"/>
        <w:bottom w:val="none" w:sz="0" w:space="0" w:color="auto"/>
        <w:right w:val="none" w:sz="0" w:space="0" w:color="auto"/>
      </w:divBdr>
    </w:div>
    <w:div w:id="759448580">
      <w:bodyDiv w:val="1"/>
      <w:marLeft w:val="0"/>
      <w:marRight w:val="0"/>
      <w:marTop w:val="0"/>
      <w:marBottom w:val="0"/>
      <w:divBdr>
        <w:top w:val="none" w:sz="0" w:space="0" w:color="auto"/>
        <w:left w:val="none" w:sz="0" w:space="0" w:color="auto"/>
        <w:bottom w:val="none" w:sz="0" w:space="0" w:color="auto"/>
        <w:right w:val="none" w:sz="0" w:space="0" w:color="auto"/>
      </w:divBdr>
    </w:div>
    <w:div w:id="816918566">
      <w:bodyDiv w:val="1"/>
      <w:marLeft w:val="0"/>
      <w:marRight w:val="0"/>
      <w:marTop w:val="0"/>
      <w:marBottom w:val="0"/>
      <w:divBdr>
        <w:top w:val="none" w:sz="0" w:space="0" w:color="auto"/>
        <w:left w:val="none" w:sz="0" w:space="0" w:color="auto"/>
        <w:bottom w:val="none" w:sz="0" w:space="0" w:color="auto"/>
        <w:right w:val="none" w:sz="0" w:space="0" w:color="auto"/>
      </w:divBdr>
    </w:div>
    <w:div w:id="1167940203">
      <w:bodyDiv w:val="1"/>
      <w:marLeft w:val="0"/>
      <w:marRight w:val="0"/>
      <w:marTop w:val="0"/>
      <w:marBottom w:val="0"/>
      <w:divBdr>
        <w:top w:val="none" w:sz="0" w:space="0" w:color="auto"/>
        <w:left w:val="none" w:sz="0" w:space="0" w:color="auto"/>
        <w:bottom w:val="none" w:sz="0" w:space="0" w:color="auto"/>
        <w:right w:val="none" w:sz="0" w:space="0" w:color="auto"/>
      </w:divBdr>
    </w:div>
    <w:div w:id="1177578053">
      <w:bodyDiv w:val="1"/>
      <w:marLeft w:val="0"/>
      <w:marRight w:val="0"/>
      <w:marTop w:val="0"/>
      <w:marBottom w:val="0"/>
      <w:divBdr>
        <w:top w:val="none" w:sz="0" w:space="0" w:color="auto"/>
        <w:left w:val="none" w:sz="0" w:space="0" w:color="auto"/>
        <w:bottom w:val="none" w:sz="0" w:space="0" w:color="auto"/>
        <w:right w:val="none" w:sz="0" w:space="0" w:color="auto"/>
      </w:divBdr>
    </w:div>
    <w:div w:id="1227840435">
      <w:bodyDiv w:val="1"/>
      <w:marLeft w:val="0"/>
      <w:marRight w:val="0"/>
      <w:marTop w:val="0"/>
      <w:marBottom w:val="0"/>
      <w:divBdr>
        <w:top w:val="none" w:sz="0" w:space="0" w:color="auto"/>
        <w:left w:val="none" w:sz="0" w:space="0" w:color="auto"/>
        <w:bottom w:val="none" w:sz="0" w:space="0" w:color="auto"/>
        <w:right w:val="none" w:sz="0" w:space="0" w:color="auto"/>
      </w:divBdr>
      <w:divsChild>
        <w:div w:id="889655496">
          <w:marLeft w:val="0"/>
          <w:marRight w:val="0"/>
          <w:marTop w:val="0"/>
          <w:marBottom w:val="0"/>
          <w:divBdr>
            <w:top w:val="none" w:sz="0" w:space="0" w:color="auto"/>
            <w:left w:val="none" w:sz="0" w:space="0" w:color="auto"/>
            <w:bottom w:val="none" w:sz="0" w:space="0" w:color="auto"/>
            <w:right w:val="none" w:sz="0" w:space="0" w:color="auto"/>
          </w:divBdr>
          <w:divsChild>
            <w:div w:id="1951428620">
              <w:marLeft w:val="0"/>
              <w:marRight w:val="0"/>
              <w:marTop w:val="0"/>
              <w:marBottom w:val="0"/>
              <w:divBdr>
                <w:top w:val="none" w:sz="0" w:space="0" w:color="auto"/>
                <w:left w:val="none" w:sz="0" w:space="0" w:color="auto"/>
                <w:bottom w:val="none" w:sz="0" w:space="0" w:color="auto"/>
                <w:right w:val="none" w:sz="0" w:space="0" w:color="auto"/>
              </w:divBdr>
              <w:divsChild>
                <w:div w:id="1640568076">
                  <w:marLeft w:val="0"/>
                  <w:marRight w:val="0"/>
                  <w:marTop w:val="100"/>
                  <w:marBottom w:val="100"/>
                  <w:divBdr>
                    <w:top w:val="none" w:sz="0" w:space="0" w:color="auto"/>
                    <w:left w:val="none" w:sz="0" w:space="0" w:color="auto"/>
                    <w:bottom w:val="none" w:sz="0" w:space="0" w:color="auto"/>
                    <w:right w:val="none" w:sz="0" w:space="0" w:color="auto"/>
                  </w:divBdr>
                  <w:divsChild>
                    <w:div w:id="1317219777">
                      <w:marLeft w:val="0"/>
                      <w:marRight w:val="0"/>
                      <w:marTop w:val="0"/>
                      <w:marBottom w:val="0"/>
                      <w:divBdr>
                        <w:top w:val="none" w:sz="0" w:space="0" w:color="auto"/>
                        <w:left w:val="none" w:sz="0" w:space="0" w:color="auto"/>
                        <w:bottom w:val="none" w:sz="0" w:space="0" w:color="auto"/>
                        <w:right w:val="none" w:sz="0" w:space="0" w:color="auto"/>
                      </w:divBdr>
                      <w:divsChild>
                        <w:div w:id="648948604">
                          <w:marLeft w:val="0"/>
                          <w:marRight w:val="0"/>
                          <w:marTop w:val="0"/>
                          <w:marBottom w:val="0"/>
                          <w:divBdr>
                            <w:top w:val="none" w:sz="0" w:space="0" w:color="auto"/>
                            <w:left w:val="none" w:sz="0" w:space="0" w:color="auto"/>
                            <w:bottom w:val="none" w:sz="0" w:space="0" w:color="auto"/>
                            <w:right w:val="none" w:sz="0" w:space="0" w:color="auto"/>
                          </w:divBdr>
                          <w:divsChild>
                            <w:div w:id="274944297">
                              <w:marLeft w:val="0"/>
                              <w:marRight w:val="0"/>
                              <w:marTop w:val="0"/>
                              <w:marBottom w:val="0"/>
                              <w:divBdr>
                                <w:top w:val="none" w:sz="0" w:space="0" w:color="auto"/>
                                <w:left w:val="none" w:sz="0" w:space="0" w:color="auto"/>
                                <w:bottom w:val="none" w:sz="0" w:space="0" w:color="auto"/>
                                <w:right w:val="none" w:sz="0" w:space="0" w:color="auto"/>
                              </w:divBdr>
                              <w:divsChild>
                                <w:div w:id="564418614">
                                  <w:marLeft w:val="0"/>
                                  <w:marRight w:val="0"/>
                                  <w:marTop w:val="0"/>
                                  <w:marBottom w:val="0"/>
                                  <w:divBdr>
                                    <w:top w:val="none" w:sz="0" w:space="0" w:color="auto"/>
                                    <w:left w:val="none" w:sz="0" w:space="0" w:color="auto"/>
                                    <w:bottom w:val="none" w:sz="0" w:space="0" w:color="auto"/>
                                    <w:right w:val="none" w:sz="0" w:space="0" w:color="auto"/>
                                  </w:divBdr>
                                  <w:divsChild>
                                    <w:div w:id="396438568">
                                      <w:marLeft w:val="0"/>
                                      <w:marRight w:val="0"/>
                                      <w:marTop w:val="0"/>
                                      <w:marBottom w:val="0"/>
                                      <w:divBdr>
                                        <w:top w:val="none" w:sz="0" w:space="0" w:color="auto"/>
                                        <w:left w:val="none" w:sz="0" w:space="0" w:color="auto"/>
                                        <w:bottom w:val="none" w:sz="0" w:space="0" w:color="auto"/>
                                        <w:right w:val="none" w:sz="0" w:space="0" w:color="auto"/>
                                      </w:divBdr>
                                      <w:divsChild>
                                        <w:div w:id="760830339">
                                          <w:marLeft w:val="0"/>
                                          <w:marRight w:val="0"/>
                                          <w:marTop w:val="0"/>
                                          <w:marBottom w:val="0"/>
                                          <w:divBdr>
                                            <w:top w:val="none" w:sz="0" w:space="0" w:color="auto"/>
                                            <w:left w:val="none" w:sz="0" w:space="0" w:color="auto"/>
                                            <w:bottom w:val="none" w:sz="0" w:space="0" w:color="auto"/>
                                            <w:right w:val="none" w:sz="0" w:space="0" w:color="auto"/>
                                          </w:divBdr>
                                          <w:divsChild>
                                            <w:div w:id="986980959">
                                              <w:marLeft w:val="0"/>
                                              <w:marRight w:val="0"/>
                                              <w:marTop w:val="0"/>
                                              <w:marBottom w:val="0"/>
                                              <w:divBdr>
                                                <w:top w:val="none" w:sz="0" w:space="0" w:color="auto"/>
                                                <w:left w:val="none" w:sz="0" w:space="0" w:color="auto"/>
                                                <w:bottom w:val="none" w:sz="0" w:space="0" w:color="auto"/>
                                                <w:right w:val="none" w:sz="0" w:space="0" w:color="auto"/>
                                              </w:divBdr>
                                              <w:divsChild>
                                                <w:div w:id="822700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30072939">
      <w:bodyDiv w:val="1"/>
      <w:marLeft w:val="0"/>
      <w:marRight w:val="0"/>
      <w:marTop w:val="0"/>
      <w:marBottom w:val="0"/>
      <w:divBdr>
        <w:top w:val="none" w:sz="0" w:space="0" w:color="auto"/>
        <w:left w:val="none" w:sz="0" w:space="0" w:color="auto"/>
        <w:bottom w:val="none" w:sz="0" w:space="0" w:color="auto"/>
        <w:right w:val="none" w:sz="0" w:space="0" w:color="auto"/>
      </w:divBdr>
    </w:div>
    <w:div w:id="1275022674">
      <w:marLeft w:val="0"/>
      <w:marRight w:val="0"/>
      <w:marTop w:val="0"/>
      <w:marBottom w:val="240"/>
      <w:divBdr>
        <w:top w:val="none" w:sz="0" w:space="0" w:color="auto"/>
        <w:left w:val="none" w:sz="0" w:space="0" w:color="auto"/>
        <w:bottom w:val="none" w:sz="0" w:space="0" w:color="auto"/>
        <w:right w:val="none" w:sz="0" w:space="0" w:color="auto"/>
      </w:divBdr>
      <w:divsChild>
        <w:div w:id="1275022673">
          <w:marLeft w:val="0"/>
          <w:marRight w:val="0"/>
          <w:marTop w:val="0"/>
          <w:marBottom w:val="0"/>
          <w:divBdr>
            <w:top w:val="none" w:sz="0" w:space="0" w:color="auto"/>
            <w:left w:val="none" w:sz="0" w:space="0" w:color="auto"/>
            <w:bottom w:val="none" w:sz="0" w:space="0" w:color="auto"/>
            <w:right w:val="none" w:sz="0" w:space="0" w:color="auto"/>
          </w:divBdr>
          <w:divsChild>
            <w:div w:id="1275022679">
              <w:marLeft w:val="150"/>
              <w:marRight w:val="150"/>
              <w:marTop w:val="0"/>
              <w:marBottom w:val="0"/>
              <w:divBdr>
                <w:top w:val="none" w:sz="0" w:space="0" w:color="auto"/>
                <w:left w:val="none" w:sz="0" w:space="0" w:color="auto"/>
                <w:bottom w:val="none" w:sz="0" w:space="0" w:color="auto"/>
                <w:right w:val="none" w:sz="0" w:space="0" w:color="auto"/>
              </w:divBdr>
              <w:divsChild>
                <w:div w:id="1275022671">
                  <w:marLeft w:val="-2400"/>
                  <w:marRight w:val="0"/>
                  <w:marTop w:val="0"/>
                  <w:marBottom w:val="0"/>
                  <w:divBdr>
                    <w:top w:val="none" w:sz="0" w:space="0" w:color="auto"/>
                    <w:left w:val="none" w:sz="0" w:space="0" w:color="auto"/>
                    <w:bottom w:val="none" w:sz="0" w:space="0" w:color="auto"/>
                    <w:right w:val="none" w:sz="0" w:space="0" w:color="auto"/>
                  </w:divBdr>
                  <w:divsChild>
                    <w:div w:id="1275022672">
                      <w:marLeft w:val="2400"/>
                      <w:marRight w:val="0"/>
                      <w:marTop w:val="0"/>
                      <w:marBottom w:val="0"/>
                      <w:divBdr>
                        <w:top w:val="none" w:sz="0" w:space="0" w:color="auto"/>
                        <w:left w:val="none" w:sz="0" w:space="0" w:color="auto"/>
                        <w:bottom w:val="none" w:sz="0" w:space="0" w:color="auto"/>
                        <w:right w:val="none" w:sz="0" w:space="0" w:color="auto"/>
                      </w:divBdr>
                      <w:divsChild>
                        <w:div w:id="1275022664">
                          <w:marLeft w:val="0"/>
                          <w:marRight w:val="-2400"/>
                          <w:marTop w:val="0"/>
                          <w:marBottom w:val="0"/>
                          <w:divBdr>
                            <w:top w:val="none" w:sz="0" w:space="0" w:color="auto"/>
                            <w:left w:val="none" w:sz="0" w:space="0" w:color="auto"/>
                            <w:bottom w:val="none" w:sz="0" w:space="0" w:color="auto"/>
                            <w:right w:val="none" w:sz="0" w:space="0" w:color="auto"/>
                          </w:divBdr>
                          <w:divsChild>
                            <w:div w:id="1275022670">
                              <w:marLeft w:val="0"/>
                              <w:marRight w:val="2400"/>
                              <w:marTop w:val="0"/>
                              <w:marBottom w:val="0"/>
                              <w:divBdr>
                                <w:top w:val="none" w:sz="0" w:space="0" w:color="auto"/>
                                <w:left w:val="none" w:sz="0" w:space="0" w:color="auto"/>
                                <w:bottom w:val="none" w:sz="0" w:space="0" w:color="auto"/>
                                <w:right w:val="none" w:sz="0" w:space="0" w:color="auto"/>
                              </w:divBdr>
                              <w:divsChild>
                                <w:div w:id="1275022676">
                                  <w:marLeft w:val="0"/>
                                  <w:marRight w:val="0"/>
                                  <w:marTop w:val="0"/>
                                  <w:marBottom w:val="150"/>
                                  <w:divBdr>
                                    <w:top w:val="none" w:sz="0" w:space="0" w:color="auto"/>
                                    <w:left w:val="none" w:sz="0" w:space="0" w:color="auto"/>
                                    <w:bottom w:val="none" w:sz="0" w:space="0" w:color="auto"/>
                                    <w:right w:val="none" w:sz="0" w:space="0" w:color="auto"/>
                                  </w:divBdr>
                                  <w:divsChild>
                                    <w:div w:id="1275022657">
                                      <w:marLeft w:val="0"/>
                                      <w:marRight w:val="0"/>
                                      <w:marTop w:val="0"/>
                                      <w:marBottom w:val="0"/>
                                      <w:divBdr>
                                        <w:top w:val="none" w:sz="0" w:space="0" w:color="auto"/>
                                        <w:left w:val="none" w:sz="0" w:space="0" w:color="auto"/>
                                        <w:bottom w:val="none" w:sz="0" w:space="0" w:color="auto"/>
                                        <w:right w:val="none" w:sz="0" w:space="0" w:color="auto"/>
                                      </w:divBdr>
                                      <w:divsChild>
                                        <w:div w:id="1275022658">
                                          <w:marLeft w:val="0"/>
                                          <w:marRight w:val="0"/>
                                          <w:marTop w:val="0"/>
                                          <w:marBottom w:val="0"/>
                                          <w:divBdr>
                                            <w:top w:val="none" w:sz="0" w:space="0" w:color="auto"/>
                                            <w:left w:val="none" w:sz="0" w:space="0" w:color="auto"/>
                                            <w:bottom w:val="none" w:sz="0" w:space="0" w:color="auto"/>
                                            <w:right w:val="none" w:sz="0" w:space="0" w:color="auto"/>
                                          </w:divBdr>
                                          <w:divsChild>
                                            <w:div w:id="1275022665">
                                              <w:marLeft w:val="0"/>
                                              <w:marRight w:val="0"/>
                                              <w:marTop w:val="0"/>
                                              <w:marBottom w:val="0"/>
                                              <w:divBdr>
                                                <w:top w:val="none" w:sz="0" w:space="0" w:color="auto"/>
                                                <w:left w:val="none" w:sz="0" w:space="0" w:color="auto"/>
                                                <w:bottom w:val="none" w:sz="0" w:space="0" w:color="auto"/>
                                                <w:right w:val="none" w:sz="0" w:space="0" w:color="auto"/>
                                              </w:divBdr>
                                              <w:divsChild>
                                                <w:div w:id="1275022669">
                                                  <w:marLeft w:val="0"/>
                                                  <w:marRight w:val="0"/>
                                                  <w:marTop w:val="0"/>
                                                  <w:marBottom w:val="0"/>
                                                  <w:divBdr>
                                                    <w:top w:val="none" w:sz="0" w:space="0" w:color="auto"/>
                                                    <w:left w:val="none" w:sz="0" w:space="0" w:color="auto"/>
                                                    <w:bottom w:val="none" w:sz="0" w:space="0" w:color="auto"/>
                                                    <w:right w:val="none" w:sz="0" w:space="0" w:color="auto"/>
                                                  </w:divBdr>
                                                  <w:divsChild>
                                                    <w:div w:id="1275022663">
                                                      <w:marLeft w:val="0"/>
                                                      <w:marRight w:val="0"/>
                                                      <w:marTop w:val="0"/>
                                                      <w:marBottom w:val="0"/>
                                                      <w:divBdr>
                                                        <w:top w:val="none" w:sz="0" w:space="0" w:color="auto"/>
                                                        <w:left w:val="none" w:sz="0" w:space="0" w:color="auto"/>
                                                        <w:bottom w:val="none" w:sz="0" w:space="0" w:color="auto"/>
                                                        <w:right w:val="none" w:sz="0" w:space="0" w:color="auto"/>
                                                      </w:divBdr>
                                                      <w:divsChild>
                                                        <w:div w:id="1275022684">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75022681">
      <w:marLeft w:val="0"/>
      <w:marRight w:val="0"/>
      <w:marTop w:val="0"/>
      <w:marBottom w:val="240"/>
      <w:divBdr>
        <w:top w:val="none" w:sz="0" w:space="0" w:color="auto"/>
        <w:left w:val="none" w:sz="0" w:space="0" w:color="auto"/>
        <w:bottom w:val="none" w:sz="0" w:space="0" w:color="auto"/>
        <w:right w:val="none" w:sz="0" w:space="0" w:color="auto"/>
      </w:divBdr>
      <w:divsChild>
        <w:div w:id="1275022660">
          <w:marLeft w:val="0"/>
          <w:marRight w:val="0"/>
          <w:marTop w:val="0"/>
          <w:marBottom w:val="0"/>
          <w:divBdr>
            <w:top w:val="none" w:sz="0" w:space="0" w:color="auto"/>
            <w:left w:val="none" w:sz="0" w:space="0" w:color="auto"/>
            <w:bottom w:val="none" w:sz="0" w:space="0" w:color="auto"/>
            <w:right w:val="none" w:sz="0" w:space="0" w:color="auto"/>
          </w:divBdr>
          <w:divsChild>
            <w:div w:id="1275022661">
              <w:marLeft w:val="150"/>
              <w:marRight w:val="150"/>
              <w:marTop w:val="0"/>
              <w:marBottom w:val="0"/>
              <w:divBdr>
                <w:top w:val="none" w:sz="0" w:space="0" w:color="auto"/>
                <w:left w:val="none" w:sz="0" w:space="0" w:color="auto"/>
                <w:bottom w:val="none" w:sz="0" w:space="0" w:color="auto"/>
                <w:right w:val="none" w:sz="0" w:space="0" w:color="auto"/>
              </w:divBdr>
              <w:divsChild>
                <w:div w:id="1275022677">
                  <w:marLeft w:val="-2400"/>
                  <w:marRight w:val="0"/>
                  <w:marTop w:val="0"/>
                  <w:marBottom w:val="0"/>
                  <w:divBdr>
                    <w:top w:val="none" w:sz="0" w:space="0" w:color="auto"/>
                    <w:left w:val="none" w:sz="0" w:space="0" w:color="auto"/>
                    <w:bottom w:val="none" w:sz="0" w:space="0" w:color="auto"/>
                    <w:right w:val="none" w:sz="0" w:space="0" w:color="auto"/>
                  </w:divBdr>
                  <w:divsChild>
                    <w:div w:id="1275022668">
                      <w:marLeft w:val="2400"/>
                      <w:marRight w:val="0"/>
                      <w:marTop w:val="0"/>
                      <w:marBottom w:val="0"/>
                      <w:divBdr>
                        <w:top w:val="none" w:sz="0" w:space="0" w:color="auto"/>
                        <w:left w:val="none" w:sz="0" w:space="0" w:color="auto"/>
                        <w:bottom w:val="none" w:sz="0" w:space="0" w:color="auto"/>
                        <w:right w:val="none" w:sz="0" w:space="0" w:color="auto"/>
                      </w:divBdr>
                      <w:divsChild>
                        <w:div w:id="1275022659">
                          <w:marLeft w:val="0"/>
                          <w:marRight w:val="-2400"/>
                          <w:marTop w:val="0"/>
                          <w:marBottom w:val="0"/>
                          <w:divBdr>
                            <w:top w:val="none" w:sz="0" w:space="0" w:color="auto"/>
                            <w:left w:val="none" w:sz="0" w:space="0" w:color="auto"/>
                            <w:bottom w:val="none" w:sz="0" w:space="0" w:color="auto"/>
                            <w:right w:val="none" w:sz="0" w:space="0" w:color="auto"/>
                          </w:divBdr>
                          <w:divsChild>
                            <w:div w:id="1275022666">
                              <w:marLeft w:val="0"/>
                              <w:marRight w:val="2400"/>
                              <w:marTop w:val="0"/>
                              <w:marBottom w:val="0"/>
                              <w:divBdr>
                                <w:top w:val="none" w:sz="0" w:space="0" w:color="auto"/>
                                <w:left w:val="none" w:sz="0" w:space="0" w:color="auto"/>
                                <w:bottom w:val="none" w:sz="0" w:space="0" w:color="auto"/>
                                <w:right w:val="none" w:sz="0" w:space="0" w:color="auto"/>
                              </w:divBdr>
                              <w:divsChild>
                                <w:div w:id="1275022675">
                                  <w:marLeft w:val="0"/>
                                  <w:marRight w:val="0"/>
                                  <w:marTop w:val="0"/>
                                  <w:marBottom w:val="150"/>
                                  <w:divBdr>
                                    <w:top w:val="none" w:sz="0" w:space="0" w:color="auto"/>
                                    <w:left w:val="none" w:sz="0" w:space="0" w:color="auto"/>
                                    <w:bottom w:val="none" w:sz="0" w:space="0" w:color="auto"/>
                                    <w:right w:val="none" w:sz="0" w:space="0" w:color="auto"/>
                                  </w:divBdr>
                                  <w:divsChild>
                                    <w:div w:id="1275022680">
                                      <w:marLeft w:val="0"/>
                                      <w:marRight w:val="0"/>
                                      <w:marTop w:val="0"/>
                                      <w:marBottom w:val="0"/>
                                      <w:divBdr>
                                        <w:top w:val="none" w:sz="0" w:space="0" w:color="auto"/>
                                        <w:left w:val="none" w:sz="0" w:space="0" w:color="auto"/>
                                        <w:bottom w:val="none" w:sz="0" w:space="0" w:color="auto"/>
                                        <w:right w:val="none" w:sz="0" w:space="0" w:color="auto"/>
                                      </w:divBdr>
                                      <w:divsChild>
                                        <w:div w:id="1275022662">
                                          <w:marLeft w:val="0"/>
                                          <w:marRight w:val="0"/>
                                          <w:marTop w:val="0"/>
                                          <w:marBottom w:val="0"/>
                                          <w:divBdr>
                                            <w:top w:val="none" w:sz="0" w:space="0" w:color="auto"/>
                                            <w:left w:val="none" w:sz="0" w:space="0" w:color="auto"/>
                                            <w:bottom w:val="none" w:sz="0" w:space="0" w:color="auto"/>
                                            <w:right w:val="none" w:sz="0" w:space="0" w:color="auto"/>
                                          </w:divBdr>
                                          <w:divsChild>
                                            <w:div w:id="1275022667">
                                              <w:marLeft w:val="0"/>
                                              <w:marRight w:val="0"/>
                                              <w:marTop w:val="0"/>
                                              <w:marBottom w:val="0"/>
                                              <w:divBdr>
                                                <w:top w:val="none" w:sz="0" w:space="0" w:color="auto"/>
                                                <w:left w:val="none" w:sz="0" w:space="0" w:color="auto"/>
                                                <w:bottom w:val="none" w:sz="0" w:space="0" w:color="auto"/>
                                                <w:right w:val="none" w:sz="0" w:space="0" w:color="auto"/>
                                              </w:divBdr>
                                              <w:divsChild>
                                                <w:div w:id="1275022678">
                                                  <w:marLeft w:val="0"/>
                                                  <w:marRight w:val="0"/>
                                                  <w:marTop w:val="0"/>
                                                  <w:marBottom w:val="0"/>
                                                  <w:divBdr>
                                                    <w:top w:val="none" w:sz="0" w:space="0" w:color="auto"/>
                                                    <w:left w:val="none" w:sz="0" w:space="0" w:color="auto"/>
                                                    <w:bottom w:val="none" w:sz="0" w:space="0" w:color="auto"/>
                                                    <w:right w:val="none" w:sz="0" w:space="0" w:color="auto"/>
                                                  </w:divBdr>
                                                  <w:divsChild>
                                                    <w:div w:id="1275022683">
                                                      <w:marLeft w:val="0"/>
                                                      <w:marRight w:val="0"/>
                                                      <w:marTop w:val="0"/>
                                                      <w:marBottom w:val="0"/>
                                                      <w:divBdr>
                                                        <w:top w:val="none" w:sz="0" w:space="0" w:color="auto"/>
                                                        <w:left w:val="none" w:sz="0" w:space="0" w:color="auto"/>
                                                        <w:bottom w:val="none" w:sz="0" w:space="0" w:color="auto"/>
                                                        <w:right w:val="none" w:sz="0" w:space="0" w:color="auto"/>
                                                      </w:divBdr>
                                                      <w:divsChild>
                                                        <w:div w:id="1275022682">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99664976">
      <w:bodyDiv w:val="1"/>
      <w:marLeft w:val="0"/>
      <w:marRight w:val="0"/>
      <w:marTop w:val="0"/>
      <w:marBottom w:val="0"/>
      <w:divBdr>
        <w:top w:val="none" w:sz="0" w:space="0" w:color="auto"/>
        <w:left w:val="none" w:sz="0" w:space="0" w:color="auto"/>
        <w:bottom w:val="none" w:sz="0" w:space="0" w:color="auto"/>
        <w:right w:val="none" w:sz="0" w:space="0" w:color="auto"/>
      </w:divBdr>
    </w:div>
    <w:div w:id="1516848168">
      <w:bodyDiv w:val="1"/>
      <w:marLeft w:val="0"/>
      <w:marRight w:val="0"/>
      <w:marTop w:val="0"/>
      <w:marBottom w:val="0"/>
      <w:divBdr>
        <w:top w:val="none" w:sz="0" w:space="0" w:color="auto"/>
        <w:left w:val="none" w:sz="0" w:space="0" w:color="auto"/>
        <w:bottom w:val="none" w:sz="0" w:space="0" w:color="auto"/>
        <w:right w:val="none" w:sz="0" w:space="0" w:color="auto"/>
      </w:divBdr>
    </w:div>
    <w:div w:id="1589801310">
      <w:bodyDiv w:val="1"/>
      <w:marLeft w:val="0"/>
      <w:marRight w:val="0"/>
      <w:marTop w:val="0"/>
      <w:marBottom w:val="0"/>
      <w:divBdr>
        <w:top w:val="none" w:sz="0" w:space="0" w:color="auto"/>
        <w:left w:val="none" w:sz="0" w:space="0" w:color="auto"/>
        <w:bottom w:val="none" w:sz="0" w:space="0" w:color="auto"/>
        <w:right w:val="none" w:sz="0" w:space="0" w:color="auto"/>
      </w:divBdr>
    </w:div>
    <w:div w:id="1630283635">
      <w:bodyDiv w:val="1"/>
      <w:marLeft w:val="0"/>
      <w:marRight w:val="0"/>
      <w:marTop w:val="0"/>
      <w:marBottom w:val="0"/>
      <w:divBdr>
        <w:top w:val="none" w:sz="0" w:space="0" w:color="auto"/>
        <w:left w:val="none" w:sz="0" w:space="0" w:color="auto"/>
        <w:bottom w:val="none" w:sz="0" w:space="0" w:color="auto"/>
        <w:right w:val="none" w:sz="0" w:space="0" w:color="auto"/>
      </w:divBdr>
    </w:div>
    <w:div w:id="1723869630">
      <w:bodyDiv w:val="1"/>
      <w:marLeft w:val="0"/>
      <w:marRight w:val="0"/>
      <w:marTop w:val="0"/>
      <w:marBottom w:val="0"/>
      <w:divBdr>
        <w:top w:val="none" w:sz="0" w:space="0" w:color="auto"/>
        <w:left w:val="none" w:sz="0" w:space="0" w:color="auto"/>
        <w:bottom w:val="none" w:sz="0" w:space="0" w:color="auto"/>
        <w:right w:val="none" w:sz="0" w:space="0" w:color="auto"/>
      </w:divBdr>
      <w:divsChild>
        <w:div w:id="1529903515">
          <w:marLeft w:val="0"/>
          <w:marRight w:val="0"/>
          <w:marTop w:val="0"/>
          <w:marBottom w:val="0"/>
          <w:divBdr>
            <w:top w:val="none" w:sz="0" w:space="0" w:color="auto"/>
            <w:left w:val="none" w:sz="0" w:space="0" w:color="auto"/>
            <w:bottom w:val="none" w:sz="0" w:space="0" w:color="auto"/>
            <w:right w:val="none" w:sz="0" w:space="0" w:color="auto"/>
          </w:divBdr>
          <w:divsChild>
            <w:div w:id="1786658519">
              <w:marLeft w:val="0"/>
              <w:marRight w:val="0"/>
              <w:marTop w:val="0"/>
              <w:marBottom w:val="0"/>
              <w:divBdr>
                <w:top w:val="none" w:sz="0" w:space="0" w:color="auto"/>
                <w:left w:val="none" w:sz="0" w:space="0" w:color="auto"/>
                <w:bottom w:val="none" w:sz="0" w:space="0" w:color="auto"/>
                <w:right w:val="none" w:sz="0" w:space="0" w:color="auto"/>
              </w:divBdr>
              <w:divsChild>
                <w:div w:id="1830706929">
                  <w:marLeft w:val="0"/>
                  <w:marRight w:val="0"/>
                  <w:marTop w:val="0"/>
                  <w:marBottom w:val="0"/>
                  <w:divBdr>
                    <w:top w:val="none" w:sz="0" w:space="0" w:color="auto"/>
                    <w:left w:val="none" w:sz="0" w:space="0" w:color="auto"/>
                    <w:bottom w:val="none" w:sz="0" w:space="0" w:color="auto"/>
                    <w:right w:val="none" w:sz="0" w:space="0" w:color="auto"/>
                  </w:divBdr>
                  <w:divsChild>
                    <w:div w:id="330570690">
                      <w:marLeft w:val="0"/>
                      <w:marRight w:val="0"/>
                      <w:marTop w:val="0"/>
                      <w:marBottom w:val="0"/>
                      <w:divBdr>
                        <w:top w:val="none" w:sz="0" w:space="0" w:color="auto"/>
                        <w:left w:val="none" w:sz="0" w:space="0" w:color="auto"/>
                        <w:bottom w:val="none" w:sz="0" w:space="0" w:color="auto"/>
                        <w:right w:val="none" w:sz="0" w:space="0" w:color="auto"/>
                      </w:divBdr>
                      <w:divsChild>
                        <w:div w:id="322585755">
                          <w:marLeft w:val="0"/>
                          <w:marRight w:val="0"/>
                          <w:marTop w:val="0"/>
                          <w:marBottom w:val="0"/>
                          <w:divBdr>
                            <w:top w:val="none" w:sz="0" w:space="0" w:color="auto"/>
                            <w:left w:val="none" w:sz="0" w:space="0" w:color="auto"/>
                            <w:bottom w:val="none" w:sz="0" w:space="0" w:color="auto"/>
                            <w:right w:val="none" w:sz="0" w:space="0" w:color="auto"/>
                          </w:divBdr>
                          <w:divsChild>
                            <w:div w:id="1822426609">
                              <w:marLeft w:val="0"/>
                              <w:marRight w:val="0"/>
                              <w:marTop w:val="0"/>
                              <w:marBottom w:val="0"/>
                              <w:divBdr>
                                <w:top w:val="none" w:sz="0" w:space="0" w:color="auto"/>
                                <w:left w:val="none" w:sz="0" w:space="0" w:color="auto"/>
                                <w:bottom w:val="none" w:sz="0" w:space="0" w:color="auto"/>
                                <w:right w:val="none" w:sz="0" w:space="0" w:color="auto"/>
                              </w:divBdr>
                              <w:divsChild>
                                <w:div w:id="1430738944">
                                  <w:marLeft w:val="150"/>
                                  <w:marRight w:val="15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40250431">
      <w:bodyDiv w:val="1"/>
      <w:marLeft w:val="0"/>
      <w:marRight w:val="0"/>
      <w:marTop w:val="0"/>
      <w:marBottom w:val="0"/>
      <w:divBdr>
        <w:top w:val="none" w:sz="0" w:space="0" w:color="auto"/>
        <w:left w:val="none" w:sz="0" w:space="0" w:color="auto"/>
        <w:bottom w:val="none" w:sz="0" w:space="0" w:color="auto"/>
        <w:right w:val="none" w:sz="0" w:space="0" w:color="auto"/>
      </w:divBdr>
    </w:div>
    <w:div w:id="1772237899">
      <w:bodyDiv w:val="1"/>
      <w:marLeft w:val="0"/>
      <w:marRight w:val="0"/>
      <w:marTop w:val="0"/>
      <w:marBottom w:val="0"/>
      <w:divBdr>
        <w:top w:val="none" w:sz="0" w:space="0" w:color="auto"/>
        <w:left w:val="none" w:sz="0" w:space="0" w:color="auto"/>
        <w:bottom w:val="none" w:sz="0" w:space="0" w:color="auto"/>
        <w:right w:val="none" w:sz="0" w:space="0" w:color="auto"/>
      </w:divBdr>
      <w:divsChild>
        <w:div w:id="923150235">
          <w:marLeft w:val="0"/>
          <w:marRight w:val="0"/>
          <w:marTop w:val="0"/>
          <w:marBottom w:val="0"/>
          <w:divBdr>
            <w:top w:val="none" w:sz="0" w:space="0" w:color="auto"/>
            <w:left w:val="none" w:sz="0" w:space="0" w:color="auto"/>
            <w:bottom w:val="none" w:sz="0" w:space="0" w:color="auto"/>
            <w:right w:val="none" w:sz="0" w:space="0" w:color="auto"/>
          </w:divBdr>
          <w:divsChild>
            <w:div w:id="1049378582">
              <w:marLeft w:val="0"/>
              <w:marRight w:val="0"/>
              <w:marTop w:val="0"/>
              <w:marBottom w:val="0"/>
              <w:divBdr>
                <w:top w:val="none" w:sz="0" w:space="0" w:color="auto"/>
                <w:left w:val="none" w:sz="0" w:space="0" w:color="auto"/>
                <w:bottom w:val="none" w:sz="0" w:space="0" w:color="auto"/>
                <w:right w:val="none" w:sz="0" w:space="0" w:color="auto"/>
              </w:divBdr>
              <w:divsChild>
                <w:div w:id="428282893">
                  <w:marLeft w:val="225"/>
                  <w:marRight w:val="225"/>
                  <w:marTop w:val="0"/>
                  <w:marBottom w:val="0"/>
                  <w:divBdr>
                    <w:top w:val="single" w:sz="6" w:space="0" w:color="CCCCCC"/>
                    <w:left w:val="single" w:sz="6" w:space="8" w:color="CCCCCC"/>
                    <w:bottom w:val="single" w:sz="6" w:space="0" w:color="CCCCCC"/>
                    <w:right w:val="single" w:sz="6" w:space="8" w:color="CCCCCC"/>
                  </w:divBdr>
                  <w:divsChild>
                    <w:div w:id="523792346">
                      <w:marLeft w:val="0"/>
                      <w:marRight w:val="0"/>
                      <w:marTop w:val="0"/>
                      <w:marBottom w:val="0"/>
                      <w:divBdr>
                        <w:top w:val="none" w:sz="0" w:space="0" w:color="auto"/>
                        <w:left w:val="none" w:sz="0" w:space="0" w:color="auto"/>
                        <w:bottom w:val="none" w:sz="0" w:space="0" w:color="auto"/>
                        <w:right w:val="none" w:sz="0" w:space="0" w:color="auto"/>
                      </w:divBdr>
                      <w:divsChild>
                        <w:div w:id="1328703146">
                          <w:marLeft w:val="0"/>
                          <w:marRight w:val="0"/>
                          <w:marTop w:val="0"/>
                          <w:marBottom w:val="0"/>
                          <w:divBdr>
                            <w:top w:val="dashed" w:sz="6" w:space="4" w:color="999999"/>
                            <w:left w:val="none" w:sz="0" w:space="0" w:color="auto"/>
                            <w:bottom w:val="none" w:sz="0" w:space="0" w:color="auto"/>
                            <w:right w:val="none" w:sz="0" w:space="0" w:color="auto"/>
                          </w:divBdr>
                          <w:divsChild>
                            <w:div w:id="1014575710">
                              <w:marLeft w:val="0"/>
                              <w:marRight w:val="0"/>
                              <w:marTop w:val="0"/>
                              <w:marBottom w:val="0"/>
                              <w:divBdr>
                                <w:top w:val="none" w:sz="0" w:space="0" w:color="auto"/>
                                <w:left w:val="none" w:sz="0" w:space="0" w:color="auto"/>
                                <w:bottom w:val="none" w:sz="0" w:space="0" w:color="auto"/>
                                <w:right w:val="none" w:sz="0" w:space="0" w:color="auto"/>
                              </w:divBdr>
                              <w:divsChild>
                                <w:div w:id="936913227">
                                  <w:marLeft w:val="0"/>
                                  <w:marRight w:val="0"/>
                                  <w:marTop w:val="150"/>
                                  <w:marBottom w:val="150"/>
                                  <w:divBdr>
                                    <w:top w:val="single" w:sz="6" w:space="4" w:color="EEEEEE"/>
                                    <w:left w:val="single" w:sz="6" w:space="8" w:color="EEEEEE"/>
                                    <w:bottom w:val="single" w:sz="6" w:space="4" w:color="EEEEEE"/>
                                    <w:right w:val="single" w:sz="6" w:space="8" w:color="EEEEEE"/>
                                  </w:divBdr>
                                </w:div>
                              </w:divsChild>
                            </w:div>
                          </w:divsChild>
                        </w:div>
                      </w:divsChild>
                    </w:div>
                  </w:divsChild>
                </w:div>
              </w:divsChild>
            </w:div>
          </w:divsChild>
        </w:div>
      </w:divsChild>
    </w:div>
    <w:div w:id="1891182367">
      <w:bodyDiv w:val="1"/>
      <w:marLeft w:val="0"/>
      <w:marRight w:val="0"/>
      <w:marTop w:val="0"/>
      <w:marBottom w:val="0"/>
      <w:divBdr>
        <w:top w:val="none" w:sz="0" w:space="0" w:color="auto"/>
        <w:left w:val="none" w:sz="0" w:space="0" w:color="auto"/>
        <w:bottom w:val="none" w:sz="0" w:space="0" w:color="auto"/>
        <w:right w:val="none" w:sz="0" w:space="0" w:color="auto"/>
      </w:divBdr>
    </w:div>
    <w:div w:id="1905792245">
      <w:bodyDiv w:val="1"/>
      <w:marLeft w:val="0"/>
      <w:marRight w:val="0"/>
      <w:marTop w:val="0"/>
      <w:marBottom w:val="0"/>
      <w:divBdr>
        <w:top w:val="none" w:sz="0" w:space="0" w:color="auto"/>
        <w:left w:val="none" w:sz="0" w:space="0" w:color="auto"/>
        <w:bottom w:val="none" w:sz="0" w:space="0" w:color="auto"/>
        <w:right w:val="none" w:sz="0" w:space="0" w:color="auto"/>
      </w:divBdr>
      <w:divsChild>
        <w:div w:id="1224486468">
          <w:marLeft w:val="0"/>
          <w:marRight w:val="0"/>
          <w:marTop w:val="0"/>
          <w:marBottom w:val="0"/>
          <w:divBdr>
            <w:top w:val="none" w:sz="0" w:space="0" w:color="auto"/>
            <w:left w:val="none" w:sz="0" w:space="0" w:color="auto"/>
            <w:bottom w:val="none" w:sz="0" w:space="0" w:color="auto"/>
            <w:right w:val="none" w:sz="0" w:space="0" w:color="auto"/>
          </w:divBdr>
          <w:divsChild>
            <w:div w:id="1098714895">
              <w:marLeft w:val="0"/>
              <w:marRight w:val="0"/>
              <w:marTop w:val="0"/>
              <w:marBottom w:val="0"/>
              <w:divBdr>
                <w:top w:val="none" w:sz="0" w:space="0" w:color="auto"/>
                <w:left w:val="none" w:sz="0" w:space="0" w:color="auto"/>
                <w:bottom w:val="none" w:sz="0" w:space="0" w:color="auto"/>
                <w:right w:val="none" w:sz="0" w:space="0" w:color="auto"/>
              </w:divBdr>
              <w:divsChild>
                <w:div w:id="1904027209">
                  <w:marLeft w:val="0"/>
                  <w:marRight w:val="0"/>
                  <w:marTop w:val="0"/>
                  <w:marBottom w:val="0"/>
                  <w:divBdr>
                    <w:top w:val="none" w:sz="0" w:space="0" w:color="auto"/>
                    <w:left w:val="none" w:sz="0" w:space="0" w:color="auto"/>
                    <w:bottom w:val="none" w:sz="0" w:space="0" w:color="auto"/>
                    <w:right w:val="none" w:sz="0" w:space="0" w:color="auto"/>
                  </w:divBdr>
                  <w:divsChild>
                    <w:div w:id="1143616855">
                      <w:marLeft w:val="0"/>
                      <w:marRight w:val="0"/>
                      <w:marTop w:val="0"/>
                      <w:marBottom w:val="0"/>
                      <w:divBdr>
                        <w:top w:val="none" w:sz="0" w:space="0" w:color="auto"/>
                        <w:left w:val="none" w:sz="0" w:space="0" w:color="auto"/>
                        <w:bottom w:val="none" w:sz="0" w:space="0" w:color="auto"/>
                        <w:right w:val="none" w:sz="0" w:space="0" w:color="auto"/>
                      </w:divBdr>
                      <w:divsChild>
                        <w:div w:id="1685936069">
                          <w:marLeft w:val="150"/>
                          <w:marRight w:val="15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 w:id="2023630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pd.ntpc.gov.tw/tw/waste-disposal-companies/content/107.html" TargetMode="External"/><Relationship Id="rId13"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ntpc.edu.tw/"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wumhuai@gmail.com"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end0420@gmail.com" TargetMode="External"/><Relationship Id="rId4" Type="http://schemas.openxmlformats.org/officeDocument/2006/relationships/settings" Target="settings.xml"/><Relationship Id="rId9" Type="http://schemas.openxmlformats.org/officeDocument/2006/relationships/hyperlink" Target="http://www.nfa.org.tw/farmers/"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460</TotalTime>
  <Pages>25</Pages>
  <Words>2481</Words>
  <Characters>14142</Characters>
  <Application>Microsoft Office Word</Application>
  <DocSecurity>0</DocSecurity>
  <Lines>117</Lines>
  <Paragraphs>33</Paragraphs>
  <ScaleCrop>false</ScaleCrop>
  <Company>Hewlett-Packard Company</Company>
  <LinksUpToDate>false</LinksUpToDate>
  <CharactersWithSpaces>16590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新北市境內賞螢景點</dc:title>
  <dc:creator>chen</dc:creator>
  <cp:lastModifiedBy>林耀昌</cp:lastModifiedBy>
  <cp:revision>41</cp:revision>
  <cp:lastPrinted>2016-04-08T02:27:00Z</cp:lastPrinted>
  <dcterms:created xsi:type="dcterms:W3CDTF">2016-03-30T00:49:00Z</dcterms:created>
  <dcterms:modified xsi:type="dcterms:W3CDTF">2016-04-15T01:52:00Z</dcterms:modified>
</cp:coreProperties>
</file>