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D41" w:rsidRPr="00B7205C" w:rsidRDefault="00C42D41" w:rsidP="006A7286">
      <w:pPr>
        <w:pStyle w:val="Web"/>
        <w:spacing w:before="180" w:beforeAutospacing="0" w:after="0" w:afterAutospacing="0" w:line="400" w:lineRule="exact"/>
        <w:jc w:val="center"/>
        <w:rPr>
          <w:rFonts w:ascii="Times New Roman" w:eastAsia="標楷體" w:hAnsi="Times New Roman"/>
          <w:color w:val="000000"/>
          <w:sz w:val="32"/>
          <w:szCs w:val="32"/>
        </w:rPr>
      </w:pPr>
      <w:r w:rsidRPr="00B7205C">
        <w:rPr>
          <w:rFonts w:ascii="Times New Roman" w:eastAsia="標楷體" w:hAnsi="Times New Roman" w:cs="Arial" w:hint="eastAsia"/>
          <w:b/>
          <w:bCs/>
          <w:color w:val="000000"/>
          <w:sz w:val="32"/>
          <w:szCs w:val="32"/>
        </w:rPr>
        <w:t>新北市政府觀光旅遊局</w:t>
      </w:r>
      <w:r w:rsidRPr="00B7205C">
        <w:rPr>
          <w:rFonts w:ascii="Times New Roman" w:eastAsia="標楷體" w:hAnsi="Times New Roman" w:cs="Arial"/>
          <w:b/>
          <w:bCs/>
          <w:color w:val="000000"/>
          <w:sz w:val="32"/>
          <w:szCs w:val="32"/>
        </w:rPr>
        <w:t xml:space="preserve"> </w:t>
      </w:r>
      <w:r w:rsidRPr="00B7205C">
        <w:rPr>
          <w:rFonts w:ascii="Times New Roman" w:eastAsia="標楷體" w:hAnsi="Times New Roman" w:cs="Arial" w:hint="eastAsia"/>
          <w:b/>
          <w:bCs/>
          <w:color w:val="000000"/>
          <w:sz w:val="32"/>
          <w:szCs w:val="32"/>
        </w:rPr>
        <w:t>新聞稿</w:t>
      </w:r>
      <w:r w:rsidR="00D87FED">
        <w:rPr>
          <w:rFonts w:ascii="Times New Roman" w:eastAsia="標楷體" w:hAnsi="Times New Roman" w:cs="Arial"/>
          <w:b/>
          <w:bCs/>
          <w:color w:val="000000"/>
          <w:sz w:val="32"/>
          <w:szCs w:val="32"/>
        </w:rPr>
        <w:t xml:space="preserve"> 10</w:t>
      </w:r>
      <w:r w:rsidR="00D87FED">
        <w:rPr>
          <w:rFonts w:ascii="Times New Roman" w:eastAsia="標楷體" w:hAnsi="Times New Roman" w:cs="Arial" w:hint="eastAsia"/>
          <w:b/>
          <w:bCs/>
          <w:color w:val="000000"/>
          <w:sz w:val="32"/>
          <w:szCs w:val="32"/>
        </w:rPr>
        <w:t>3</w:t>
      </w:r>
      <w:r w:rsidR="00D87FED">
        <w:rPr>
          <w:rFonts w:ascii="Times New Roman" w:eastAsia="標楷體" w:hAnsi="Times New Roman" w:cs="Arial"/>
          <w:b/>
          <w:bCs/>
          <w:color w:val="000000"/>
          <w:sz w:val="32"/>
          <w:szCs w:val="32"/>
        </w:rPr>
        <w:t>.0</w:t>
      </w:r>
      <w:r w:rsidR="00D87FED">
        <w:rPr>
          <w:rFonts w:ascii="Times New Roman" w:eastAsia="標楷體" w:hAnsi="Times New Roman" w:cs="Arial" w:hint="eastAsia"/>
          <w:b/>
          <w:bCs/>
          <w:color w:val="000000"/>
          <w:sz w:val="32"/>
          <w:szCs w:val="32"/>
        </w:rPr>
        <w:t>6</w:t>
      </w:r>
      <w:r w:rsidR="00D87FED">
        <w:rPr>
          <w:rFonts w:ascii="Times New Roman" w:eastAsia="標楷體" w:hAnsi="Times New Roman" w:cs="Arial"/>
          <w:b/>
          <w:bCs/>
          <w:color w:val="000000"/>
          <w:sz w:val="32"/>
          <w:szCs w:val="32"/>
        </w:rPr>
        <w:t>.</w:t>
      </w:r>
      <w:r w:rsidR="00D87FED">
        <w:rPr>
          <w:rFonts w:ascii="Times New Roman" w:eastAsia="標楷體" w:hAnsi="Times New Roman" w:cs="Arial" w:hint="eastAsia"/>
          <w:b/>
          <w:bCs/>
          <w:color w:val="000000"/>
          <w:sz w:val="32"/>
          <w:szCs w:val="32"/>
        </w:rPr>
        <w:t>30</w:t>
      </w:r>
    </w:p>
    <w:p w:rsidR="00C42D41" w:rsidRPr="00856B5C" w:rsidRDefault="00D87FED" w:rsidP="006A7286">
      <w:pPr>
        <w:pStyle w:val="Web"/>
        <w:spacing w:before="180" w:beforeAutospacing="0" w:after="0" w:afterAutospacing="0" w:line="360" w:lineRule="auto"/>
        <w:jc w:val="center"/>
        <w:rPr>
          <w:rFonts w:ascii="Times New Roman" w:eastAsia="標楷體" w:hAnsi="Times New Roman"/>
          <w:sz w:val="30"/>
          <w:szCs w:val="30"/>
        </w:rPr>
      </w:pPr>
      <w:r w:rsidRPr="00856B5C">
        <w:rPr>
          <w:rFonts w:ascii="Times New Roman" w:eastAsia="標楷體" w:hAnsi="Times New Roman" w:cs="Arial"/>
          <w:b/>
          <w:bCs/>
          <w:color w:val="000000"/>
          <w:sz w:val="30"/>
          <w:szCs w:val="30"/>
        </w:rPr>
        <w:t>201</w:t>
      </w:r>
      <w:r w:rsidRPr="00856B5C">
        <w:rPr>
          <w:rFonts w:ascii="Times New Roman" w:eastAsia="標楷體" w:hAnsi="Times New Roman" w:cs="Arial" w:hint="eastAsia"/>
          <w:b/>
          <w:bCs/>
          <w:color w:val="000000"/>
          <w:sz w:val="30"/>
          <w:szCs w:val="30"/>
        </w:rPr>
        <w:t>4</w:t>
      </w:r>
      <w:r w:rsidR="00C42D41" w:rsidRPr="00856B5C">
        <w:rPr>
          <w:rFonts w:ascii="Times New Roman" w:eastAsia="標楷體" w:hAnsi="Times New Roman" w:cs="Arial" w:hint="eastAsia"/>
          <w:b/>
          <w:bCs/>
          <w:color w:val="000000"/>
          <w:sz w:val="30"/>
          <w:szCs w:val="30"/>
        </w:rPr>
        <w:t>新北市貢寮國際海洋音樂祭</w:t>
      </w:r>
    </w:p>
    <w:p w:rsidR="00C42D41" w:rsidRPr="00B7205C" w:rsidRDefault="00F31B97" w:rsidP="00A3374E">
      <w:pPr>
        <w:spacing w:beforeLines="50" w:before="180" w:line="440" w:lineRule="exact"/>
        <w:jc w:val="center"/>
        <w:rPr>
          <w:rFonts w:ascii="Times New Roman" w:eastAsia="標楷體" w:hAnsi="Times New Roman"/>
          <w:b/>
          <w:sz w:val="48"/>
          <w:szCs w:val="48"/>
        </w:rPr>
      </w:pPr>
      <w:r>
        <w:rPr>
          <w:rFonts w:ascii="Times New Roman" w:eastAsia="標楷體" w:hAnsi="標楷體" w:hint="eastAsia"/>
          <w:b/>
          <w:sz w:val="48"/>
          <w:szCs w:val="48"/>
        </w:rPr>
        <w:t>市府</w:t>
      </w:r>
      <w:r w:rsidR="002B0FF5">
        <w:rPr>
          <w:rFonts w:ascii="Times New Roman" w:eastAsia="標楷體" w:hAnsi="標楷體" w:hint="eastAsia"/>
          <w:b/>
          <w:sz w:val="48"/>
          <w:szCs w:val="48"/>
        </w:rPr>
        <w:t>周全</w:t>
      </w:r>
      <w:r w:rsidR="00C42D41" w:rsidRPr="00B7205C">
        <w:rPr>
          <w:rFonts w:ascii="Times New Roman" w:eastAsia="標楷體" w:hAnsi="標楷體" w:hint="eastAsia"/>
          <w:b/>
          <w:sz w:val="48"/>
          <w:szCs w:val="48"/>
        </w:rPr>
        <w:t>規劃</w:t>
      </w:r>
      <w:r w:rsidR="00C42D41" w:rsidRPr="00B7205C">
        <w:rPr>
          <w:rFonts w:ascii="Times New Roman" w:eastAsia="標楷體" w:hAnsi="Times New Roman"/>
          <w:b/>
          <w:sz w:val="48"/>
          <w:szCs w:val="48"/>
        </w:rPr>
        <w:t xml:space="preserve"> </w:t>
      </w:r>
      <w:r>
        <w:rPr>
          <w:rFonts w:ascii="Times New Roman" w:eastAsia="標楷體" w:hAnsi="Times New Roman" w:hint="eastAsia"/>
          <w:b/>
          <w:sz w:val="48"/>
          <w:szCs w:val="48"/>
        </w:rPr>
        <w:t>打造安全</w:t>
      </w:r>
      <w:r>
        <w:rPr>
          <w:rFonts w:ascii="Times New Roman" w:eastAsia="標楷體" w:hAnsi="標楷體" w:hint="eastAsia"/>
          <w:b/>
          <w:sz w:val="48"/>
          <w:szCs w:val="48"/>
        </w:rPr>
        <w:t>海祭</w:t>
      </w:r>
    </w:p>
    <w:p w:rsidR="00C42D41" w:rsidRPr="00E07E96" w:rsidRDefault="00F31B97" w:rsidP="00E07E96">
      <w:pPr>
        <w:spacing w:beforeLines="50" w:before="180" w:line="440" w:lineRule="exact"/>
        <w:ind w:firstLine="480"/>
        <w:jc w:val="both"/>
        <w:rPr>
          <w:rFonts w:ascii="Times New Roman" w:eastAsia="標楷體" w:hAnsi="標楷體"/>
          <w:sz w:val="28"/>
          <w:szCs w:val="28"/>
        </w:rPr>
      </w:pPr>
      <w:r w:rsidRPr="00E07E96">
        <w:rPr>
          <w:rFonts w:ascii="Times New Roman" w:eastAsia="標楷體" w:hAnsi="標楷體" w:hint="eastAsia"/>
          <w:sz w:val="28"/>
          <w:szCs w:val="28"/>
        </w:rPr>
        <w:t>每年均</w:t>
      </w:r>
      <w:r w:rsidR="00C42D41" w:rsidRPr="00E07E96">
        <w:rPr>
          <w:rFonts w:ascii="Times New Roman" w:eastAsia="標楷體" w:hAnsi="標楷體" w:hint="eastAsia"/>
          <w:sz w:val="28"/>
          <w:szCs w:val="28"/>
        </w:rPr>
        <w:t>吸引數</w:t>
      </w:r>
      <w:r w:rsidRPr="00E07E96">
        <w:rPr>
          <w:rFonts w:ascii="Times New Roman" w:eastAsia="標楷體" w:hAnsi="標楷體" w:hint="eastAsia"/>
          <w:sz w:val="28"/>
          <w:szCs w:val="28"/>
        </w:rPr>
        <w:t>十萬樂迷的</w:t>
      </w:r>
      <w:r w:rsidR="002B0FF5" w:rsidRPr="00E07E96">
        <w:rPr>
          <w:rFonts w:ascii="Times New Roman" w:eastAsia="標楷體" w:hAnsi="標楷體" w:hint="eastAsia"/>
          <w:sz w:val="28"/>
          <w:szCs w:val="28"/>
        </w:rPr>
        <w:t>全</w:t>
      </w:r>
      <w:r w:rsidRPr="00E07E96">
        <w:rPr>
          <w:rFonts w:ascii="Times New Roman" w:eastAsia="標楷體" w:hAnsi="標楷體" w:hint="eastAsia"/>
          <w:sz w:val="28"/>
          <w:szCs w:val="28"/>
        </w:rPr>
        <w:t>臺灣最大搖滾盛會</w:t>
      </w:r>
      <w:r w:rsidRPr="00E07E96">
        <w:rPr>
          <w:rFonts w:ascii="Times New Roman" w:eastAsia="標楷體" w:hAnsi="標楷體" w:hint="eastAsia"/>
          <w:sz w:val="28"/>
          <w:szCs w:val="28"/>
        </w:rPr>
        <w:t>-</w:t>
      </w:r>
      <w:r w:rsidR="00C42D41" w:rsidRPr="00E07E96">
        <w:rPr>
          <w:rFonts w:ascii="Times New Roman" w:eastAsia="標楷體" w:hAnsi="標楷體" w:hint="eastAsia"/>
          <w:sz w:val="28"/>
          <w:szCs w:val="28"/>
        </w:rPr>
        <w:t>「</w:t>
      </w:r>
      <w:r w:rsidRPr="00E07E96">
        <w:rPr>
          <w:rFonts w:ascii="Times New Roman" w:eastAsia="標楷體" w:hAnsi="標楷體"/>
          <w:sz w:val="28"/>
          <w:szCs w:val="28"/>
        </w:rPr>
        <w:t>201</w:t>
      </w:r>
      <w:r w:rsidRPr="00E07E96">
        <w:rPr>
          <w:rFonts w:ascii="Times New Roman" w:eastAsia="標楷體" w:hAnsi="標楷體" w:hint="eastAsia"/>
          <w:sz w:val="28"/>
          <w:szCs w:val="28"/>
        </w:rPr>
        <w:t>4</w:t>
      </w:r>
      <w:r w:rsidR="00C42D41" w:rsidRPr="00E07E96">
        <w:rPr>
          <w:rFonts w:ascii="Times New Roman" w:eastAsia="標楷體" w:hAnsi="標楷體" w:hint="eastAsia"/>
          <w:sz w:val="28"/>
          <w:szCs w:val="28"/>
        </w:rPr>
        <w:t>新北市貢寮國際海洋音樂祭」即將在</w:t>
      </w:r>
      <w:r w:rsidR="00C42D41" w:rsidRPr="00E07E96">
        <w:rPr>
          <w:rFonts w:ascii="Times New Roman" w:eastAsia="標楷體" w:hAnsi="標楷體"/>
          <w:sz w:val="28"/>
          <w:szCs w:val="28"/>
        </w:rPr>
        <w:t>7</w:t>
      </w:r>
      <w:r w:rsidR="00C42D41" w:rsidRPr="00E07E96">
        <w:rPr>
          <w:rFonts w:ascii="Times New Roman" w:eastAsia="標楷體" w:hAnsi="標楷體" w:hint="eastAsia"/>
          <w:sz w:val="28"/>
          <w:szCs w:val="28"/>
        </w:rPr>
        <w:t>月</w:t>
      </w:r>
      <w:r w:rsidRPr="00E07E96">
        <w:rPr>
          <w:rFonts w:ascii="Times New Roman" w:eastAsia="標楷體" w:hAnsi="標楷體" w:hint="eastAsia"/>
          <w:sz w:val="28"/>
          <w:szCs w:val="28"/>
        </w:rPr>
        <w:t>9</w:t>
      </w:r>
      <w:r w:rsidR="00C42D41" w:rsidRPr="00E07E96">
        <w:rPr>
          <w:rFonts w:ascii="Times New Roman" w:eastAsia="標楷體" w:hAnsi="標楷體" w:hint="eastAsia"/>
          <w:sz w:val="28"/>
          <w:szCs w:val="28"/>
        </w:rPr>
        <w:t>日至</w:t>
      </w:r>
      <w:r w:rsidRPr="00E07E96">
        <w:rPr>
          <w:rFonts w:ascii="Times New Roman" w:eastAsia="標楷體" w:hAnsi="標楷體"/>
          <w:sz w:val="28"/>
          <w:szCs w:val="28"/>
        </w:rPr>
        <w:t>1</w:t>
      </w:r>
      <w:r w:rsidRPr="00E07E96">
        <w:rPr>
          <w:rFonts w:ascii="Times New Roman" w:eastAsia="標楷體" w:hAnsi="標楷體" w:hint="eastAsia"/>
          <w:sz w:val="28"/>
          <w:szCs w:val="28"/>
        </w:rPr>
        <w:t>3</w:t>
      </w:r>
      <w:r w:rsidRPr="00E07E96">
        <w:rPr>
          <w:rFonts w:ascii="Times New Roman" w:eastAsia="標楷體" w:hAnsi="標楷體" w:hint="eastAsia"/>
          <w:sz w:val="28"/>
          <w:szCs w:val="28"/>
        </w:rPr>
        <w:t>日登場，新北市府團隊為了讓樂迷們能安心與盡興地享受活動與暢遊貢寮，</w:t>
      </w:r>
      <w:r w:rsidR="00C92442">
        <w:rPr>
          <w:rFonts w:ascii="Times New Roman" w:eastAsia="標楷體" w:hAnsi="標楷體" w:hint="eastAsia"/>
          <w:sz w:val="28"/>
          <w:szCs w:val="28"/>
        </w:rPr>
        <w:t>因此</w:t>
      </w:r>
      <w:r w:rsidRPr="00E07E96">
        <w:rPr>
          <w:rFonts w:ascii="Times New Roman" w:eastAsia="標楷體" w:hAnsi="標楷體" w:hint="eastAsia"/>
          <w:sz w:val="28"/>
          <w:szCs w:val="28"/>
        </w:rPr>
        <w:t>規劃</w:t>
      </w:r>
      <w:r w:rsidR="00C92442">
        <w:rPr>
          <w:rFonts w:ascii="Times New Roman" w:eastAsia="標楷體" w:hAnsi="標楷體" w:hint="eastAsia"/>
          <w:sz w:val="28"/>
          <w:szCs w:val="28"/>
        </w:rPr>
        <w:t>了</w:t>
      </w:r>
      <w:r w:rsidR="002B0FF5" w:rsidRPr="00E07E96">
        <w:rPr>
          <w:rFonts w:ascii="Times New Roman" w:eastAsia="標楷體" w:hAnsi="標楷體" w:hint="eastAsia"/>
          <w:sz w:val="28"/>
          <w:szCs w:val="28"/>
        </w:rPr>
        <w:t>周全的交通疏導</w:t>
      </w:r>
      <w:r w:rsidR="00C42D41" w:rsidRPr="00E07E96">
        <w:rPr>
          <w:rFonts w:ascii="Times New Roman" w:eastAsia="標楷體" w:hAnsi="標楷體" w:hint="eastAsia"/>
          <w:sz w:val="28"/>
          <w:szCs w:val="28"/>
        </w:rPr>
        <w:t>與</w:t>
      </w:r>
      <w:r w:rsidR="002B0FF5" w:rsidRPr="00E07E96">
        <w:rPr>
          <w:rFonts w:ascii="Times New Roman" w:eastAsia="標楷體" w:hAnsi="標楷體" w:hint="eastAsia"/>
          <w:sz w:val="28"/>
          <w:szCs w:val="28"/>
        </w:rPr>
        <w:t>安全</w:t>
      </w:r>
      <w:r w:rsidR="00C42D41" w:rsidRPr="00E07E96">
        <w:rPr>
          <w:rFonts w:ascii="Times New Roman" w:eastAsia="標楷體" w:hAnsi="標楷體" w:hint="eastAsia"/>
          <w:sz w:val="28"/>
          <w:szCs w:val="28"/>
        </w:rPr>
        <w:t>防護措施，希望能讓民眾</w:t>
      </w:r>
      <w:r w:rsidR="00E46491" w:rsidRPr="00E07E96">
        <w:rPr>
          <w:rFonts w:ascii="Times New Roman" w:eastAsia="標楷體" w:hAnsi="標楷體" w:hint="eastAsia"/>
          <w:sz w:val="28"/>
          <w:szCs w:val="28"/>
        </w:rPr>
        <w:t>能</w:t>
      </w:r>
      <w:r w:rsidR="00C42D41" w:rsidRPr="00E07E96">
        <w:rPr>
          <w:rFonts w:ascii="Times New Roman" w:eastAsia="標楷體" w:hAnsi="標楷體" w:hint="eastAsia"/>
          <w:sz w:val="28"/>
          <w:szCs w:val="28"/>
        </w:rPr>
        <w:t>有個美好的海祭回憶。</w:t>
      </w:r>
    </w:p>
    <w:p w:rsidR="00F21A93" w:rsidRPr="00F21A93" w:rsidRDefault="00F21A93" w:rsidP="00F21A93">
      <w:pPr>
        <w:spacing w:beforeLines="50" w:before="180" w:line="5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F21A93">
        <w:rPr>
          <w:rFonts w:ascii="標楷體" w:eastAsia="標楷體" w:hAnsi="標楷體" w:hint="eastAsia"/>
          <w:b/>
          <w:sz w:val="28"/>
          <w:szCs w:val="28"/>
        </w:rPr>
        <w:t>活動期間台鐵</w:t>
      </w:r>
      <w:proofErr w:type="gramStart"/>
      <w:r w:rsidRPr="00F21A93">
        <w:rPr>
          <w:rFonts w:ascii="標楷體" w:eastAsia="標楷體" w:hAnsi="標楷體" w:hint="eastAsia"/>
          <w:b/>
          <w:sz w:val="28"/>
          <w:szCs w:val="28"/>
        </w:rPr>
        <w:t>加班加停</w:t>
      </w:r>
      <w:proofErr w:type="gramEnd"/>
      <w:r w:rsidRPr="00F21A9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兩處停車場提供免費接駁公車</w:t>
      </w:r>
    </w:p>
    <w:p w:rsidR="00F21A93" w:rsidRPr="00F21A93" w:rsidRDefault="00F21A93" w:rsidP="00F21A93">
      <w:pPr>
        <w:spacing w:beforeLines="50" w:before="180" w:line="440" w:lineRule="exact"/>
        <w:jc w:val="both"/>
        <w:rPr>
          <w:rFonts w:ascii="Times New Roman" w:eastAsia="標楷體" w:hAnsi="標楷體"/>
          <w:sz w:val="28"/>
          <w:szCs w:val="28"/>
        </w:rPr>
      </w:pPr>
      <w:r w:rsidRPr="00F21A93">
        <w:rPr>
          <w:rFonts w:ascii="Times New Roman" w:eastAsia="標楷體" w:hAnsi="標楷體" w:hint="eastAsia"/>
          <w:sz w:val="28"/>
          <w:szCs w:val="28"/>
        </w:rPr>
        <w:t xml:space="preserve">    </w:t>
      </w:r>
      <w:r w:rsidRPr="00F21A93">
        <w:rPr>
          <w:rFonts w:ascii="Times New Roman" w:eastAsia="標楷體" w:hAnsi="標楷體" w:hint="eastAsia"/>
          <w:sz w:val="28"/>
          <w:szCs w:val="28"/>
        </w:rPr>
        <w:t>為確保會場外交通運輸順暢，新北市政府交通局除協調</w:t>
      </w:r>
      <w:proofErr w:type="gramStart"/>
      <w:r w:rsidRPr="00F21A93">
        <w:rPr>
          <w:rFonts w:ascii="Times New Roman" w:eastAsia="標楷體" w:hAnsi="標楷體" w:hint="eastAsia"/>
          <w:sz w:val="28"/>
          <w:szCs w:val="28"/>
        </w:rPr>
        <w:t>臺鐵局</w:t>
      </w:r>
      <w:proofErr w:type="gramEnd"/>
      <w:r w:rsidRPr="00F21A93">
        <w:rPr>
          <w:rFonts w:ascii="Times New Roman" w:eastAsia="標楷體" w:hAnsi="標楷體" w:hint="eastAsia"/>
          <w:sz w:val="28"/>
          <w:szCs w:val="28"/>
        </w:rPr>
        <w:t>在活動期間每日加開</w:t>
      </w:r>
      <w:r w:rsidRPr="00F21A93">
        <w:rPr>
          <w:rFonts w:ascii="Times New Roman" w:eastAsia="標楷體" w:hAnsi="標楷體" w:hint="eastAsia"/>
          <w:sz w:val="28"/>
          <w:szCs w:val="28"/>
        </w:rPr>
        <w:t>9-11</w:t>
      </w:r>
      <w:r w:rsidRPr="00F21A93">
        <w:rPr>
          <w:rFonts w:ascii="Times New Roman" w:eastAsia="標楷體" w:hAnsi="標楷體" w:hint="eastAsia"/>
          <w:sz w:val="28"/>
          <w:szCs w:val="28"/>
        </w:rPr>
        <w:t>班</w:t>
      </w:r>
      <w:proofErr w:type="gramStart"/>
      <w:r w:rsidRPr="00F21A93">
        <w:rPr>
          <w:rFonts w:ascii="Times New Roman" w:eastAsia="標楷體" w:hAnsi="標楷體" w:hint="eastAsia"/>
          <w:sz w:val="28"/>
          <w:szCs w:val="28"/>
        </w:rPr>
        <w:t>臺</w:t>
      </w:r>
      <w:proofErr w:type="gramEnd"/>
      <w:r w:rsidRPr="00F21A93">
        <w:rPr>
          <w:rFonts w:ascii="Times New Roman" w:eastAsia="標楷體" w:hAnsi="標楷體" w:hint="eastAsia"/>
          <w:sz w:val="28"/>
          <w:szCs w:val="28"/>
        </w:rPr>
        <w:t>北至</w:t>
      </w:r>
      <w:proofErr w:type="gramStart"/>
      <w:r w:rsidRPr="00F21A93">
        <w:rPr>
          <w:rFonts w:ascii="Times New Roman" w:eastAsia="標楷體" w:hAnsi="標楷體" w:hint="eastAsia"/>
          <w:sz w:val="28"/>
          <w:szCs w:val="28"/>
        </w:rPr>
        <w:t>福隆間的專車</w:t>
      </w:r>
      <w:proofErr w:type="gramEnd"/>
      <w:r w:rsidRPr="00F21A93">
        <w:rPr>
          <w:rFonts w:ascii="Times New Roman" w:eastAsia="標楷體" w:hAnsi="標楷體" w:hint="eastAsia"/>
          <w:sz w:val="28"/>
          <w:szCs w:val="28"/>
        </w:rPr>
        <w:t>，</w:t>
      </w:r>
      <w:proofErr w:type="gramStart"/>
      <w:r w:rsidRPr="00F21A93">
        <w:rPr>
          <w:rFonts w:ascii="Times New Roman" w:eastAsia="標楷體" w:hAnsi="標楷體" w:hint="eastAsia"/>
          <w:sz w:val="28"/>
          <w:szCs w:val="28"/>
        </w:rPr>
        <w:t>以及加停福隆</w:t>
      </w:r>
      <w:proofErr w:type="gramEnd"/>
      <w:r w:rsidRPr="00F21A93">
        <w:rPr>
          <w:rFonts w:ascii="Times New Roman" w:eastAsia="標楷體" w:hAnsi="標楷體" w:hint="eastAsia"/>
          <w:sz w:val="28"/>
          <w:szCs w:val="28"/>
        </w:rPr>
        <w:t>站</w:t>
      </w:r>
      <w:r w:rsidRPr="00F21A93">
        <w:rPr>
          <w:rFonts w:ascii="Times New Roman" w:eastAsia="標楷體" w:hAnsi="標楷體" w:hint="eastAsia"/>
          <w:sz w:val="28"/>
          <w:szCs w:val="28"/>
        </w:rPr>
        <w:t>9-10</w:t>
      </w:r>
      <w:r w:rsidRPr="00F21A93">
        <w:rPr>
          <w:rFonts w:ascii="Times New Roman" w:eastAsia="標楷體" w:hAnsi="標楷體" w:hint="eastAsia"/>
          <w:sz w:val="28"/>
          <w:szCs w:val="28"/>
        </w:rPr>
        <w:t>班次外，另在會場周邊設置</w:t>
      </w:r>
      <w:r w:rsidRPr="00F21A93">
        <w:rPr>
          <w:rFonts w:ascii="Times New Roman" w:eastAsia="標楷體" w:hAnsi="標楷體" w:hint="eastAsia"/>
          <w:sz w:val="28"/>
          <w:szCs w:val="28"/>
        </w:rPr>
        <w:t>6</w:t>
      </w:r>
      <w:r w:rsidRPr="00F21A93">
        <w:rPr>
          <w:rFonts w:ascii="Times New Roman" w:eastAsia="標楷體" w:hAnsi="標楷體" w:hint="eastAsia"/>
          <w:sz w:val="28"/>
          <w:szCs w:val="28"/>
        </w:rPr>
        <w:t>處小型車停車場計</w:t>
      </w:r>
      <w:r w:rsidRPr="00F21A93">
        <w:rPr>
          <w:rFonts w:ascii="Times New Roman" w:eastAsia="標楷體" w:hAnsi="標楷體" w:hint="eastAsia"/>
          <w:sz w:val="28"/>
          <w:szCs w:val="28"/>
        </w:rPr>
        <w:t>2,350</w:t>
      </w:r>
      <w:r w:rsidRPr="00F21A93">
        <w:rPr>
          <w:rFonts w:ascii="Times New Roman" w:eastAsia="標楷體" w:hAnsi="標楷體" w:hint="eastAsia"/>
          <w:sz w:val="28"/>
          <w:szCs w:val="28"/>
        </w:rPr>
        <w:t>車位及</w:t>
      </w:r>
      <w:r w:rsidRPr="00F21A93">
        <w:rPr>
          <w:rFonts w:ascii="Times New Roman" w:eastAsia="標楷體" w:hAnsi="標楷體" w:hint="eastAsia"/>
          <w:sz w:val="28"/>
          <w:szCs w:val="28"/>
        </w:rPr>
        <w:t>2</w:t>
      </w:r>
      <w:r w:rsidRPr="00F21A93">
        <w:rPr>
          <w:rFonts w:ascii="Times New Roman" w:eastAsia="標楷體" w:hAnsi="標楷體" w:hint="eastAsia"/>
          <w:sz w:val="28"/>
          <w:szCs w:val="28"/>
        </w:rPr>
        <w:t>處機車停車場計</w:t>
      </w:r>
      <w:r w:rsidRPr="00F21A93">
        <w:rPr>
          <w:rFonts w:ascii="Times New Roman" w:eastAsia="標楷體" w:hAnsi="標楷體" w:hint="eastAsia"/>
          <w:sz w:val="28"/>
          <w:szCs w:val="28"/>
        </w:rPr>
        <w:t>1,770</w:t>
      </w:r>
      <w:r w:rsidRPr="00F21A93">
        <w:rPr>
          <w:rFonts w:ascii="Times New Roman" w:eastAsia="標楷體" w:hAnsi="標楷體" w:hint="eastAsia"/>
          <w:sz w:val="28"/>
          <w:szCs w:val="28"/>
        </w:rPr>
        <w:t>車位，全數免費提供遊客停放。自行開車前往的遊客，可將車輛安心停放於</w:t>
      </w:r>
      <w:proofErr w:type="gramStart"/>
      <w:r w:rsidRPr="00F21A93">
        <w:rPr>
          <w:rFonts w:ascii="Times New Roman" w:eastAsia="標楷體" w:hAnsi="標楷體" w:hint="eastAsia"/>
          <w:sz w:val="28"/>
          <w:szCs w:val="28"/>
        </w:rPr>
        <w:t>臺</w:t>
      </w:r>
      <w:proofErr w:type="gramEnd"/>
      <w:r w:rsidRPr="00F21A93">
        <w:rPr>
          <w:rFonts w:ascii="Times New Roman" w:eastAsia="標楷體" w:hAnsi="標楷體" w:hint="eastAsia"/>
          <w:sz w:val="28"/>
          <w:szCs w:val="28"/>
        </w:rPr>
        <w:t>2</w:t>
      </w:r>
      <w:r w:rsidRPr="00F21A93">
        <w:rPr>
          <w:rFonts w:ascii="Times New Roman" w:eastAsia="標楷體" w:hAnsi="標楷體" w:hint="eastAsia"/>
          <w:sz w:val="28"/>
          <w:szCs w:val="28"/>
        </w:rPr>
        <w:t>線周邊之免費臨時停車場（澳底壘球場、核四廠及昭惠廟）或</w:t>
      </w:r>
      <w:proofErr w:type="gramStart"/>
      <w:r w:rsidRPr="00F21A93">
        <w:rPr>
          <w:rFonts w:ascii="Times New Roman" w:eastAsia="標楷體" w:hAnsi="標楷體" w:hint="eastAsia"/>
          <w:sz w:val="28"/>
          <w:szCs w:val="28"/>
        </w:rPr>
        <w:t>臺</w:t>
      </w:r>
      <w:proofErr w:type="gramEnd"/>
      <w:r w:rsidRPr="00F21A93">
        <w:rPr>
          <w:rFonts w:ascii="Times New Roman" w:eastAsia="標楷體" w:hAnsi="標楷體" w:hint="eastAsia"/>
          <w:sz w:val="28"/>
          <w:szCs w:val="28"/>
        </w:rPr>
        <w:t>2</w:t>
      </w:r>
      <w:r w:rsidRPr="00F21A93">
        <w:rPr>
          <w:rFonts w:ascii="Times New Roman" w:eastAsia="標楷體" w:hAnsi="標楷體" w:hint="eastAsia"/>
          <w:sz w:val="28"/>
          <w:szCs w:val="28"/>
        </w:rPr>
        <w:t>丙線（田寮洋－貢寮國中兩側開放停車），並在</w:t>
      </w:r>
      <w:r w:rsidRPr="00F21A93">
        <w:rPr>
          <w:rFonts w:ascii="Times New Roman" w:eastAsia="標楷體" w:hAnsi="標楷體" w:hint="eastAsia"/>
          <w:sz w:val="28"/>
          <w:szCs w:val="28"/>
        </w:rPr>
        <w:t>2</w:t>
      </w:r>
      <w:r w:rsidRPr="00F21A93">
        <w:rPr>
          <w:rFonts w:ascii="Times New Roman" w:eastAsia="標楷體" w:hAnsi="標楷體" w:hint="eastAsia"/>
          <w:sz w:val="28"/>
          <w:szCs w:val="28"/>
        </w:rPr>
        <w:t>處停車場</w:t>
      </w:r>
      <w:r w:rsidRPr="00F21A93">
        <w:rPr>
          <w:rFonts w:ascii="Times New Roman" w:eastAsia="標楷體" w:hAnsi="標楷體" w:hint="eastAsia"/>
          <w:sz w:val="28"/>
          <w:szCs w:val="28"/>
        </w:rPr>
        <w:t>(</w:t>
      </w:r>
      <w:proofErr w:type="gramStart"/>
      <w:r w:rsidRPr="00F21A93">
        <w:rPr>
          <w:rFonts w:ascii="Times New Roman" w:eastAsia="標楷體" w:hAnsi="標楷體" w:hint="eastAsia"/>
          <w:sz w:val="28"/>
          <w:szCs w:val="28"/>
        </w:rPr>
        <w:t>臺</w:t>
      </w:r>
      <w:proofErr w:type="gramEnd"/>
      <w:r w:rsidRPr="00F21A93">
        <w:rPr>
          <w:rFonts w:ascii="Times New Roman" w:eastAsia="標楷體" w:hAnsi="標楷體" w:hint="eastAsia"/>
          <w:sz w:val="28"/>
          <w:szCs w:val="28"/>
        </w:rPr>
        <w:t>2</w:t>
      </w:r>
      <w:r w:rsidRPr="00F21A93">
        <w:rPr>
          <w:rFonts w:ascii="Times New Roman" w:eastAsia="標楷體" w:hAnsi="標楷體" w:hint="eastAsia"/>
          <w:sz w:val="28"/>
          <w:szCs w:val="28"/>
        </w:rPr>
        <w:t>線</w:t>
      </w:r>
      <w:r w:rsidRPr="00F21A93">
        <w:rPr>
          <w:rFonts w:ascii="Times New Roman" w:eastAsia="標楷體" w:hAnsi="標楷體" w:hint="eastAsia"/>
          <w:sz w:val="28"/>
          <w:szCs w:val="28"/>
        </w:rPr>
        <w:t>-</w:t>
      </w:r>
      <w:r w:rsidRPr="00F21A93">
        <w:rPr>
          <w:rFonts w:ascii="Times New Roman" w:eastAsia="標楷體" w:hAnsi="標楷體" w:hint="eastAsia"/>
          <w:sz w:val="28"/>
          <w:szCs w:val="28"/>
        </w:rPr>
        <w:t>會場至澳底壘球場</w:t>
      </w:r>
      <w:r w:rsidRPr="00F21A93">
        <w:rPr>
          <w:rFonts w:ascii="Times New Roman" w:eastAsia="標楷體" w:hAnsi="標楷體" w:hint="eastAsia"/>
          <w:sz w:val="28"/>
          <w:szCs w:val="28"/>
        </w:rPr>
        <w:t>/</w:t>
      </w:r>
      <w:proofErr w:type="gramStart"/>
      <w:r w:rsidRPr="00F21A93">
        <w:rPr>
          <w:rFonts w:ascii="Times New Roman" w:eastAsia="標楷體" w:hAnsi="標楷體" w:hint="eastAsia"/>
          <w:sz w:val="28"/>
          <w:szCs w:val="28"/>
        </w:rPr>
        <w:t>臺</w:t>
      </w:r>
      <w:proofErr w:type="gramEnd"/>
      <w:r w:rsidRPr="00F21A93">
        <w:rPr>
          <w:rFonts w:ascii="Times New Roman" w:eastAsia="標楷體" w:hAnsi="標楷體" w:hint="eastAsia"/>
          <w:sz w:val="28"/>
          <w:szCs w:val="28"/>
        </w:rPr>
        <w:t>2</w:t>
      </w:r>
      <w:r w:rsidRPr="00F21A93">
        <w:rPr>
          <w:rFonts w:ascii="Times New Roman" w:eastAsia="標楷體" w:hAnsi="標楷體" w:hint="eastAsia"/>
          <w:sz w:val="28"/>
          <w:szCs w:val="28"/>
        </w:rPr>
        <w:t>丙線</w:t>
      </w:r>
      <w:r w:rsidRPr="00F21A93">
        <w:rPr>
          <w:rFonts w:ascii="Times New Roman" w:eastAsia="標楷體" w:hAnsi="標楷體" w:hint="eastAsia"/>
          <w:sz w:val="28"/>
          <w:szCs w:val="28"/>
        </w:rPr>
        <w:t>-</w:t>
      </w:r>
      <w:r w:rsidRPr="00F21A93">
        <w:rPr>
          <w:rFonts w:ascii="Times New Roman" w:eastAsia="標楷體" w:hAnsi="標楷體" w:hint="eastAsia"/>
          <w:sz w:val="28"/>
          <w:szCs w:val="28"/>
        </w:rPr>
        <w:t>會場至貢寮國中</w:t>
      </w:r>
      <w:r w:rsidRPr="00F21A93">
        <w:rPr>
          <w:rFonts w:ascii="Times New Roman" w:eastAsia="標楷體" w:hAnsi="標楷體" w:hint="eastAsia"/>
          <w:sz w:val="28"/>
          <w:szCs w:val="28"/>
        </w:rPr>
        <w:t>)</w:t>
      </w:r>
      <w:r w:rsidRPr="00F21A93">
        <w:rPr>
          <w:rFonts w:ascii="Times New Roman" w:eastAsia="標楷體" w:hAnsi="標楷體" w:hint="eastAsia"/>
          <w:sz w:val="28"/>
          <w:szCs w:val="28"/>
        </w:rPr>
        <w:t>搭乘免費接駁公車往返會場，讓旅遊行程既方便又省錢。至於騎乘機車的朋友，亦可將車輛停放至福隆國小旁之免費機車停車場，再步行至會場。主辦單位呼籲參加民眾盡量搭乘大眾運輸，也提醒民眾勿將車輛停放於不合法的停車空間，以免花錢停車又違法。</w:t>
      </w:r>
    </w:p>
    <w:p w:rsidR="00F21A93" w:rsidRPr="00E07E96" w:rsidRDefault="00F21A93" w:rsidP="00E07E96">
      <w:pPr>
        <w:spacing w:beforeLines="50" w:before="180" w:line="5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E07E96">
        <w:rPr>
          <w:rFonts w:ascii="標楷體" w:eastAsia="標楷體" w:hAnsi="標楷體" w:hint="eastAsia"/>
          <w:b/>
          <w:sz w:val="28"/>
          <w:szCs w:val="28"/>
        </w:rPr>
        <w:t>消防救生員、</w:t>
      </w:r>
      <w:proofErr w:type="gramStart"/>
      <w:r w:rsidRPr="00E07E96">
        <w:rPr>
          <w:rFonts w:ascii="標楷體" w:eastAsia="標楷體" w:hAnsi="標楷體" w:hint="eastAsia"/>
          <w:b/>
          <w:sz w:val="28"/>
          <w:szCs w:val="28"/>
        </w:rPr>
        <w:t>緝毒犬進駐</w:t>
      </w:r>
      <w:proofErr w:type="gramEnd"/>
      <w:r w:rsidRPr="00E07E96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E07E96">
        <w:rPr>
          <w:rFonts w:ascii="標楷體" w:eastAsia="標楷體" w:hAnsi="標楷體" w:hint="eastAsia"/>
          <w:b/>
          <w:sz w:val="28"/>
          <w:szCs w:val="28"/>
        </w:rPr>
        <w:t>守護海祭安全</w:t>
      </w:r>
    </w:p>
    <w:p w:rsidR="00C92442" w:rsidRDefault="000C3ADD" w:rsidP="00C92442">
      <w:pPr>
        <w:spacing w:beforeLines="50" w:before="180" w:line="440" w:lineRule="exact"/>
        <w:ind w:firstLine="480"/>
        <w:jc w:val="both"/>
        <w:rPr>
          <w:rFonts w:ascii="Times New Roman" w:eastAsia="標楷體" w:hAnsi="標楷體"/>
          <w:sz w:val="28"/>
          <w:szCs w:val="28"/>
        </w:rPr>
      </w:pPr>
      <w:r w:rsidRPr="00E07E96">
        <w:rPr>
          <w:rFonts w:ascii="Times New Roman" w:eastAsia="標楷體" w:hAnsi="標楷體" w:hint="eastAsia"/>
          <w:sz w:val="28"/>
          <w:szCs w:val="28"/>
        </w:rPr>
        <w:t>許多民眾來到貢</w:t>
      </w:r>
      <w:r w:rsidR="00D00FDB" w:rsidRPr="00E07E96">
        <w:rPr>
          <w:rFonts w:ascii="Times New Roman" w:eastAsia="標楷體" w:hAnsi="標楷體" w:hint="eastAsia"/>
          <w:sz w:val="28"/>
          <w:szCs w:val="28"/>
        </w:rPr>
        <w:t>寮，除了參加海洋音樂祭活動之外，更不會錯過體驗艷陽、沙灘與</w:t>
      </w:r>
      <w:r w:rsidRPr="00E07E96">
        <w:rPr>
          <w:rFonts w:ascii="Times New Roman" w:eastAsia="標楷體" w:hAnsi="標楷體" w:hint="eastAsia"/>
          <w:sz w:val="28"/>
          <w:szCs w:val="28"/>
        </w:rPr>
        <w:t>水上活動，</w:t>
      </w:r>
      <w:r w:rsidR="00D00FDB" w:rsidRPr="00E07E96">
        <w:rPr>
          <w:rFonts w:ascii="Times New Roman" w:eastAsia="標楷體" w:hAnsi="標楷體" w:hint="eastAsia"/>
          <w:sz w:val="28"/>
          <w:szCs w:val="28"/>
        </w:rPr>
        <w:t>盡情</w:t>
      </w:r>
      <w:r w:rsidRPr="00E07E96">
        <w:rPr>
          <w:rFonts w:ascii="Times New Roman" w:eastAsia="標楷體" w:hAnsi="標楷體" w:hint="eastAsia"/>
          <w:sz w:val="28"/>
          <w:szCs w:val="28"/>
        </w:rPr>
        <w:t>享受夏日海洋時光</w:t>
      </w:r>
      <w:r w:rsidR="00D00FDB" w:rsidRPr="00E07E96">
        <w:rPr>
          <w:rFonts w:ascii="Times New Roman" w:eastAsia="標楷體" w:hAnsi="標楷體" w:hint="eastAsia"/>
          <w:sz w:val="28"/>
          <w:szCs w:val="28"/>
        </w:rPr>
        <w:t>的好機會</w:t>
      </w:r>
      <w:r w:rsidRPr="00E07E96">
        <w:rPr>
          <w:rFonts w:ascii="Times New Roman" w:eastAsia="標楷體" w:hAnsi="標楷體" w:hint="eastAsia"/>
          <w:sz w:val="28"/>
          <w:szCs w:val="28"/>
        </w:rPr>
        <w:t>。為確保民眾戲水安全，</w:t>
      </w:r>
      <w:r w:rsidR="002B0FF5" w:rsidRPr="00E07E96">
        <w:rPr>
          <w:rFonts w:ascii="Times New Roman" w:eastAsia="標楷體" w:hAnsi="標楷體" w:hint="eastAsia"/>
          <w:sz w:val="28"/>
          <w:szCs w:val="28"/>
        </w:rPr>
        <w:t>新北市政府消防局</w:t>
      </w:r>
      <w:r w:rsidR="00C92442" w:rsidRPr="00E07E96">
        <w:rPr>
          <w:rFonts w:ascii="Times New Roman" w:eastAsia="標楷體" w:hAnsi="標楷體" w:hint="eastAsia"/>
          <w:sz w:val="28"/>
          <w:szCs w:val="28"/>
        </w:rPr>
        <w:t>每日</w:t>
      </w:r>
      <w:r w:rsidRPr="00E07E96">
        <w:rPr>
          <w:rFonts w:ascii="Times New Roman" w:eastAsia="標楷體" w:hAnsi="標楷體" w:hint="eastAsia"/>
          <w:sz w:val="28"/>
          <w:szCs w:val="28"/>
        </w:rPr>
        <w:t>活動期間</w:t>
      </w:r>
      <w:r w:rsidR="00C92442">
        <w:rPr>
          <w:rFonts w:ascii="Times New Roman" w:eastAsia="標楷體" w:hAnsi="標楷體" w:hint="eastAsia"/>
          <w:sz w:val="28"/>
          <w:szCs w:val="28"/>
        </w:rPr>
        <w:t>均安排消防人員及民間救生團體隨時待命，</w:t>
      </w:r>
      <w:r w:rsidR="005A6B27" w:rsidRPr="00E07E96">
        <w:rPr>
          <w:rFonts w:ascii="Times New Roman" w:eastAsia="標楷體" w:hAnsi="標楷體" w:hint="eastAsia"/>
          <w:sz w:val="28"/>
          <w:szCs w:val="28"/>
        </w:rPr>
        <w:t>以有效防止意外事故之發生。另考量部分海域水流較強，易生危險，除</w:t>
      </w:r>
      <w:r w:rsidR="002B0FF5" w:rsidRPr="00E07E96">
        <w:rPr>
          <w:rFonts w:ascii="Times New Roman" w:eastAsia="標楷體" w:hAnsi="標楷體" w:hint="eastAsia"/>
          <w:sz w:val="28"/>
          <w:szCs w:val="28"/>
        </w:rPr>
        <w:t>劃定</w:t>
      </w:r>
      <w:r w:rsidR="002C4942" w:rsidRPr="00E07E96">
        <w:rPr>
          <w:rFonts w:ascii="Times New Roman" w:eastAsia="標楷體" w:hAnsi="標楷體" w:hint="eastAsia"/>
          <w:sz w:val="28"/>
          <w:szCs w:val="28"/>
        </w:rPr>
        <w:t>碧海藍天大</w:t>
      </w:r>
      <w:r w:rsidR="005A6B27" w:rsidRPr="00E07E96">
        <w:rPr>
          <w:rFonts w:ascii="Times New Roman" w:eastAsia="標楷體" w:hAnsi="標楷體" w:hint="eastAsia"/>
          <w:sz w:val="28"/>
          <w:szCs w:val="28"/>
        </w:rPr>
        <w:t>舞台區後方延伸至東興宮前為</w:t>
      </w:r>
      <w:r w:rsidR="002B0FF5" w:rsidRPr="00E07E96">
        <w:rPr>
          <w:rFonts w:ascii="Times New Roman" w:eastAsia="標楷體" w:hAnsi="標楷體" w:hint="eastAsia"/>
          <w:sz w:val="28"/>
          <w:szCs w:val="28"/>
        </w:rPr>
        <w:t>水上</w:t>
      </w:r>
      <w:r w:rsidR="005A6B27" w:rsidRPr="00E07E96">
        <w:rPr>
          <w:rFonts w:ascii="Times New Roman" w:eastAsia="標楷體" w:hAnsi="標楷體" w:hint="eastAsia"/>
          <w:sz w:val="28"/>
          <w:szCs w:val="28"/>
        </w:rPr>
        <w:t>安全之警戒範圍外，並</w:t>
      </w:r>
      <w:r w:rsidR="002B0FF5" w:rsidRPr="00E07E96">
        <w:rPr>
          <w:rFonts w:ascii="Times New Roman" w:eastAsia="標楷體" w:hAnsi="標楷體" w:hint="eastAsia"/>
          <w:sz w:val="28"/>
          <w:szCs w:val="28"/>
        </w:rPr>
        <w:t>部署橡皮艇及</w:t>
      </w:r>
      <w:r w:rsidR="00D21872">
        <w:rPr>
          <w:rFonts w:ascii="Times New Roman" w:eastAsia="標楷體" w:hAnsi="標楷體" w:hint="eastAsia"/>
          <w:sz w:val="28"/>
          <w:szCs w:val="28"/>
        </w:rPr>
        <w:t>水上摩托車</w:t>
      </w:r>
      <w:r w:rsidR="002B0FF5" w:rsidRPr="00E07E96">
        <w:rPr>
          <w:rFonts w:ascii="Times New Roman" w:eastAsia="標楷體" w:hAnsi="標楷體" w:hint="eastAsia"/>
          <w:sz w:val="28"/>
          <w:szCs w:val="28"/>
        </w:rPr>
        <w:t>機動性隨時</w:t>
      </w:r>
      <w:r w:rsidR="005A6B27" w:rsidRPr="00E07E96">
        <w:rPr>
          <w:rFonts w:ascii="Times New Roman" w:eastAsia="標楷體" w:hAnsi="標楷體" w:hint="eastAsia"/>
          <w:sz w:val="28"/>
          <w:szCs w:val="28"/>
        </w:rPr>
        <w:t>待命。</w:t>
      </w:r>
      <w:proofErr w:type="gramStart"/>
      <w:r w:rsidR="005A6B27" w:rsidRPr="00E07E96">
        <w:rPr>
          <w:rFonts w:ascii="Times New Roman" w:eastAsia="標楷體" w:hAnsi="標楷體" w:hint="eastAsia"/>
          <w:sz w:val="28"/>
          <w:szCs w:val="28"/>
        </w:rPr>
        <w:t>此外，</w:t>
      </w:r>
      <w:proofErr w:type="gramEnd"/>
      <w:r w:rsidR="005A6B27" w:rsidRPr="00E07E96">
        <w:rPr>
          <w:rFonts w:ascii="Times New Roman" w:eastAsia="標楷體" w:hAnsi="標楷體" w:hint="eastAsia"/>
          <w:sz w:val="28"/>
          <w:szCs w:val="28"/>
        </w:rPr>
        <w:t>為提供民眾最迅速且充足之救護服務及因應夜間緊急事</w:t>
      </w:r>
      <w:r w:rsidR="005A6B27" w:rsidRPr="00E07E96">
        <w:rPr>
          <w:rFonts w:ascii="Times New Roman" w:eastAsia="標楷體" w:hAnsi="標楷體" w:hint="eastAsia"/>
          <w:sz w:val="28"/>
          <w:szCs w:val="28"/>
        </w:rPr>
        <w:lastRenderedPageBreak/>
        <w:t>故，分別在內、外灘</w:t>
      </w:r>
      <w:r w:rsidR="002B0FF5" w:rsidRPr="00E07E96">
        <w:rPr>
          <w:rFonts w:ascii="Times New Roman" w:eastAsia="標楷體" w:hAnsi="標楷體" w:hint="eastAsia"/>
          <w:sz w:val="28"/>
          <w:szCs w:val="28"/>
        </w:rPr>
        <w:t>配置救護車</w:t>
      </w:r>
      <w:r w:rsidR="005A6B27" w:rsidRPr="00E07E96">
        <w:rPr>
          <w:rFonts w:ascii="Times New Roman" w:eastAsia="標楷體" w:hAnsi="標楷體" w:hint="eastAsia"/>
          <w:sz w:val="28"/>
          <w:szCs w:val="28"/>
        </w:rPr>
        <w:t>及照明車</w:t>
      </w:r>
      <w:r w:rsidR="002B0FF5" w:rsidRPr="00E07E96">
        <w:rPr>
          <w:rFonts w:ascii="Times New Roman" w:eastAsia="標楷體" w:hAnsi="標楷體" w:hint="eastAsia"/>
          <w:sz w:val="28"/>
          <w:szCs w:val="28"/>
        </w:rPr>
        <w:t>，</w:t>
      </w:r>
      <w:r w:rsidR="005A6B27" w:rsidRPr="00E07E96">
        <w:rPr>
          <w:rFonts w:ascii="Times New Roman" w:eastAsia="標楷體" w:hAnsi="標楷體" w:hint="eastAsia"/>
          <w:sz w:val="28"/>
          <w:szCs w:val="28"/>
        </w:rPr>
        <w:t>全面建構海洋音樂祭</w:t>
      </w:r>
      <w:r w:rsidR="00D00FDB" w:rsidRPr="00E07E96">
        <w:rPr>
          <w:rFonts w:ascii="Times New Roman" w:eastAsia="標楷體" w:hAnsi="標楷體" w:hint="eastAsia"/>
          <w:sz w:val="28"/>
          <w:szCs w:val="28"/>
        </w:rPr>
        <w:t>之安全防護網。</w:t>
      </w:r>
      <w:r w:rsidR="00D333E7" w:rsidRPr="00E07E96">
        <w:rPr>
          <w:rFonts w:ascii="Times New Roman" w:eastAsia="標楷體" w:hAnsi="標楷體" w:hint="eastAsia"/>
          <w:sz w:val="28"/>
          <w:szCs w:val="28"/>
        </w:rPr>
        <w:t>消防局</w:t>
      </w:r>
      <w:r w:rsidR="00D00FDB" w:rsidRPr="00E07E96">
        <w:rPr>
          <w:rFonts w:ascii="Times New Roman" w:eastAsia="標楷體" w:hAnsi="標楷體" w:hint="eastAsia"/>
          <w:sz w:val="28"/>
          <w:szCs w:val="28"/>
        </w:rPr>
        <w:t>呼籲遊客</w:t>
      </w:r>
      <w:r w:rsidR="00D333E7" w:rsidRPr="00E07E96">
        <w:rPr>
          <w:rFonts w:ascii="Times New Roman" w:eastAsia="標楷體" w:hAnsi="標楷體" w:hint="eastAsia"/>
          <w:sz w:val="28"/>
          <w:szCs w:val="28"/>
        </w:rPr>
        <w:t>配合現場管制規定</w:t>
      </w:r>
      <w:r w:rsidR="00D00FDB" w:rsidRPr="00E07E96">
        <w:rPr>
          <w:rFonts w:ascii="Times New Roman" w:eastAsia="標楷體" w:hAnsi="標楷體" w:hint="eastAsia"/>
          <w:sz w:val="28"/>
          <w:szCs w:val="28"/>
        </w:rPr>
        <w:t>，避免危險戲水行為，以確保自身安全。</w:t>
      </w:r>
    </w:p>
    <w:p w:rsidR="00D921C1" w:rsidRPr="00E07E96" w:rsidRDefault="00D921C1" w:rsidP="00E07E96">
      <w:pPr>
        <w:spacing w:beforeLines="50" w:before="180" w:line="440" w:lineRule="exact"/>
        <w:ind w:firstLine="480"/>
        <w:jc w:val="both"/>
        <w:rPr>
          <w:rFonts w:ascii="Times New Roman" w:eastAsia="標楷體" w:hAnsi="標楷體"/>
          <w:sz w:val="28"/>
          <w:szCs w:val="28"/>
        </w:rPr>
      </w:pPr>
      <w:r w:rsidRPr="00E07E96">
        <w:rPr>
          <w:rFonts w:ascii="Times New Roman" w:eastAsia="標楷體" w:hAnsi="標楷體" w:hint="eastAsia"/>
          <w:sz w:val="28"/>
          <w:szCs w:val="28"/>
        </w:rPr>
        <w:t>新北市政府警察局為因應本次活動，亦有</w:t>
      </w:r>
      <w:proofErr w:type="gramStart"/>
      <w:r w:rsidRPr="00E07E96">
        <w:rPr>
          <w:rFonts w:ascii="Times New Roman" w:eastAsia="標楷體" w:hAnsi="標楷體" w:hint="eastAsia"/>
          <w:sz w:val="28"/>
          <w:szCs w:val="28"/>
        </w:rPr>
        <w:t>緝毒犬</w:t>
      </w:r>
      <w:r w:rsidR="002C4942" w:rsidRPr="00E07E96">
        <w:rPr>
          <w:rFonts w:ascii="Times New Roman" w:eastAsia="標楷體" w:hAnsi="標楷體" w:hint="eastAsia"/>
          <w:sz w:val="28"/>
          <w:szCs w:val="28"/>
        </w:rPr>
        <w:t>進駐</w:t>
      </w:r>
      <w:proofErr w:type="gramEnd"/>
      <w:r w:rsidRPr="00E07E96">
        <w:rPr>
          <w:rFonts w:ascii="Times New Roman" w:eastAsia="標楷體" w:hAnsi="標楷體" w:hint="eastAsia"/>
          <w:sz w:val="28"/>
          <w:szCs w:val="28"/>
        </w:rPr>
        <w:t>、</w:t>
      </w:r>
      <w:proofErr w:type="gramStart"/>
      <w:r w:rsidRPr="00E07E96">
        <w:rPr>
          <w:rFonts w:ascii="Times New Roman" w:eastAsia="標楷體" w:hAnsi="標楷體" w:hint="eastAsia"/>
          <w:sz w:val="28"/>
          <w:szCs w:val="28"/>
        </w:rPr>
        <w:t>反酒駕</w:t>
      </w:r>
      <w:proofErr w:type="gramEnd"/>
      <w:r w:rsidRPr="00E07E96">
        <w:rPr>
          <w:rFonts w:ascii="Times New Roman" w:eastAsia="標楷體" w:hAnsi="標楷體" w:hint="eastAsia"/>
          <w:sz w:val="28"/>
          <w:szCs w:val="28"/>
        </w:rPr>
        <w:t>宣導及交通疏導管制措施。海祭活動五天，緝</w:t>
      </w:r>
      <w:proofErr w:type="gramStart"/>
      <w:r w:rsidRPr="00E07E96">
        <w:rPr>
          <w:rFonts w:ascii="Times New Roman" w:eastAsia="標楷體" w:hAnsi="標楷體" w:hint="eastAsia"/>
          <w:sz w:val="28"/>
          <w:szCs w:val="28"/>
        </w:rPr>
        <w:t>毒犬將</w:t>
      </w:r>
      <w:proofErr w:type="gramEnd"/>
      <w:r w:rsidRPr="00E07E96">
        <w:rPr>
          <w:rFonts w:ascii="Times New Roman" w:eastAsia="標楷體" w:hAnsi="標楷體" w:hint="eastAsia"/>
          <w:sz w:val="28"/>
          <w:szCs w:val="28"/>
        </w:rPr>
        <w:t>於活動會場全程協助緝毒</w:t>
      </w:r>
      <w:r w:rsidR="002C4942" w:rsidRPr="00E07E96">
        <w:rPr>
          <w:rFonts w:ascii="Times New Roman" w:eastAsia="標楷體" w:hAnsi="標楷體" w:hint="eastAsia"/>
          <w:sz w:val="28"/>
          <w:szCs w:val="28"/>
        </w:rPr>
        <w:t>。警察局並</w:t>
      </w:r>
      <w:r w:rsidRPr="00E07E96">
        <w:rPr>
          <w:rFonts w:ascii="Times New Roman" w:eastAsia="標楷體" w:hAnsi="標楷體" w:hint="eastAsia"/>
          <w:sz w:val="28"/>
          <w:szCs w:val="28"/>
        </w:rPr>
        <w:t>呼籲民眾勿讓毒品控制身心，要勇敢向毒品說「不！」。另為</w:t>
      </w:r>
      <w:proofErr w:type="gramStart"/>
      <w:r w:rsidRPr="00E07E96">
        <w:rPr>
          <w:rFonts w:ascii="Times New Roman" w:eastAsia="標楷體" w:hAnsi="標楷體" w:hint="eastAsia"/>
          <w:sz w:val="28"/>
          <w:szCs w:val="28"/>
        </w:rPr>
        <w:t>避免酒駕違規</w:t>
      </w:r>
      <w:proofErr w:type="gramEnd"/>
      <w:r w:rsidRPr="00E07E96">
        <w:rPr>
          <w:rFonts w:ascii="Times New Roman" w:eastAsia="標楷體" w:hAnsi="標楷體" w:hint="eastAsia"/>
          <w:sz w:val="28"/>
          <w:szCs w:val="28"/>
        </w:rPr>
        <w:t>及肇事之憾事發生，</w:t>
      </w:r>
      <w:r w:rsidR="002C4942" w:rsidRPr="00E07E96">
        <w:rPr>
          <w:rFonts w:ascii="Times New Roman" w:eastAsia="標楷體" w:hAnsi="標楷體" w:hint="eastAsia"/>
          <w:sz w:val="28"/>
          <w:szCs w:val="28"/>
        </w:rPr>
        <w:t>亦</w:t>
      </w:r>
      <w:r w:rsidRPr="00E07E96">
        <w:rPr>
          <w:rFonts w:ascii="Times New Roman" w:eastAsia="標楷體" w:hAnsi="標楷體" w:hint="eastAsia"/>
          <w:sz w:val="28"/>
          <w:szCs w:val="28"/>
        </w:rPr>
        <w:t>籲請遊客確實遵</w:t>
      </w:r>
      <w:r w:rsidR="007E15BD" w:rsidRPr="00E07E96">
        <w:rPr>
          <w:rFonts w:ascii="Times New Roman" w:eastAsia="標楷體" w:hAnsi="標楷體" w:hint="eastAsia"/>
          <w:sz w:val="28"/>
          <w:szCs w:val="28"/>
        </w:rPr>
        <w:t>守</w:t>
      </w:r>
      <w:r w:rsidRPr="00E07E96">
        <w:rPr>
          <w:rFonts w:ascii="Times New Roman" w:eastAsia="標楷體" w:hAnsi="標楷體" w:hint="eastAsia"/>
          <w:sz w:val="28"/>
          <w:szCs w:val="28"/>
        </w:rPr>
        <w:t>酒後不開車，並響應「指定駕駛」、「搭乘計程車或大眾運輸工具」等措施，</w:t>
      </w:r>
      <w:r w:rsidR="007E15BD" w:rsidRPr="00E07E96">
        <w:rPr>
          <w:rFonts w:ascii="Times New Roman" w:eastAsia="標楷體" w:hAnsi="標楷體" w:hint="eastAsia"/>
          <w:sz w:val="28"/>
          <w:szCs w:val="28"/>
        </w:rPr>
        <w:t>才能</w:t>
      </w:r>
      <w:r w:rsidRPr="00E07E96">
        <w:rPr>
          <w:rFonts w:ascii="Times New Roman" w:eastAsia="標楷體" w:hAnsi="標楷體" w:hint="eastAsia"/>
          <w:sz w:val="28"/>
          <w:szCs w:val="28"/>
        </w:rPr>
        <w:t>盡情享受樂團演出，快樂平安返家。而交通管制措施部分，管制時間為</w:t>
      </w:r>
      <w:r w:rsidRPr="00E07E96">
        <w:rPr>
          <w:rFonts w:ascii="Times New Roman" w:eastAsia="標楷體" w:hAnsi="標楷體" w:hint="eastAsia"/>
          <w:sz w:val="28"/>
          <w:szCs w:val="28"/>
        </w:rPr>
        <w:t>7</w:t>
      </w:r>
      <w:r w:rsidRPr="00E07E96">
        <w:rPr>
          <w:rFonts w:ascii="Times New Roman" w:eastAsia="標楷體" w:hAnsi="標楷體" w:hint="eastAsia"/>
          <w:sz w:val="28"/>
          <w:szCs w:val="28"/>
        </w:rPr>
        <w:t>月</w:t>
      </w:r>
      <w:r w:rsidRPr="00E07E96">
        <w:rPr>
          <w:rFonts w:ascii="Times New Roman" w:eastAsia="標楷體" w:hAnsi="標楷體" w:hint="eastAsia"/>
          <w:sz w:val="28"/>
          <w:szCs w:val="28"/>
        </w:rPr>
        <w:t>9</w:t>
      </w:r>
      <w:r w:rsidRPr="00E07E96">
        <w:rPr>
          <w:rFonts w:ascii="Times New Roman" w:eastAsia="標楷體" w:hAnsi="標楷體" w:hint="eastAsia"/>
          <w:sz w:val="28"/>
          <w:szCs w:val="28"/>
        </w:rPr>
        <w:t>日至</w:t>
      </w:r>
      <w:r w:rsidRPr="00E07E96">
        <w:rPr>
          <w:rFonts w:ascii="Times New Roman" w:eastAsia="標楷體" w:hAnsi="標楷體" w:hint="eastAsia"/>
          <w:sz w:val="28"/>
          <w:szCs w:val="28"/>
        </w:rPr>
        <w:t>13</w:t>
      </w:r>
      <w:r w:rsidRPr="00E07E96">
        <w:rPr>
          <w:rFonts w:ascii="Times New Roman" w:eastAsia="標楷體" w:hAnsi="標楷體" w:hint="eastAsia"/>
          <w:sz w:val="28"/>
          <w:szCs w:val="28"/>
        </w:rPr>
        <w:t>日每日</w:t>
      </w:r>
      <w:r w:rsidRPr="00E07E96">
        <w:rPr>
          <w:rFonts w:ascii="Times New Roman" w:eastAsia="標楷體" w:hAnsi="標楷體" w:hint="eastAsia"/>
          <w:sz w:val="28"/>
          <w:szCs w:val="28"/>
        </w:rPr>
        <w:t>10</w:t>
      </w:r>
      <w:r w:rsidRPr="00E07E96">
        <w:rPr>
          <w:rFonts w:ascii="Times New Roman" w:eastAsia="標楷體" w:hAnsi="標楷體" w:hint="eastAsia"/>
          <w:sz w:val="28"/>
          <w:szCs w:val="28"/>
        </w:rPr>
        <w:t>時至</w:t>
      </w:r>
      <w:r w:rsidRPr="00E07E96">
        <w:rPr>
          <w:rFonts w:ascii="Times New Roman" w:eastAsia="標楷體" w:hAnsi="標楷體" w:hint="eastAsia"/>
          <w:sz w:val="28"/>
          <w:szCs w:val="28"/>
        </w:rPr>
        <w:t>24</w:t>
      </w:r>
      <w:r w:rsidRPr="00E07E96">
        <w:rPr>
          <w:rFonts w:ascii="Times New Roman" w:eastAsia="標楷體" w:hAnsi="標楷體" w:hint="eastAsia"/>
          <w:sz w:val="28"/>
          <w:szCs w:val="28"/>
        </w:rPr>
        <w:t>時，管制點設於</w:t>
      </w:r>
      <w:proofErr w:type="gramStart"/>
      <w:r w:rsidRPr="00E07E96">
        <w:rPr>
          <w:rFonts w:ascii="Times New Roman" w:eastAsia="標楷體" w:hAnsi="標楷體" w:hint="eastAsia"/>
          <w:sz w:val="28"/>
          <w:szCs w:val="28"/>
        </w:rPr>
        <w:t>臺</w:t>
      </w:r>
      <w:proofErr w:type="gramEnd"/>
      <w:r w:rsidRPr="00E07E96">
        <w:rPr>
          <w:rFonts w:ascii="Times New Roman" w:eastAsia="標楷體" w:hAnsi="標楷體" w:hint="eastAsia"/>
          <w:sz w:val="28"/>
          <w:szCs w:val="28"/>
        </w:rPr>
        <w:t>2</w:t>
      </w:r>
      <w:r w:rsidRPr="00E07E96">
        <w:rPr>
          <w:rFonts w:ascii="Times New Roman" w:eastAsia="標楷體" w:hAnsi="標楷體" w:hint="eastAsia"/>
          <w:sz w:val="28"/>
          <w:szCs w:val="28"/>
        </w:rPr>
        <w:t>線沿線上，包括</w:t>
      </w:r>
      <w:proofErr w:type="gramStart"/>
      <w:r w:rsidRPr="00E07E96">
        <w:rPr>
          <w:rFonts w:ascii="Times New Roman" w:eastAsia="標楷體" w:hAnsi="標楷體" w:hint="eastAsia"/>
          <w:sz w:val="28"/>
          <w:szCs w:val="28"/>
        </w:rPr>
        <w:t>臺</w:t>
      </w:r>
      <w:proofErr w:type="gramEnd"/>
      <w:r w:rsidRPr="00E07E96">
        <w:rPr>
          <w:rFonts w:ascii="Times New Roman" w:eastAsia="標楷體" w:hAnsi="標楷體" w:hint="eastAsia"/>
          <w:sz w:val="28"/>
          <w:szCs w:val="28"/>
        </w:rPr>
        <w:t>2</w:t>
      </w:r>
      <w:r w:rsidRPr="00E07E96">
        <w:rPr>
          <w:rFonts w:ascii="Times New Roman" w:eastAsia="標楷體" w:hAnsi="標楷體" w:hint="eastAsia"/>
          <w:sz w:val="28"/>
          <w:szCs w:val="28"/>
        </w:rPr>
        <w:t>丙線交岔路口、東北角海岸風景區入口蔚藍大道前、福隆街口、靈</w:t>
      </w:r>
      <w:proofErr w:type="gramStart"/>
      <w:r w:rsidRPr="00E07E96">
        <w:rPr>
          <w:rFonts w:ascii="Times New Roman" w:eastAsia="標楷體" w:hAnsi="標楷體" w:hint="eastAsia"/>
          <w:sz w:val="28"/>
          <w:szCs w:val="28"/>
        </w:rPr>
        <w:t>鷲</w:t>
      </w:r>
      <w:proofErr w:type="gramEnd"/>
      <w:r w:rsidRPr="00E07E96">
        <w:rPr>
          <w:rFonts w:ascii="Times New Roman" w:eastAsia="標楷體" w:hAnsi="標楷體" w:hint="eastAsia"/>
          <w:sz w:val="28"/>
          <w:szCs w:val="28"/>
        </w:rPr>
        <w:t>山入口處，共計</w:t>
      </w:r>
      <w:r w:rsidRPr="00E07E96">
        <w:rPr>
          <w:rFonts w:ascii="Times New Roman" w:eastAsia="標楷體" w:hAnsi="標楷體" w:hint="eastAsia"/>
          <w:sz w:val="28"/>
          <w:szCs w:val="28"/>
        </w:rPr>
        <w:t>4</w:t>
      </w:r>
      <w:r w:rsidRPr="00E07E96">
        <w:rPr>
          <w:rFonts w:ascii="Times New Roman" w:eastAsia="標楷體" w:hAnsi="標楷體" w:hint="eastAsia"/>
          <w:sz w:val="28"/>
          <w:szCs w:val="28"/>
        </w:rPr>
        <w:t>處。活動期間每日</w:t>
      </w:r>
      <w:r w:rsidRPr="00E07E96">
        <w:rPr>
          <w:rFonts w:ascii="Times New Roman" w:eastAsia="標楷體" w:hAnsi="標楷體" w:hint="eastAsia"/>
          <w:sz w:val="28"/>
          <w:szCs w:val="28"/>
        </w:rPr>
        <w:t>8</w:t>
      </w:r>
      <w:r w:rsidRPr="00E07E96">
        <w:rPr>
          <w:rFonts w:ascii="Times New Roman" w:eastAsia="標楷體" w:hAnsi="標楷體" w:hint="eastAsia"/>
          <w:sz w:val="28"/>
          <w:szCs w:val="28"/>
        </w:rPr>
        <w:t>時至</w:t>
      </w:r>
      <w:r w:rsidRPr="00E07E96">
        <w:rPr>
          <w:rFonts w:ascii="Times New Roman" w:eastAsia="標楷體" w:hAnsi="標楷體" w:hint="eastAsia"/>
          <w:sz w:val="28"/>
          <w:szCs w:val="28"/>
        </w:rPr>
        <w:t>22</w:t>
      </w:r>
      <w:r w:rsidRPr="00E07E96">
        <w:rPr>
          <w:rFonts w:ascii="Times New Roman" w:eastAsia="標楷體" w:hAnsi="標楷體" w:hint="eastAsia"/>
          <w:sz w:val="28"/>
          <w:szCs w:val="28"/>
        </w:rPr>
        <w:t>時，</w:t>
      </w:r>
      <w:proofErr w:type="gramStart"/>
      <w:r w:rsidRPr="00E07E96">
        <w:rPr>
          <w:rFonts w:ascii="Times New Roman" w:eastAsia="標楷體" w:hAnsi="標楷體" w:hint="eastAsia"/>
          <w:sz w:val="28"/>
          <w:szCs w:val="28"/>
        </w:rPr>
        <w:t>臺</w:t>
      </w:r>
      <w:proofErr w:type="gramEnd"/>
      <w:r w:rsidRPr="00E07E96">
        <w:rPr>
          <w:rFonts w:ascii="Times New Roman" w:eastAsia="標楷體" w:hAnsi="標楷體" w:hint="eastAsia"/>
          <w:sz w:val="28"/>
          <w:szCs w:val="28"/>
        </w:rPr>
        <w:t>2</w:t>
      </w:r>
      <w:r w:rsidRPr="00E07E96">
        <w:rPr>
          <w:rFonts w:ascii="Times New Roman" w:eastAsia="標楷體" w:hAnsi="標楷體" w:hint="eastAsia"/>
          <w:sz w:val="28"/>
          <w:szCs w:val="28"/>
        </w:rPr>
        <w:t>線</w:t>
      </w:r>
      <w:proofErr w:type="gramStart"/>
      <w:r w:rsidRPr="00E07E96">
        <w:rPr>
          <w:rFonts w:ascii="Times New Roman" w:eastAsia="標楷體" w:hAnsi="標楷體" w:hint="eastAsia"/>
          <w:sz w:val="28"/>
          <w:szCs w:val="28"/>
        </w:rPr>
        <w:t>沿線</w:t>
      </w:r>
      <w:r w:rsidRPr="00E07E96">
        <w:rPr>
          <w:rFonts w:ascii="Times New Roman" w:eastAsia="標楷體" w:hAnsi="標楷體" w:hint="eastAsia"/>
          <w:sz w:val="28"/>
          <w:szCs w:val="28"/>
        </w:rPr>
        <w:t>(</w:t>
      </w:r>
      <w:r w:rsidRPr="00E07E96">
        <w:rPr>
          <w:rFonts w:ascii="Times New Roman" w:eastAsia="標楷體" w:hAnsi="標楷體" w:hint="eastAsia"/>
          <w:sz w:val="28"/>
          <w:szCs w:val="28"/>
        </w:rPr>
        <w:t>自臺</w:t>
      </w:r>
      <w:proofErr w:type="gramEnd"/>
      <w:r w:rsidRPr="00E07E96">
        <w:rPr>
          <w:rFonts w:ascii="Times New Roman" w:eastAsia="標楷體" w:hAnsi="標楷體" w:hint="eastAsia"/>
          <w:sz w:val="28"/>
          <w:szCs w:val="28"/>
        </w:rPr>
        <w:t>2</w:t>
      </w:r>
      <w:r w:rsidRPr="00E07E96">
        <w:rPr>
          <w:rFonts w:ascii="Times New Roman" w:eastAsia="標楷體" w:hAnsi="標楷體" w:hint="eastAsia"/>
          <w:sz w:val="28"/>
          <w:szCs w:val="28"/>
        </w:rPr>
        <w:t>丙線叉路口至靈</w:t>
      </w:r>
      <w:proofErr w:type="gramStart"/>
      <w:r w:rsidRPr="00E07E96">
        <w:rPr>
          <w:rFonts w:ascii="Times New Roman" w:eastAsia="標楷體" w:hAnsi="標楷體" w:hint="eastAsia"/>
          <w:sz w:val="28"/>
          <w:szCs w:val="28"/>
        </w:rPr>
        <w:t>鷲</w:t>
      </w:r>
      <w:proofErr w:type="gramEnd"/>
      <w:r w:rsidRPr="00E07E96">
        <w:rPr>
          <w:rFonts w:ascii="Times New Roman" w:eastAsia="標楷體" w:hAnsi="標楷體" w:hint="eastAsia"/>
          <w:sz w:val="28"/>
          <w:szCs w:val="28"/>
        </w:rPr>
        <w:t>山入口處</w:t>
      </w:r>
      <w:r w:rsidRPr="00E07E96">
        <w:rPr>
          <w:rFonts w:ascii="Times New Roman" w:eastAsia="標楷體" w:hAnsi="標楷體" w:hint="eastAsia"/>
          <w:sz w:val="28"/>
          <w:szCs w:val="28"/>
        </w:rPr>
        <w:t>)</w:t>
      </w:r>
      <w:r w:rsidRPr="00E07E96">
        <w:rPr>
          <w:rFonts w:ascii="Times New Roman" w:eastAsia="標楷體" w:hAnsi="標楷體" w:hint="eastAsia"/>
          <w:sz w:val="28"/>
          <w:szCs w:val="28"/>
        </w:rPr>
        <w:t>雙向路邊禁止臨時停車，請民眾務必配合。</w:t>
      </w:r>
    </w:p>
    <w:p w:rsidR="00E07E96" w:rsidRPr="00E07E96" w:rsidRDefault="00E07E96" w:rsidP="00E631AC">
      <w:pPr>
        <w:spacing w:beforeLines="50" w:before="180" w:line="440" w:lineRule="exact"/>
        <w:jc w:val="both"/>
        <w:rPr>
          <w:rFonts w:ascii="Times New Roman" w:eastAsia="標楷體" w:hAnsi="標楷體"/>
          <w:b/>
          <w:sz w:val="28"/>
          <w:szCs w:val="28"/>
        </w:rPr>
      </w:pPr>
      <w:r w:rsidRPr="00E07E96">
        <w:rPr>
          <w:rFonts w:ascii="Times New Roman" w:eastAsia="標楷體" w:hAnsi="標楷體" w:hint="eastAsia"/>
          <w:b/>
          <w:sz w:val="28"/>
          <w:szCs w:val="28"/>
        </w:rPr>
        <w:t>帥哥辣妹行動</w:t>
      </w:r>
      <w:proofErr w:type="gramStart"/>
      <w:r w:rsidRPr="00E07E96">
        <w:rPr>
          <w:rFonts w:ascii="Times New Roman" w:eastAsia="標楷體" w:hAnsi="標楷體" w:hint="eastAsia"/>
          <w:b/>
          <w:sz w:val="28"/>
          <w:szCs w:val="28"/>
        </w:rPr>
        <w:t>資收站</w:t>
      </w:r>
      <w:proofErr w:type="gramEnd"/>
      <w:r w:rsidRPr="00E07E96">
        <w:rPr>
          <w:rFonts w:ascii="Times New Roman" w:eastAsia="標楷體" w:hAnsi="標楷體" w:hint="eastAsia"/>
          <w:b/>
          <w:sz w:val="28"/>
          <w:szCs w:val="28"/>
        </w:rPr>
        <w:t xml:space="preserve">  </w:t>
      </w:r>
      <w:r w:rsidRPr="00E07E96">
        <w:rPr>
          <w:rFonts w:ascii="Times New Roman" w:eastAsia="標楷體" w:hAnsi="標楷體" w:hint="eastAsia"/>
          <w:b/>
          <w:sz w:val="28"/>
          <w:szCs w:val="28"/>
        </w:rPr>
        <w:t>邀遊客</w:t>
      </w:r>
      <w:r>
        <w:rPr>
          <w:rFonts w:ascii="Times New Roman" w:eastAsia="標楷體" w:hAnsi="標楷體" w:hint="eastAsia"/>
          <w:b/>
          <w:sz w:val="28"/>
          <w:szCs w:val="28"/>
        </w:rPr>
        <w:t>共同</w:t>
      </w:r>
      <w:r w:rsidRPr="00E07E96">
        <w:rPr>
          <w:rFonts w:ascii="Times New Roman" w:eastAsia="標楷體" w:hAnsi="標楷體" w:hint="eastAsia"/>
          <w:b/>
          <w:sz w:val="28"/>
          <w:szCs w:val="28"/>
        </w:rPr>
        <w:t>維護</w:t>
      </w:r>
      <w:r>
        <w:rPr>
          <w:rFonts w:ascii="Times New Roman" w:eastAsia="標楷體" w:hAnsi="標楷體" w:hint="eastAsia"/>
          <w:b/>
          <w:sz w:val="28"/>
          <w:szCs w:val="28"/>
        </w:rPr>
        <w:t>美麗</w:t>
      </w:r>
      <w:r w:rsidRPr="00E07E96">
        <w:rPr>
          <w:rFonts w:ascii="Times New Roman" w:eastAsia="標楷體" w:hAnsi="標楷體" w:hint="eastAsia"/>
          <w:b/>
          <w:sz w:val="28"/>
          <w:szCs w:val="28"/>
        </w:rPr>
        <w:t>沙灘</w:t>
      </w:r>
    </w:p>
    <w:p w:rsidR="00F50DA1" w:rsidRPr="00F50DA1" w:rsidRDefault="00D921C1" w:rsidP="00E631AC">
      <w:pPr>
        <w:spacing w:beforeLines="50" w:before="180"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 xml:space="preserve">   </w:t>
      </w:r>
      <w:r w:rsidRPr="00F50DA1">
        <w:rPr>
          <w:rFonts w:ascii="標楷體" w:eastAsia="標楷體" w:hAnsi="標楷體" w:hint="eastAsia"/>
          <w:sz w:val="28"/>
          <w:szCs w:val="28"/>
        </w:rPr>
        <w:t xml:space="preserve"> </w:t>
      </w:r>
      <w:r w:rsidR="00A32F87" w:rsidRPr="00F50DA1">
        <w:rPr>
          <w:rFonts w:ascii="標楷體" w:eastAsia="標楷體" w:hAnsi="標楷體" w:hint="eastAsia"/>
          <w:sz w:val="28"/>
          <w:szCs w:val="28"/>
        </w:rPr>
        <w:t>活動期間</w:t>
      </w:r>
      <w:r w:rsidR="00891765" w:rsidRPr="00F50DA1">
        <w:rPr>
          <w:rFonts w:ascii="標楷體" w:eastAsia="標楷體" w:hAnsi="標楷體" w:hint="eastAsia"/>
          <w:sz w:val="28"/>
          <w:szCs w:val="28"/>
        </w:rPr>
        <w:t>遊客在</w:t>
      </w:r>
      <w:r w:rsidR="00A32F87" w:rsidRPr="00F50DA1">
        <w:rPr>
          <w:rFonts w:ascii="標楷體" w:eastAsia="標楷體" w:hAnsi="標楷體" w:hint="eastAsia"/>
          <w:sz w:val="28"/>
          <w:szCs w:val="28"/>
        </w:rPr>
        <w:t>海灘上留</w:t>
      </w:r>
      <w:r w:rsidR="00891765" w:rsidRPr="00F50DA1">
        <w:rPr>
          <w:rFonts w:ascii="標楷體" w:eastAsia="標楷體" w:hAnsi="標楷體" w:hint="eastAsia"/>
          <w:sz w:val="28"/>
          <w:szCs w:val="28"/>
        </w:rPr>
        <w:t>下的</w:t>
      </w:r>
      <w:r w:rsidR="00A32F87" w:rsidRPr="00F50DA1">
        <w:rPr>
          <w:rFonts w:ascii="標楷體" w:eastAsia="標楷體" w:hAnsi="標楷體" w:hint="eastAsia"/>
          <w:sz w:val="28"/>
          <w:szCs w:val="28"/>
        </w:rPr>
        <w:t>垃圾或廢棄物，易因踩踏而發生危險</w:t>
      </w:r>
      <w:r w:rsidR="00E631AC" w:rsidRPr="00F50DA1">
        <w:rPr>
          <w:rFonts w:ascii="標楷體" w:eastAsia="標楷體" w:hAnsi="標楷體" w:hint="eastAsia"/>
          <w:sz w:val="28"/>
          <w:szCs w:val="28"/>
        </w:rPr>
        <w:t>，</w:t>
      </w:r>
      <w:r w:rsidR="00A32F87" w:rsidRPr="00F50DA1">
        <w:rPr>
          <w:rFonts w:ascii="標楷體" w:eastAsia="標楷體" w:hAnsi="標楷體" w:hint="eastAsia"/>
          <w:sz w:val="28"/>
          <w:szCs w:val="28"/>
        </w:rPr>
        <w:t>新北市政府環保局除了</w:t>
      </w:r>
      <w:r w:rsidR="00E631AC" w:rsidRPr="00F50DA1">
        <w:rPr>
          <w:rFonts w:ascii="標楷體" w:eastAsia="標楷體" w:hAnsi="標楷體" w:hint="eastAsia"/>
          <w:sz w:val="28"/>
          <w:szCs w:val="28"/>
        </w:rPr>
        <w:t>在現場</w:t>
      </w:r>
      <w:r w:rsidR="00E631AC" w:rsidRPr="00F50DA1">
        <w:rPr>
          <w:rFonts w:ascii="標楷體" w:eastAsia="標楷體" w:hAnsi="標楷體" w:hint="eastAsia"/>
          <w:kern w:val="0"/>
          <w:sz w:val="28"/>
          <w:szCs w:val="28"/>
        </w:rPr>
        <w:t>設置</w:t>
      </w:r>
      <w:r w:rsidR="00E631AC" w:rsidRPr="00F50DA1">
        <w:rPr>
          <w:rFonts w:ascii="標楷體" w:eastAsia="標楷體" w:hAnsi="標楷體"/>
          <w:kern w:val="0"/>
          <w:sz w:val="28"/>
          <w:szCs w:val="28"/>
        </w:rPr>
        <w:t>160</w:t>
      </w:r>
      <w:r w:rsidR="00C54D33" w:rsidRPr="00F50DA1">
        <w:rPr>
          <w:rFonts w:ascii="標楷體" w:eastAsia="標楷體" w:hAnsi="標楷體" w:hint="eastAsia"/>
          <w:kern w:val="0"/>
          <w:sz w:val="28"/>
          <w:szCs w:val="28"/>
        </w:rPr>
        <w:t>個垃圾桶</w:t>
      </w:r>
      <w:r w:rsidR="00891765" w:rsidRPr="00F50DA1">
        <w:rPr>
          <w:rFonts w:ascii="標楷體" w:eastAsia="標楷體" w:hAnsi="標楷體" w:hint="eastAsia"/>
          <w:kern w:val="0"/>
          <w:sz w:val="28"/>
          <w:szCs w:val="28"/>
        </w:rPr>
        <w:t>並定時定點清理外</w:t>
      </w:r>
      <w:r w:rsidR="00E631AC" w:rsidRPr="00F50DA1">
        <w:rPr>
          <w:rFonts w:ascii="標楷體" w:eastAsia="標楷體" w:hAnsi="標楷體" w:hint="eastAsia"/>
          <w:kern w:val="0"/>
          <w:sz w:val="28"/>
          <w:szCs w:val="28"/>
        </w:rPr>
        <w:t>，另推出「</w:t>
      </w:r>
      <w:r w:rsidR="00E631AC" w:rsidRPr="00F50DA1">
        <w:rPr>
          <w:rFonts w:ascii="標楷體" w:eastAsia="標楷體" w:hAnsi="標楷體" w:hint="eastAsia"/>
          <w:sz w:val="28"/>
          <w:szCs w:val="28"/>
        </w:rPr>
        <w:t>帥哥辣妹行動</w:t>
      </w:r>
      <w:proofErr w:type="gramStart"/>
      <w:r w:rsidR="00E631AC" w:rsidRPr="00F50DA1">
        <w:rPr>
          <w:rFonts w:ascii="標楷體" w:eastAsia="標楷體" w:hAnsi="標楷體" w:hint="eastAsia"/>
          <w:sz w:val="28"/>
          <w:szCs w:val="28"/>
        </w:rPr>
        <w:t>資收站</w:t>
      </w:r>
      <w:proofErr w:type="gramEnd"/>
      <w:r w:rsidR="00E631AC" w:rsidRPr="00F50DA1">
        <w:rPr>
          <w:rFonts w:ascii="標楷體" w:eastAsia="標楷體" w:hAnsi="標楷體" w:hint="eastAsia"/>
          <w:sz w:val="28"/>
          <w:szCs w:val="28"/>
        </w:rPr>
        <w:t>」及籤筒造型的竹籤回收</w:t>
      </w:r>
      <w:r w:rsidR="00FC1FD6" w:rsidRPr="00F50DA1">
        <w:rPr>
          <w:rFonts w:ascii="標楷體" w:eastAsia="標楷體" w:hAnsi="標楷體" w:hint="eastAsia"/>
          <w:sz w:val="28"/>
          <w:szCs w:val="28"/>
        </w:rPr>
        <w:t>桶</w:t>
      </w:r>
      <w:r w:rsidR="00E631AC" w:rsidRPr="00F50DA1">
        <w:rPr>
          <w:rFonts w:ascii="標楷體" w:eastAsia="標楷體" w:hAnsi="標楷體" w:hint="eastAsia"/>
          <w:sz w:val="28"/>
          <w:szCs w:val="28"/>
        </w:rPr>
        <w:t>，希望藉由巡迴海灘的帥哥和辣妹及特殊造型的回收</w:t>
      </w:r>
      <w:r w:rsidR="00FC1FD6" w:rsidRPr="00F50DA1">
        <w:rPr>
          <w:rFonts w:ascii="標楷體" w:eastAsia="標楷體" w:hAnsi="標楷體" w:hint="eastAsia"/>
          <w:sz w:val="28"/>
          <w:szCs w:val="28"/>
        </w:rPr>
        <w:t>桶</w:t>
      </w:r>
      <w:r w:rsidR="00E631AC" w:rsidRPr="00F50DA1">
        <w:rPr>
          <w:rFonts w:ascii="標楷體" w:eastAsia="標楷體" w:hAnsi="標楷體" w:hint="eastAsia"/>
          <w:sz w:val="28"/>
          <w:szCs w:val="28"/>
        </w:rPr>
        <w:t>，不僅宣導資源回收，也提醒</w:t>
      </w:r>
      <w:proofErr w:type="gramStart"/>
      <w:r w:rsidR="00E631AC" w:rsidRPr="00F50DA1">
        <w:rPr>
          <w:rFonts w:ascii="標楷體" w:eastAsia="標楷體" w:hAnsi="標楷體" w:hint="eastAsia"/>
          <w:sz w:val="28"/>
          <w:szCs w:val="28"/>
        </w:rPr>
        <w:t>戲水玩沙的</w:t>
      </w:r>
      <w:proofErr w:type="gramEnd"/>
      <w:r w:rsidR="00E631AC" w:rsidRPr="00F50DA1">
        <w:rPr>
          <w:rFonts w:ascii="標楷體" w:eastAsia="標楷體" w:hAnsi="標楷體" w:hint="eastAsia"/>
          <w:sz w:val="28"/>
          <w:szCs w:val="28"/>
        </w:rPr>
        <w:t>朋友們踴躍回收手邊的資源回收物，集滿一定數量，還可以到環保局攤位區兌換小禮物喔!</w:t>
      </w:r>
      <w:r w:rsidR="00E631AC" w:rsidRPr="00F50DA1">
        <w:rPr>
          <w:rFonts w:ascii="標楷體" w:eastAsia="標楷體" w:hAnsi="標楷體"/>
          <w:sz w:val="28"/>
          <w:szCs w:val="28"/>
        </w:rPr>
        <w:t xml:space="preserve"> </w:t>
      </w:r>
      <w:r w:rsidR="00F50DA1" w:rsidRPr="00F50DA1">
        <w:rPr>
          <w:rFonts w:ascii="標楷體" w:eastAsia="標楷體" w:hAnsi="標楷體" w:hint="eastAsia"/>
          <w:sz w:val="28"/>
          <w:szCs w:val="28"/>
        </w:rPr>
        <w:t>每日下午</w:t>
      </w:r>
      <w:r w:rsidR="00F50DA1" w:rsidRPr="00F50DA1">
        <w:rPr>
          <w:rFonts w:ascii="標楷體" w:eastAsia="標楷體" w:hAnsi="標楷體"/>
          <w:sz w:val="28"/>
          <w:szCs w:val="28"/>
        </w:rPr>
        <w:t>3</w:t>
      </w:r>
      <w:r w:rsidR="00F50DA1" w:rsidRPr="00F50DA1">
        <w:rPr>
          <w:rFonts w:ascii="標楷體" w:eastAsia="標楷體" w:hAnsi="標楷體" w:hint="eastAsia"/>
          <w:sz w:val="28"/>
          <w:szCs w:val="28"/>
        </w:rPr>
        <w:t>點另外加碼推出</w:t>
      </w:r>
      <w:r w:rsidR="00F50DA1" w:rsidRPr="00F50DA1">
        <w:rPr>
          <w:rFonts w:ascii="標楷體" w:eastAsia="標楷體" w:hAnsi="標楷體"/>
          <w:sz w:val="28"/>
          <w:szCs w:val="28"/>
        </w:rPr>
        <w:t>200</w:t>
      </w:r>
      <w:r w:rsidR="00F50DA1" w:rsidRPr="00F50DA1">
        <w:rPr>
          <w:rFonts w:ascii="標楷體" w:eastAsia="標楷體" w:hAnsi="標楷體" w:hint="eastAsia"/>
          <w:sz w:val="28"/>
          <w:szCs w:val="28"/>
        </w:rPr>
        <w:t>支透心涼冰棒，限量兌換，請大家把握機會！</w:t>
      </w:r>
    </w:p>
    <w:p w:rsidR="00C92442" w:rsidRPr="00F50DA1" w:rsidRDefault="00E631AC" w:rsidP="006866F9">
      <w:pPr>
        <w:spacing w:beforeLines="50" w:before="180" w:line="440" w:lineRule="exact"/>
        <w:jc w:val="both"/>
        <w:rPr>
          <w:rFonts w:ascii="Times New Roman" w:eastAsia="標楷體" w:hAnsi="標楷體"/>
          <w:sz w:val="28"/>
          <w:szCs w:val="28"/>
        </w:rPr>
      </w:pPr>
      <w:r>
        <w:rPr>
          <w:rFonts w:hint="eastAsia"/>
        </w:rPr>
        <w:t xml:space="preserve">    </w:t>
      </w:r>
      <w:r w:rsidR="00A033A5">
        <w:rPr>
          <w:rFonts w:ascii="Times New Roman" w:eastAsia="標楷體" w:hAnsi="標楷體" w:hint="eastAsia"/>
          <w:sz w:val="28"/>
          <w:szCs w:val="28"/>
        </w:rPr>
        <w:t>新北市政府</w:t>
      </w:r>
      <w:r w:rsidR="00C42D41" w:rsidRPr="00B7205C">
        <w:rPr>
          <w:rFonts w:ascii="Times New Roman" w:eastAsia="標楷體" w:hAnsi="標楷體" w:hint="eastAsia"/>
          <w:sz w:val="28"/>
          <w:szCs w:val="28"/>
        </w:rPr>
        <w:t>貼心提醒民眾，炎炎夏日艷陽高照，根據中央氣象局氣象預報</w:t>
      </w:r>
      <w:r w:rsidR="00A033A5">
        <w:rPr>
          <w:rFonts w:ascii="Times New Roman" w:eastAsia="標楷體" w:hAnsi="標楷體" w:hint="eastAsia"/>
          <w:sz w:val="28"/>
          <w:szCs w:val="28"/>
        </w:rPr>
        <w:t>，活動期間</w:t>
      </w:r>
      <w:r w:rsidR="00C42D41" w:rsidRPr="00B7205C">
        <w:rPr>
          <w:rFonts w:ascii="Times New Roman" w:eastAsia="標楷體" w:hAnsi="標楷體" w:hint="eastAsia"/>
          <w:sz w:val="28"/>
          <w:szCs w:val="28"/>
        </w:rPr>
        <w:t>氣溫</w:t>
      </w:r>
      <w:r w:rsidR="00A033A5">
        <w:rPr>
          <w:rFonts w:ascii="Times New Roman" w:eastAsia="標楷體" w:hAnsi="標楷體" w:hint="eastAsia"/>
          <w:sz w:val="28"/>
          <w:szCs w:val="28"/>
        </w:rPr>
        <w:t>約達</w:t>
      </w:r>
      <w:r w:rsidR="00A033A5">
        <w:rPr>
          <w:rFonts w:ascii="Times New Roman" w:eastAsia="標楷體" w:hAnsi="標楷體" w:hint="eastAsia"/>
          <w:sz w:val="28"/>
          <w:szCs w:val="28"/>
        </w:rPr>
        <w:t>30</w:t>
      </w:r>
      <w:r w:rsidR="00A033A5">
        <w:rPr>
          <w:rFonts w:ascii="Times New Roman" w:eastAsia="標楷體" w:hAnsi="標楷體" w:hint="eastAsia"/>
          <w:sz w:val="28"/>
          <w:szCs w:val="28"/>
        </w:rPr>
        <w:t>度，</w:t>
      </w:r>
      <w:r w:rsidR="00C42D41" w:rsidRPr="00B7205C">
        <w:rPr>
          <w:rFonts w:ascii="Times New Roman" w:eastAsia="標楷體" w:hAnsi="標楷體" w:hint="eastAsia"/>
          <w:sz w:val="28"/>
          <w:szCs w:val="28"/>
        </w:rPr>
        <w:t>紫外線指數</w:t>
      </w:r>
      <w:r w:rsidR="00A033A5">
        <w:rPr>
          <w:rFonts w:ascii="Times New Roman" w:eastAsia="標楷體" w:hAnsi="標楷體" w:hint="eastAsia"/>
          <w:sz w:val="28"/>
          <w:szCs w:val="28"/>
        </w:rPr>
        <w:t>為過量級至危險級程度，請</w:t>
      </w:r>
      <w:r w:rsidR="00C42D41" w:rsidRPr="00B7205C">
        <w:rPr>
          <w:rFonts w:ascii="Times New Roman" w:eastAsia="標楷體" w:hAnsi="標楷體" w:hint="eastAsia"/>
          <w:sz w:val="28"/>
          <w:szCs w:val="28"/>
        </w:rPr>
        <w:t>務必做好防</w:t>
      </w:r>
      <w:proofErr w:type="gramStart"/>
      <w:r w:rsidR="00C42D41" w:rsidRPr="00B7205C">
        <w:rPr>
          <w:rFonts w:ascii="Times New Roman" w:eastAsia="標楷體" w:hAnsi="標楷體" w:hint="eastAsia"/>
          <w:sz w:val="28"/>
          <w:szCs w:val="28"/>
        </w:rPr>
        <w:t>曬</w:t>
      </w:r>
      <w:proofErr w:type="gramEnd"/>
      <w:r w:rsidR="00C42D41" w:rsidRPr="00B7205C">
        <w:rPr>
          <w:rFonts w:ascii="Times New Roman" w:eastAsia="標楷體" w:hAnsi="標楷體" w:hint="eastAsia"/>
          <w:sz w:val="28"/>
          <w:szCs w:val="28"/>
        </w:rPr>
        <w:t>準備，攜帶帽子、墨鏡並大量補充水分以防中暑</w:t>
      </w:r>
      <w:r w:rsidR="00A033A5">
        <w:rPr>
          <w:rFonts w:ascii="Times New Roman" w:eastAsia="標楷體" w:hAnsi="標楷體" w:hint="eastAsia"/>
          <w:sz w:val="28"/>
          <w:szCs w:val="28"/>
        </w:rPr>
        <w:t>、</w:t>
      </w:r>
      <w:r w:rsidR="00C42D41" w:rsidRPr="00B7205C">
        <w:rPr>
          <w:rFonts w:ascii="Times New Roman" w:eastAsia="標楷體" w:hAnsi="標楷體" w:hint="eastAsia"/>
          <w:sz w:val="28"/>
          <w:szCs w:val="28"/>
        </w:rPr>
        <w:t>脫水及</w:t>
      </w:r>
      <w:proofErr w:type="gramStart"/>
      <w:r w:rsidR="00C42D41" w:rsidRPr="00B7205C">
        <w:rPr>
          <w:rFonts w:ascii="Times New Roman" w:eastAsia="標楷體" w:hAnsi="標楷體" w:hint="eastAsia"/>
          <w:sz w:val="28"/>
          <w:szCs w:val="28"/>
        </w:rPr>
        <w:t>曬</w:t>
      </w:r>
      <w:proofErr w:type="gramEnd"/>
      <w:r w:rsidR="00C42D41" w:rsidRPr="00B7205C">
        <w:rPr>
          <w:rFonts w:ascii="Times New Roman" w:eastAsia="標楷體" w:hAnsi="標楷體" w:hint="eastAsia"/>
          <w:sz w:val="28"/>
          <w:szCs w:val="28"/>
        </w:rPr>
        <w:t>傷</w:t>
      </w:r>
      <w:r>
        <w:rPr>
          <w:rFonts w:ascii="Times New Roman" w:eastAsia="標楷體" w:hAnsi="標楷體" w:hint="eastAsia"/>
          <w:sz w:val="28"/>
          <w:szCs w:val="28"/>
        </w:rPr>
        <w:t>，</w:t>
      </w:r>
      <w:r w:rsidR="00E8098A">
        <w:rPr>
          <w:rFonts w:ascii="Times New Roman" w:eastAsia="標楷體" w:hAnsi="標楷體" w:hint="eastAsia"/>
          <w:sz w:val="28"/>
          <w:szCs w:val="28"/>
        </w:rPr>
        <w:t>才能</w:t>
      </w:r>
      <w:r>
        <w:rPr>
          <w:rFonts w:ascii="Times New Roman" w:eastAsia="標楷體" w:hAnsi="標楷體" w:hint="eastAsia"/>
          <w:sz w:val="28"/>
          <w:szCs w:val="28"/>
        </w:rPr>
        <w:t>開心</w:t>
      </w:r>
      <w:r w:rsidR="00E8098A">
        <w:rPr>
          <w:rFonts w:ascii="Times New Roman" w:eastAsia="標楷體" w:hAnsi="標楷體" w:hint="eastAsia"/>
          <w:sz w:val="28"/>
          <w:szCs w:val="28"/>
        </w:rPr>
        <w:t>又</w:t>
      </w:r>
      <w:r>
        <w:rPr>
          <w:rFonts w:ascii="Times New Roman" w:eastAsia="標楷體" w:hAnsi="標楷體" w:hint="eastAsia"/>
          <w:sz w:val="28"/>
          <w:szCs w:val="28"/>
        </w:rPr>
        <w:t>安全地享受美好的夏日</w:t>
      </w:r>
      <w:r w:rsidR="00891765">
        <w:rPr>
          <w:rFonts w:ascii="Times New Roman" w:eastAsia="標楷體" w:hAnsi="標楷體" w:hint="eastAsia"/>
          <w:sz w:val="28"/>
          <w:szCs w:val="28"/>
        </w:rPr>
        <w:t>海祭</w:t>
      </w:r>
      <w:r>
        <w:rPr>
          <w:rFonts w:ascii="Times New Roman" w:eastAsia="標楷體" w:hAnsi="標楷體" w:hint="eastAsia"/>
          <w:sz w:val="28"/>
          <w:szCs w:val="28"/>
        </w:rPr>
        <w:t>時光</w:t>
      </w:r>
      <w:r>
        <w:rPr>
          <w:rFonts w:ascii="Times New Roman" w:eastAsia="標楷體" w:hAnsi="標楷體" w:hint="eastAsia"/>
          <w:sz w:val="28"/>
          <w:szCs w:val="28"/>
        </w:rPr>
        <w:t>!</w:t>
      </w:r>
      <w:r>
        <w:rPr>
          <w:rFonts w:ascii="Times New Roman" w:eastAsia="標楷體" w:hAnsi="標楷體"/>
          <w:sz w:val="28"/>
          <w:szCs w:val="28"/>
        </w:rPr>
        <w:t xml:space="preserve"> </w:t>
      </w:r>
    </w:p>
    <w:p w:rsidR="00C42D41" w:rsidRDefault="00C42D41" w:rsidP="00A3374E">
      <w:pPr>
        <w:numPr>
          <w:ilvl w:val="0"/>
          <w:numId w:val="1"/>
        </w:numPr>
        <w:spacing w:beforeLines="50" w:before="180" w:line="44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B7205C">
        <w:rPr>
          <w:rFonts w:ascii="Times New Roman" w:eastAsia="標楷體" w:hAnsi="Times New Roman" w:hint="eastAsia"/>
          <w:sz w:val="28"/>
          <w:szCs w:val="28"/>
        </w:rPr>
        <w:t>「</w:t>
      </w:r>
      <w:r w:rsidRPr="00B7205C">
        <w:rPr>
          <w:rFonts w:ascii="Times New Roman" w:eastAsia="標楷體" w:hAnsi="Times New Roman"/>
          <w:sz w:val="28"/>
          <w:szCs w:val="28"/>
        </w:rPr>
        <w:t>2</w:t>
      </w:r>
      <w:r w:rsidR="00C155A3">
        <w:rPr>
          <w:rFonts w:ascii="Times New Roman" w:eastAsia="標楷體" w:hAnsi="Times New Roman"/>
          <w:sz w:val="28"/>
          <w:szCs w:val="28"/>
        </w:rPr>
        <w:t>01</w:t>
      </w:r>
      <w:r w:rsidR="00C155A3">
        <w:rPr>
          <w:rFonts w:ascii="Times New Roman" w:eastAsia="標楷體" w:hAnsi="Times New Roman" w:hint="eastAsia"/>
          <w:sz w:val="28"/>
          <w:szCs w:val="28"/>
        </w:rPr>
        <w:t>4</w:t>
      </w:r>
      <w:r w:rsidR="004F0A55">
        <w:rPr>
          <w:rFonts w:ascii="Times New Roman" w:eastAsia="標楷體" w:hAnsi="Times New Roman" w:hint="eastAsia"/>
          <w:sz w:val="28"/>
          <w:szCs w:val="28"/>
        </w:rPr>
        <w:t>新北市貢寮國際海洋音樂祭」活動</w:t>
      </w:r>
      <w:r w:rsidRPr="00B7205C">
        <w:rPr>
          <w:rFonts w:ascii="Times New Roman" w:eastAsia="標楷體" w:hAnsi="Times New Roman" w:hint="eastAsia"/>
          <w:sz w:val="28"/>
          <w:szCs w:val="28"/>
        </w:rPr>
        <w:t>網站：</w:t>
      </w:r>
    </w:p>
    <w:p w:rsidR="004F0A55" w:rsidRPr="00C155A3" w:rsidRDefault="00616611" w:rsidP="00C155A3">
      <w:pPr>
        <w:spacing w:beforeLines="50" w:before="180" w:line="500" w:lineRule="exact"/>
        <w:ind w:left="480"/>
        <w:jc w:val="both"/>
        <w:rPr>
          <w:rFonts w:ascii="Times New Roman" w:eastAsiaTheme="minorEastAsia" w:hAnsi="Times New Roman"/>
          <w:sz w:val="28"/>
          <w:szCs w:val="28"/>
        </w:rPr>
      </w:pPr>
      <w:hyperlink r:id="rId9" w:history="1">
        <w:r w:rsidR="00C155A3" w:rsidRPr="00C155A3">
          <w:rPr>
            <w:rStyle w:val="a3"/>
            <w:rFonts w:ascii="Times New Roman" w:eastAsiaTheme="minorEastAsia" w:hAnsi="Times New Roman"/>
            <w:sz w:val="28"/>
          </w:rPr>
          <w:t>http://tour.ntpc.gov.tw</w:t>
        </w:r>
      </w:hyperlink>
      <w:r w:rsidR="00C155A3" w:rsidRPr="00C155A3">
        <w:rPr>
          <w:rFonts w:ascii="Times New Roman" w:eastAsiaTheme="minorEastAsia" w:hAnsi="Times New Roman"/>
          <w:color w:val="000000"/>
          <w:sz w:val="28"/>
        </w:rPr>
        <w:t xml:space="preserve">　</w:t>
      </w:r>
    </w:p>
    <w:p w:rsidR="00C42D41" w:rsidRPr="00B7205C" w:rsidRDefault="00C42D41" w:rsidP="00A3374E">
      <w:pPr>
        <w:numPr>
          <w:ilvl w:val="0"/>
          <w:numId w:val="1"/>
        </w:numPr>
        <w:spacing w:beforeLines="50" w:before="180" w:line="44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B7205C">
        <w:rPr>
          <w:rFonts w:ascii="Times New Roman" w:eastAsia="標楷體" w:hAnsi="Times New Roman" w:hint="eastAsia"/>
          <w:sz w:val="28"/>
          <w:szCs w:val="28"/>
        </w:rPr>
        <w:lastRenderedPageBreak/>
        <w:t>新北</w:t>
      </w:r>
      <w:proofErr w:type="gramStart"/>
      <w:r w:rsidRPr="00B7205C">
        <w:rPr>
          <w:rFonts w:ascii="Times New Roman" w:eastAsia="標楷體" w:hAnsi="Times New Roman" w:hint="eastAsia"/>
          <w:sz w:val="28"/>
          <w:szCs w:val="28"/>
        </w:rPr>
        <w:t>旅客臉書</w:t>
      </w:r>
      <w:proofErr w:type="gramEnd"/>
      <w:r w:rsidRPr="00B7205C">
        <w:rPr>
          <w:rFonts w:ascii="Times New Roman" w:eastAsia="標楷體" w:hAnsi="Times New Roman"/>
          <w:sz w:val="28"/>
          <w:szCs w:val="28"/>
        </w:rPr>
        <w:t>Facebook</w:t>
      </w:r>
      <w:r w:rsidRPr="00B7205C">
        <w:rPr>
          <w:rFonts w:ascii="Times New Roman" w:eastAsia="標楷體" w:hAnsi="Times New Roman" w:hint="eastAsia"/>
          <w:sz w:val="28"/>
          <w:szCs w:val="28"/>
        </w:rPr>
        <w:t>粉絲團：</w:t>
      </w:r>
    </w:p>
    <w:p w:rsidR="00C155A3" w:rsidRPr="009B5D08" w:rsidRDefault="00616611" w:rsidP="009B5D08">
      <w:pPr>
        <w:spacing w:beforeLines="50" w:before="180" w:line="440" w:lineRule="exact"/>
        <w:ind w:firstLineChars="200" w:firstLine="480"/>
        <w:jc w:val="both"/>
        <w:rPr>
          <w:rFonts w:ascii="Times New Roman" w:eastAsia="標楷體" w:hAnsi="Times New Roman"/>
          <w:b/>
          <w:sz w:val="28"/>
          <w:szCs w:val="28"/>
        </w:rPr>
      </w:pPr>
      <w:hyperlink r:id="rId10" w:history="1">
        <w:r w:rsidR="00C42D41" w:rsidRPr="00B7205C">
          <w:rPr>
            <w:rStyle w:val="a3"/>
            <w:rFonts w:ascii="Times New Roman" w:eastAsia="標楷體" w:hAnsi="Times New Roman"/>
            <w:sz w:val="28"/>
            <w:szCs w:val="28"/>
          </w:rPr>
          <w:t>http://www.facebook.com/ntctour</w:t>
        </w:r>
      </w:hyperlink>
      <w:bookmarkStart w:id="0" w:name="_GoBack"/>
      <w:bookmarkEnd w:id="0"/>
    </w:p>
    <w:p w:rsidR="00C155A3" w:rsidRDefault="00C155A3" w:rsidP="00C155A3">
      <w:pPr>
        <w:spacing w:beforeLines="50" w:before="180" w:line="440" w:lineRule="exact"/>
        <w:rPr>
          <w:rFonts w:ascii="Times New Roman" w:eastAsia="標楷體"/>
          <w:sz w:val="28"/>
          <w:szCs w:val="28"/>
        </w:rPr>
      </w:pPr>
      <w:r>
        <w:rPr>
          <w:rFonts w:ascii="Times New Roman" w:eastAsia="標楷體" w:hint="eastAsia"/>
          <w:sz w:val="28"/>
          <w:szCs w:val="28"/>
        </w:rPr>
        <w:t>【新聞附件】</w:t>
      </w:r>
    </w:p>
    <w:p w:rsidR="00952657" w:rsidRPr="00C155A3" w:rsidRDefault="003870E8" w:rsidP="00C155A3">
      <w:pPr>
        <w:spacing w:beforeLines="50" w:before="180" w:line="440" w:lineRule="exact"/>
        <w:rPr>
          <w:rFonts w:ascii="Times New Roman" w:eastAsia="標楷體"/>
          <w:sz w:val="28"/>
          <w:szCs w:val="28"/>
        </w:rPr>
      </w:pPr>
      <w:r>
        <w:rPr>
          <w:rFonts w:ascii="Times New Roman" w:eastAsia="標楷體" w:hint="eastAsia"/>
          <w:sz w:val="28"/>
          <w:szCs w:val="28"/>
        </w:rPr>
        <w:t>附件</w:t>
      </w:r>
      <w:r>
        <w:rPr>
          <w:rFonts w:ascii="Times New Roman" w:eastAsia="標楷體" w:hint="eastAsia"/>
          <w:sz w:val="28"/>
          <w:szCs w:val="28"/>
        </w:rPr>
        <w:t>1</w:t>
      </w:r>
      <w:r w:rsidR="00C155A3">
        <w:rPr>
          <w:rFonts w:ascii="Times New Roman" w:eastAsia="標楷體" w:hint="eastAsia"/>
          <w:sz w:val="28"/>
          <w:szCs w:val="28"/>
        </w:rPr>
        <w:t>:</w:t>
      </w:r>
      <w:r w:rsidR="00F6099F">
        <w:rPr>
          <w:rFonts w:ascii="Times New Roman" w:eastAsia="標楷體" w:hint="eastAsia"/>
          <w:sz w:val="28"/>
          <w:szCs w:val="28"/>
        </w:rPr>
        <w:t xml:space="preserve"> </w:t>
      </w:r>
      <w:r w:rsidR="00C155A3">
        <w:rPr>
          <w:rFonts w:ascii="Times New Roman" w:eastAsia="標楷體" w:hint="eastAsia"/>
          <w:sz w:val="28"/>
          <w:szCs w:val="28"/>
        </w:rPr>
        <w:t>2014</w:t>
      </w:r>
      <w:r w:rsidR="00C155A3">
        <w:rPr>
          <w:rFonts w:ascii="Times New Roman" w:eastAsia="標楷體" w:hint="eastAsia"/>
          <w:sz w:val="28"/>
          <w:szCs w:val="28"/>
        </w:rPr>
        <w:t>貢寮海祭</w:t>
      </w:r>
      <w:r w:rsidR="00952657">
        <w:rPr>
          <w:rFonts w:ascii="Times New Roman" w:eastAsia="標楷體" w:hAnsi="Times New Roman" w:hint="eastAsia"/>
          <w:sz w:val="28"/>
          <w:szCs w:val="28"/>
        </w:rPr>
        <w:t>五天活動</w:t>
      </w:r>
      <w:r w:rsidR="00C155A3">
        <w:rPr>
          <w:rFonts w:ascii="Times New Roman" w:eastAsia="標楷體" w:hAnsi="Times New Roman" w:hint="eastAsia"/>
          <w:sz w:val="28"/>
          <w:szCs w:val="28"/>
        </w:rPr>
        <w:t>主題與</w:t>
      </w:r>
      <w:r w:rsidR="00952657">
        <w:rPr>
          <w:rFonts w:ascii="Times New Roman" w:eastAsia="標楷體" w:hAnsi="Times New Roman" w:hint="eastAsia"/>
          <w:sz w:val="28"/>
          <w:szCs w:val="28"/>
        </w:rPr>
        <w:t>卡司</w:t>
      </w:r>
      <w:r w:rsidR="00C155A3">
        <w:rPr>
          <w:rFonts w:ascii="Times New Roman" w:eastAsia="標楷體" w:hAnsi="Times New Roman" w:hint="eastAsia"/>
          <w:sz w:val="28"/>
          <w:szCs w:val="28"/>
        </w:rPr>
        <w:t>陣容</w:t>
      </w:r>
    </w:p>
    <w:p w:rsidR="00C155A3" w:rsidRDefault="00C155A3" w:rsidP="00C155A3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附件</w:t>
      </w:r>
      <w:r w:rsidR="003870E8">
        <w:rPr>
          <w:rFonts w:ascii="Times New Roman" w:eastAsia="標楷體" w:hAnsi="Times New Roman" w:hint="eastAsia"/>
          <w:sz w:val="28"/>
          <w:szCs w:val="28"/>
        </w:rPr>
        <w:t>2</w:t>
      </w:r>
      <w:r>
        <w:rPr>
          <w:rFonts w:ascii="Times New Roman" w:eastAsia="標楷體" w:hAnsi="Times New Roman" w:hint="eastAsia"/>
          <w:sz w:val="28"/>
          <w:szCs w:val="28"/>
        </w:rPr>
        <w:t>:</w:t>
      </w:r>
      <w:r w:rsidR="00F6099F">
        <w:rPr>
          <w:rFonts w:ascii="Times New Roman" w:eastAsia="標楷體" w:hint="eastAsia"/>
          <w:sz w:val="28"/>
          <w:szCs w:val="28"/>
        </w:rPr>
        <w:t xml:space="preserve"> 2014</w:t>
      </w:r>
      <w:r w:rsidR="00F6099F">
        <w:rPr>
          <w:rFonts w:ascii="Times New Roman" w:eastAsia="標楷體" w:hint="eastAsia"/>
          <w:sz w:val="28"/>
          <w:szCs w:val="28"/>
        </w:rPr>
        <w:t>貢寮海祭</w:t>
      </w:r>
      <w:r>
        <w:rPr>
          <w:rFonts w:ascii="Times New Roman" w:eastAsia="標楷體" w:hAnsi="Times New Roman" w:hint="eastAsia"/>
          <w:sz w:val="28"/>
          <w:szCs w:val="28"/>
        </w:rPr>
        <w:t>交通</w:t>
      </w:r>
      <w:r w:rsidR="00F6099F">
        <w:rPr>
          <w:rFonts w:ascii="Times New Roman" w:eastAsia="標楷體" w:hAnsi="Times New Roman" w:hint="eastAsia"/>
          <w:sz w:val="28"/>
          <w:szCs w:val="28"/>
        </w:rPr>
        <w:t>資訊</w:t>
      </w:r>
    </w:p>
    <w:p w:rsidR="00952657" w:rsidRDefault="00C155A3" w:rsidP="00C155A3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附件</w:t>
      </w:r>
      <w:r w:rsidR="003870E8">
        <w:rPr>
          <w:rFonts w:ascii="Times New Roman" w:eastAsia="標楷體" w:hAnsi="Times New Roman" w:hint="eastAsia"/>
          <w:sz w:val="28"/>
          <w:szCs w:val="28"/>
        </w:rPr>
        <w:t>3</w:t>
      </w:r>
      <w:r>
        <w:rPr>
          <w:rFonts w:ascii="Times New Roman" w:eastAsia="標楷體" w:hAnsi="Times New Roman" w:hint="eastAsia"/>
          <w:sz w:val="28"/>
          <w:szCs w:val="28"/>
        </w:rPr>
        <w:t>:</w:t>
      </w:r>
      <w:r w:rsidR="00F6099F" w:rsidRPr="00F6099F">
        <w:rPr>
          <w:rFonts w:ascii="Times New Roman" w:eastAsia="標楷體" w:hint="eastAsia"/>
          <w:sz w:val="28"/>
          <w:szCs w:val="28"/>
        </w:rPr>
        <w:t xml:space="preserve"> </w:t>
      </w:r>
      <w:r w:rsidR="00F6099F">
        <w:rPr>
          <w:rFonts w:ascii="Times New Roman" w:eastAsia="標楷體" w:hint="eastAsia"/>
          <w:sz w:val="28"/>
          <w:szCs w:val="28"/>
        </w:rPr>
        <w:t>2014</w:t>
      </w:r>
      <w:r w:rsidR="00F6099F">
        <w:rPr>
          <w:rFonts w:ascii="Times New Roman" w:eastAsia="標楷體" w:hint="eastAsia"/>
          <w:sz w:val="28"/>
          <w:szCs w:val="28"/>
        </w:rPr>
        <w:t>貢寮海祭</w:t>
      </w:r>
      <w:r w:rsidR="00F6099F">
        <w:rPr>
          <w:rFonts w:ascii="Times New Roman" w:eastAsia="標楷體" w:hAnsi="Times New Roman" w:hint="eastAsia"/>
          <w:sz w:val="28"/>
          <w:szCs w:val="28"/>
        </w:rPr>
        <w:t>交通管制資訊</w:t>
      </w:r>
    </w:p>
    <w:p w:rsidR="004F0A55" w:rsidRDefault="00314508" w:rsidP="003870E8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附件</w:t>
      </w:r>
      <w:r>
        <w:rPr>
          <w:rFonts w:ascii="Times New Roman" w:eastAsia="標楷體" w:hAnsi="Times New Roman" w:hint="eastAsia"/>
          <w:sz w:val="28"/>
          <w:szCs w:val="28"/>
        </w:rPr>
        <w:t xml:space="preserve">4: 2014 </w:t>
      </w:r>
      <w:r>
        <w:rPr>
          <w:rFonts w:ascii="Times New Roman" w:eastAsia="標楷體" w:hAnsi="Times New Roman" w:hint="eastAsia"/>
          <w:sz w:val="28"/>
          <w:szCs w:val="28"/>
        </w:rPr>
        <w:t>貢寮海祭環境維護措施</w:t>
      </w:r>
    </w:p>
    <w:p w:rsidR="003870E8" w:rsidRDefault="003870E8" w:rsidP="003870E8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</w:p>
    <w:p w:rsidR="003870E8" w:rsidRDefault="003870E8" w:rsidP="003870E8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</w:p>
    <w:p w:rsidR="003870E8" w:rsidRDefault="003870E8" w:rsidP="003870E8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</w:p>
    <w:p w:rsidR="003870E8" w:rsidRDefault="003870E8" w:rsidP="003870E8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</w:p>
    <w:p w:rsidR="003870E8" w:rsidRDefault="003870E8" w:rsidP="003870E8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</w:p>
    <w:p w:rsidR="003870E8" w:rsidRDefault="003870E8" w:rsidP="003870E8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</w:p>
    <w:p w:rsidR="003870E8" w:rsidRDefault="003870E8" w:rsidP="003870E8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</w:p>
    <w:p w:rsidR="003870E8" w:rsidRDefault="003870E8" w:rsidP="003870E8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</w:p>
    <w:p w:rsidR="00E07E96" w:rsidRDefault="00E07E96">
      <w:pPr>
        <w:widowControl/>
        <w:rPr>
          <w:rFonts w:ascii="Times New Roman" w:eastAsia="標楷體"/>
          <w:b/>
          <w:sz w:val="28"/>
          <w:szCs w:val="28"/>
        </w:rPr>
      </w:pPr>
      <w:r>
        <w:rPr>
          <w:rFonts w:ascii="Times New Roman" w:eastAsia="標楷體"/>
          <w:b/>
          <w:sz w:val="28"/>
          <w:szCs w:val="28"/>
        </w:rPr>
        <w:br w:type="page"/>
      </w:r>
    </w:p>
    <w:p w:rsidR="003870E8" w:rsidRPr="00F6099F" w:rsidRDefault="003870E8" w:rsidP="003870E8">
      <w:pPr>
        <w:spacing w:beforeLines="50" w:before="180" w:line="440" w:lineRule="exact"/>
        <w:rPr>
          <w:rFonts w:ascii="Times New Roman" w:eastAsia="標楷體" w:hAnsi="Times New Roman"/>
          <w:b/>
          <w:sz w:val="28"/>
          <w:szCs w:val="28"/>
        </w:rPr>
      </w:pPr>
      <w:r w:rsidRPr="00F6099F">
        <w:rPr>
          <w:rFonts w:ascii="Times New Roman" w:eastAsia="標楷體" w:hint="eastAsia"/>
          <w:b/>
          <w:sz w:val="28"/>
          <w:szCs w:val="28"/>
        </w:rPr>
        <w:lastRenderedPageBreak/>
        <w:t>附件</w:t>
      </w:r>
      <w:r w:rsidRPr="00F6099F">
        <w:rPr>
          <w:rFonts w:ascii="Times New Roman" w:eastAsia="標楷體" w:hint="eastAsia"/>
          <w:b/>
          <w:sz w:val="28"/>
          <w:szCs w:val="28"/>
        </w:rPr>
        <w:t>1:2014</w:t>
      </w:r>
      <w:r w:rsidRPr="00F6099F">
        <w:rPr>
          <w:rFonts w:ascii="Times New Roman" w:eastAsia="標楷體" w:hint="eastAsia"/>
          <w:b/>
          <w:sz w:val="28"/>
          <w:szCs w:val="28"/>
        </w:rPr>
        <w:t>貢寮海祭</w:t>
      </w:r>
      <w:r w:rsidRPr="00F6099F">
        <w:rPr>
          <w:rFonts w:ascii="Times New Roman" w:eastAsia="標楷體" w:hAnsi="Times New Roman" w:hint="eastAsia"/>
          <w:b/>
          <w:sz w:val="28"/>
          <w:szCs w:val="28"/>
        </w:rPr>
        <w:t>五天活動主題與卡司陣容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67"/>
        <w:gridCol w:w="3811"/>
        <w:gridCol w:w="1536"/>
      </w:tblGrid>
      <w:tr w:rsidR="00C9612F" w:rsidRPr="00856B5C" w:rsidTr="00856B5C">
        <w:trPr>
          <w:jc w:val="center"/>
        </w:trPr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序</w:t>
            </w:r>
          </w:p>
        </w:tc>
        <w:tc>
          <w:tcPr>
            <w:tcW w:w="3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103年7月9日(三)</w:t>
            </w:r>
          </w:p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856B5C">
              <w:rPr>
                <w:rFonts w:ascii="標楷體" w:eastAsia="標楷體" w:hAnsi="標楷體" w:hint="eastAsia"/>
                <w:b/>
              </w:rPr>
              <w:t>Come back Stage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表演時間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56B5C">
              <w:rPr>
                <w:rFonts w:ascii="標楷體" w:eastAsia="標楷體" w:hAnsi="標楷體" w:hint="eastAsia"/>
              </w:rPr>
              <w:t>胖虎</w:t>
            </w:r>
            <w:proofErr w:type="gramEnd"/>
            <w:r w:rsidRPr="00856B5C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16:05-16:30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2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56B5C">
              <w:rPr>
                <w:rFonts w:ascii="標楷體" w:eastAsia="標楷體" w:hAnsi="標楷體" w:hint="eastAsia"/>
              </w:rPr>
              <w:t>表兒</w:t>
            </w:r>
            <w:proofErr w:type="gramEnd"/>
            <w:r w:rsidRPr="00856B5C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16:30-17:00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3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56B5C">
              <w:rPr>
                <w:rFonts w:ascii="標楷體" w:eastAsia="標楷體" w:hAnsi="標楷體" w:hint="eastAsia"/>
              </w:rPr>
              <w:t>旺福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17:00-17:30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4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白目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17:30-18:00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5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八十八顆芭樂籽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18:00-18:30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6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隨性樂團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18:30-19:00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7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 xml:space="preserve">假死貓小便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19:00-19:30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8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皇后皮箱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19:30-20:00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9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Boxing (拳)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20:00-20:30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10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56B5C">
              <w:rPr>
                <w:rFonts w:ascii="標楷體" w:eastAsia="標楷體" w:hAnsi="標楷體" w:hint="eastAsia"/>
              </w:rPr>
              <w:t>潑猴小天</w:t>
            </w:r>
            <w:proofErr w:type="gramEnd"/>
            <w:r w:rsidRPr="00856B5C">
              <w:rPr>
                <w:rFonts w:ascii="標楷體" w:eastAsia="標楷體" w:hAnsi="標楷體" w:hint="eastAsia"/>
              </w:rPr>
              <w:t xml:space="preserve">  </w:t>
            </w:r>
            <w:proofErr w:type="spellStart"/>
            <w:r w:rsidRPr="00856B5C">
              <w:rPr>
                <w:rFonts w:ascii="標楷體" w:eastAsia="標楷體" w:hAnsi="標楷體" w:hint="eastAsia"/>
              </w:rPr>
              <w:t>ft</w:t>
            </w:r>
            <w:proofErr w:type="spellEnd"/>
            <w:r w:rsidRPr="00856B5C">
              <w:rPr>
                <w:rFonts w:ascii="標楷體" w:eastAsia="標楷體" w:hAnsi="標楷體" w:hint="eastAsia"/>
              </w:rPr>
              <w:t>旋轉蝴蝶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20:30-21:00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11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圖騰</w:t>
            </w:r>
            <w:r w:rsidR="0067664A" w:rsidRPr="00856B5C">
              <w:rPr>
                <w:rFonts w:ascii="標楷體" w:eastAsia="標楷體" w:hAnsi="標楷體" w:hint="eastAsia"/>
              </w:rPr>
              <w:t>樂團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21:00-21:30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12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 w:rsidP="0067664A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M</w:t>
            </w:r>
            <w:r w:rsidR="0067664A" w:rsidRPr="00856B5C">
              <w:rPr>
                <w:rFonts w:ascii="標楷體" w:eastAsia="標楷體" w:hAnsi="標楷體" w:hint="eastAsia"/>
              </w:rPr>
              <w:t>ATZKA</w:t>
            </w:r>
            <w:r w:rsidRPr="00856B5C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21:30-22:00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序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103年7月10日(四)</w:t>
            </w:r>
          </w:p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856B5C">
              <w:rPr>
                <w:rFonts w:ascii="標楷體" w:eastAsia="標楷體" w:hAnsi="標楷體" w:hint="eastAsia"/>
                <w:b/>
              </w:rPr>
              <w:t>吼High ASIA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表演時間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09510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Ah5</w:t>
            </w:r>
            <w:r w:rsidR="00C9612F" w:rsidRPr="00856B5C">
              <w:rPr>
                <w:rFonts w:ascii="標楷體" w:eastAsia="標楷體" w:hAnsi="標楷體" w:hint="eastAsia"/>
              </w:rPr>
              <w:t xml:space="preserve">ive(新加坡)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16:05-16:50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2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 xml:space="preserve">9AM樂團(香港) 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16:50-17:40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3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D=OUT(日本)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17:40-18:30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4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九寶樂隊(大陸)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18:30-19:25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5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proofErr w:type="spellStart"/>
            <w:r w:rsidRPr="00856B5C">
              <w:rPr>
                <w:rFonts w:ascii="標楷體" w:eastAsia="標楷體" w:hAnsi="標楷體" w:hint="eastAsia"/>
              </w:rPr>
              <w:t>Manhand</w:t>
            </w:r>
            <w:proofErr w:type="spellEnd"/>
            <w:r w:rsidRPr="00856B5C">
              <w:rPr>
                <w:rFonts w:ascii="標楷體" w:eastAsia="標楷體" w:hAnsi="標楷體" w:hint="eastAsia"/>
              </w:rPr>
              <w:t>(馬來西亞)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19:25-20:20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6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滅火器(臺灣)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20:20-21:15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7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張震嶽(臺灣)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21:15-22:00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序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103年7月11日(五)</w:t>
            </w:r>
          </w:p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856B5C">
              <w:rPr>
                <w:rFonts w:ascii="標楷體" w:eastAsia="標楷體" w:hAnsi="標楷體" w:hint="eastAsia"/>
                <w:b/>
              </w:rPr>
              <w:t>台客搖滾來</w:t>
            </w:r>
            <w:proofErr w:type="gramStart"/>
            <w:r w:rsidRPr="00856B5C">
              <w:rPr>
                <w:rFonts w:ascii="標楷體" w:eastAsia="標楷體" w:hAnsi="標楷體" w:hint="eastAsia"/>
                <w:b/>
              </w:rPr>
              <w:t>讚</w:t>
            </w:r>
            <w:proofErr w:type="gramEnd"/>
            <w:r w:rsidRPr="00856B5C">
              <w:rPr>
                <w:rFonts w:ascii="標楷體" w:eastAsia="標楷體" w:hAnsi="標楷體" w:hint="eastAsia"/>
                <w:b/>
              </w:rPr>
              <w:t>聲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表演時間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楊乃文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16:05-16:50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2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 xml:space="preserve">女孩與機器人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16:50-17:35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3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FUN4樂團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17:35-18:20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4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proofErr w:type="spellStart"/>
            <w:r w:rsidRPr="00856B5C">
              <w:rPr>
                <w:rFonts w:ascii="標楷體" w:eastAsia="標楷體" w:hAnsi="標楷體" w:hint="eastAsia"/>
              </w:rPr>
              <w:t>io</w:t>
            </w:r>
            <w:proofErr w:type="spellEnd"/>
            <w:r w:rsidRPr="00856B5C">
              <w:rPr>
                <w:rFonts w:ascii="標楷體" w:eastAsia="標楷體" w:hAnsi="標楷體" w:hint="eastAsia"/>
              </w:rPr>
              <w:t>樂團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18:20-19:05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5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布朗+大</w:t>
            </w:r>
            <w:proofErr w:type="gramStart"/>
            <w:r w:rsidRPr="00856B5C">
              <w:rPr>
                <w:rFonts w:ascii="標楷體" w:eastAsia="標楷體" w:hAnsi="標楷體" w:hint="eastAsia"/>
              </w:rPr>
              <w:t>囍</w:t>
            </w:r>
            <w:proofErr w:type="gramEnd"/>
            <w:r w:rsidRPr="00856B5C">
              <w:rPr>
                <w:rFonts w:ascii="標楷體" w:eastAsia="標楷體" w:hAnsi="標楷體" w:hint="eastAsia"/>
              </w:rPr>
              <w:t xml:space="preserve">門 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19:05-19:50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6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56B5C">
              <w:rPr>
                <w:rFonts w:ascii="標楷體" w:eastAsia="標楷體" w:hAnsi="標楷體" w:hint="eastAsia"/>
              </w:rPr>
              <w:t>幻眼樂隊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19:50-20:35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7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  <w:shd w:val="clear" w:color="auto" w:fill="FFFFFF"/>
              </w:rPr>
              <w:t>乱</w:t>
            </w:r>
            <w:r w:rsidRPr="00856B5C">
              <w:rPr>
                <w:rFonts w:ascii="標楷體" w:eastAsia="標楷體" w:hAnsi="標楷體" w:hint="eastAsia"/>
              </w:rPr>
              <w:t xml:space="preserve">彈阿翔 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20:35-21:25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8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</w:rPr>
            </w:pPr>
            <w:r w:rsidRPr="00856B5C">
              <w:rPr>
                <w:rFonts w:ascii="標楷體" w:eastAsia="標楷體" w:hAnsi="標楷體" w:hint="eastAsia"/>
              </w:rPr>
              <w:t>陳綺貞</w:t>
            </w:r>
          </w:p>
          <w:p w:rsidR="00C9612F" w:rsidRPr="00856B5C" w:rsidRDefault="00C9612F">
            <w:pPr>
              <w:rPr>
                <w:rFonts w:ascii="標楷體" w:eastAsia="標楷體" w:hAnsi="標楷體"/>
              </w:rPr>
            </w:pPr>
          </w:p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21:25-22:00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lastRenderedPageBreak/>
              <w:t>序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103年7月12日(六)</w:t>
            </w:r>
          </w:p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b/>
                <w:kern w:val="0"/>
              </w:rPr>
              <w:t>海洋獨立音樂大賞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表演時間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2013海洋之星-丘與樂樂團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15:00-15:15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2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2013海洋之星-FLUX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15:15-15:35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3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proofErr w:type="spellStart"/>
            <w:r w:rsidRPr="00856B5C">
              <w:rPr>
                <w:rFonts w:ascii="標楷體" w:eastAsia="標楷體" w:hAnsi="標楷體" w:hint="eastAsia"/>
              </w:rPr>
              <w:t>KyRa</w:t>
            </w:r>
            <w:proofErr w:type="spellEnd"/>
            <w:r w:rsidRPr="00856B5C">
              <w:rPr>
                <w:rFonts w:ascii="標楷體" w:eastAsia="標楷體" w:hAnsi="標楷體" w:hint="eastAsia"/>
              </w:rPr>
              <w:t xml:space="preserve"> RAY光。樂團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15:35-16:05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4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 w:cs="Arial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</w:rPr>
              <w:t>台灣爽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16:05-16:35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5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重擊者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16:35-17:05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6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P!SCO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17:05-17:35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7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非人物種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17:35-18:05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8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2013評審團大獎-暗黑白領階級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18:05-18:35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9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09510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Hi J</w:t>
            </w:r>
            <w:r w:rsidR="00C9612F" w:rsidRPr="00856B5C">
              <w:rPr>
                <w:rFonts w:ascii="標楷體" w:eastAsia="標楷體" w:hAnsi="標楷體" w:hint="eastAsia"/>
              </w:rPr>
              <w:t>ack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18:35-19:05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10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56B5C">
              <w:rPr>
                <w:rFonts w:ascii="標楷體" w:eastAsia="標楷體" w:hAnsi="標楷體" w:hint="eastAsia"/>
              </w:rPr>
              <w:t>王舜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19:05-19:35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11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proofErr w:type="spellStart"/>
            <w:r w:rsidRPr="00856B5C">
              <w:rPr>
                <w:rFonts w:ascii="標楷體" w:eastAsia="標楷體" w:hAnsi="標楷體" w:hint="eastAsia"/>
              </w:rPr>
              <w:t>Savakan</w:t>
            </w:r>
            <w:proofErr w:type="spellEnd"/>
            <w:r w:rsidRPr="00856B5C">
              <w:rPr>
                <w:rFonts w:ascii="標楷體" w:eastAsia="標楷體" w:hAnsi="標楷體" w:hint="eastAsia"/>
              </w:rPr>
              <w:t>樂團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19:35-20:05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12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台北公案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20:05-20:35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13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56B5C">
              <w:rPr>
                <w:rFonts w:ascii="標楷體" w:eastAsia="標楷體" w:hAnsi="標楷體" w:hint="eastAsia"/>
              </w:rPr>
              <w:t>蛤</w:t>
            </w:r>
            <w:proofErr w:type="gramEnd"/>
            <w:r w:rsidRPr="00856B5C">
              <w:rPr>
                <w:rFonts w:ascii="標楷體" w:eastAsia="標楷體" w:hAnsi="標楷體" w:hint="eastAsia"/>
              </w:rPr>
              <w:t>小</w:t>
            </w:r>
            <w:proofErr w:type="gramStart"/>
            <w:r w:rsidRPr="00856B5C">
              <w:rPr>
                <w:rFonts w:ascii="標楷體" w:eastAsia="標楷體" w:hAnsi="標楷體" w:hint="eastAsia"/>
              </w:rPr>
              <w:t>蟆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20:35-21:05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14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2013海洋獨立音樂大賞-TRASH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21:05-21:40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15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頒獎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21:40-22:00</w:t>
            </w:r>
          </w:p>
        </w:tc>
      </w:tr>
      <w:tr w:rsidR="00C9612F" w:rsidRPr="00856B5C" w:rsidTr="00856B5C">
        <w:trPr>
          <w:trHeight w:val="129"/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16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56B5C">
              <w:rPr>
                <w:rFonts w:ascii="標楷體" w:eastAsia="標楷體" w:hAnsi="標楷體" w:hint="eastAsia"/>
              </w:rPr>
              <w:t>冠軍團安可</w:t>
            </w:r>
            <w:proofErr w:type="gramEnd"/>
            <w:r w:rsidRPr="00856B5C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22:00-22:05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17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盧廣仲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22:10-22:40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序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103年7月13(日)</w:t>
            </w:r>
          </w:p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856B5C">
              <w:rPr>
                <w:rFonts w:ascii="標楷體" w:eastAsia="標楷體" w:hAnsi="標楷體" w:hint="eastAsia"/>
                <w:b/>
              </w:rPr>
              <w:t>四海一家 瘋搖滾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表演時間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1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Elliot the Bull(澳洲)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16:05-17:00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2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Her Bright Skies(瑞典)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17:05-18:00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3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Indian Ocean(印度)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18:05-19:00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4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proofErr w:type="spellStart"/>
            <w:r w:rsidRPr="00856B5C">
              <w:rPr>
                <w:rFonts w:ascii="標楷體" w:eastAsia="標楷體" w:hAnsi="標楷體" w:hint="eastAsia"/>
                <w:color w:val="000000"/>
              </w:rPr>
              <w:t>Kilema</w:t>
            </w:r>
            <w:proofErr w:type="spellEnd"/>
            <w:r w:rsidRPr="00856B5C">
              <w:rPr>
                <w:rFonts w:ascii="標楷體" w:eastAsia="標楷體" w:hAnsi="標楷體" w:hint="eastAsia"/>
                <w:color w:val="000000"/>
              </w:rPr>
              <w:t xml:space="preserve"> (馬達加斯加)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19:05-20:00</w:t>
            </w:r>
          </w:p>
        </w:tc>
      </w:tr>
      <w:tr w:rsidR="00C9612F" w:rsidRPr="00856B5C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5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szCs w:val="24"/>
              </w:rPr>
            </w:pPr>
            <w:r w:rsidRPr="00856B5C">
              <w:rPr>
                <w:rFonts w:ascii="標楷體" w:eastAsia="標楷體" w:hAnsi="標楷體" w:hint="eastAsia"/>
              </w:rPr>
              <w:t>Your Favorite Enemies(加拿大)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20:05-21:00</w:t>
            </w:r>
          </w:p>
        </w:tc>
      </w:tr>
      <w:tr w:rsidR="00C9612F" w:rsidTr="00856B5C">
        <w:trPr>
          <w:jc w:val="center"/>
        </w:trPr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C9612F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856B5C">
              <w:rPr>
                <w:rFonts w:ascii="標楷體" w:eastAsia="標楷體" w:hAnsi="標楷體" w:cs="Arial" w:hint="eastAsia"/>
                <w:kern w:val="0"/>
              </w:rPr>
              <w:t>6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Pr="00856B5C" w:rsidRDefault="0067664A" w:rsidP="0067664A">
            <w:pPr>
              <w:rPr>
                <w:rFonts w:ascii="標楷體" w:eastAsia="標楷體" w:hAnsi="標楷體"/>
                <w:color w:val="000000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a MEI(</w:t>
            </w:r>
            <w:r w:rsidR="00C9612F" w:rsidRPr="00856B5C">
              <w:rPr>
                <w:rFonts w:ascii="標楷體" w:eastAsia="標楷體" w:hAnsi="標楷體" w:hint="eastAsia"/>
                <w:color w:val="000000"/>
              </w:rPr>
              <w:t>張惠妹</w:t>
            </w:r>
            <w:r w:rsidRPr="00856B5C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12F" w:rsidRDefault="00C9612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856B5C">
              <w:rPr>
                <w:rFonts w:ascii="標楷體" w:eastAsia="標楷體" w:hAnsi="標楷體" w:hint="eastAsia"/>
                <w:color w:val="000000"/>
              </w:rPr>
              <w:t>21:05-22:00</w:t>
            </w:r>
          </w:p>
        </w:tc>
      </w:tr>
    </w:tbl>
    <w:p w:rsidR="00C9612F" w:rsidRDefault="00C9612F" w:rsidP="00C9612F">
      <w:pPr>
        <w:jc w:val="center"/>
        <w:rPr>
          <w:rFonts w:ascii="Times New Roman" w:hAnsi="Times New Roman"/>
          <w:b/>
        </w:rPr>
      </w:pPr>
      <w:r>
        <w:rPr>
          <w:rFonts w:ascii="標楷體" w:eastAsia="標楷體" w:hAnsi="標楷體" w:cs="Arial" w:hint="eastAsia"/>
          <w:b/>
          <w:color w:val="333333"/>
          <w:spacing w:val="10"/>
          <w:sz w:val="22"/>
          <w:shd w:val="clear" w:color="auto" w:fill="FDFBE4"/>
        </w:rPr>
        <w:t>※</w:t>
      </w:r>
      <w:r>
        <w:rPr>
          <w:rFonts w:ascii="標楷體" w:eastAsia="標楷體" w:hAnsi="標楷體" w:cs="Arial" w:hint="eastAsia"/>
          <w:b/>
          <w:color w:val="333333"/>
          <w:spacing w:val="10"/>
          <w:shd w:val="clear" w:color="auto" w:fill="FDFBE4"/>
        </w:rPr>
        <w:t>實際演出時間依當日活動情況調整</w:t>
      </w:r>
    </w:p>
    <w:p w:rsidR="003870E8" w:rsidRPr="00C9612F" w:rsidRDefault="003870E8" w:rsidP="003870E8">
      <w:pPr>
        <w:spacing w:beforeLines="50" w:before="180" w:line="440" w:lineRule="exact"/>
        <w:rPr>
          <w:rFonts w:ascii="Times New Roman" w:eastAsia="標楷體"/>
          <w:sz w:val="28"/>
          <w:szCs w:val="28"/>
        </w:rPr>
      </w:pPr>
    </w:p>
    <w:p w:rsidR="003870E8" w:rsidRDefault="003870E8" w:rsidP="003870E8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</w:p>
    <w:p w:rsidR="00C52B4E" w:rsidRDefault="00C52B4E" w:rsidP="003870E8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</w:p>
    <w:p w:rsidR="00C52B4E" w:rsidRDefault="00C52B4E" w:rsidP="003870E8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</w:p>
    <w:p w:rsidR="00C52B4E" w:rsidRDefault="00C52B4E" w:rsidP="003870E8">
      <w:pPr>
        <w:spacing w:beforeLines="50" w:before="180" w:line="440" w:lineRule="exact"/>
        <w:rPr>
          <w:rFonts w:ascii="Times New Roman" w:eastAsia="標楷體" w:hAnsi="Times New Roman"/>
          <w:sz w:val="28"/>
          <w:szCs w:val="28"/>
        </w:rPr>
      </w:pPr>
    </w:p>
    <w:p w:rsidR="004F0A55" w:rsidRPr="00C9612F" w:rsidRDefault="00C9612F" w:rsidP="00C9612F">
      <w:pPr>
        <w:spacing w:beforeLines="50" w:before="180" w:line="440" w:lineRule="exact"/>
        <w:rPr>
          <w:rFonts w:ascii="Times New Roman" w:eastAsia="標楷體" w:hAnsi="Times New Roman"/>
          <w:b/>
          <w:sz w:val="28"/>
          <w:szCs w:val="28"/>
        </w:rPr>
      </w:pPr>
      <w:r w:rsidRPr="00C9612F">
        <w:rPr>
          <w:rFonts w:ascii="Times New Roman" w:eastAsia="標楷體" w:hAnsi="Times New Roman" w:hint="eastAsia"/>
          <w:b/>
          <w:sz w:val="28"/>
          <w:szCs w:val="28"/>
        </w:rPr>
        <w:lastRenderedPageBreak/>
        <w:t>附件</w:t>
      </w:r>
      <w:r w:rsidRPr="00C9612F">
        <w:rPr>
          <w:rFonts w:ascii="Times New Roman" w:eastAsia="標楷體" w:hAnsi="Times New Roman" w:hint="eastAsia"/>
          <w:b/>
          <w:sz w:val="28"/>
          <w:szCs w:val="28"/>
        </w:rPr>
        <w:t>2:</w:t>
      </w:r>
      <w:r w:rsidRPr="00C9612F">
        <w:rPr>
          <w:rFonts w:ascii="Times New Roman" w:eastAsia="標楷體" w:hint="eastAsia"/>
          <w:b/>
          <w:sz w:val="28"/>
          <w:szCs w:val="28"/>
        </w:rPr>
        <w:t xml:space="preserve"> 2014</w:t>
      </w:r>
      <w:r w:rsidRPr="00C9612F">
        <w:rPr>
          <w:rFonts w:ascii="Times New Roman" w:eastAsia="標楷體" w:hint="eastAsia"/>
          <w:b/>
          <w:sz w:val="28"/>
          <w:szCs w:val="28"/>
        </w:rPr>
        <w:t>貢寮海祭</w:t>
      </w:r>
      <w:r w:rsidR="004F0A55" w:rsidRPr="00C9612F">
        <w:rPr>
          <w:rFonts w:ascii="Times New Roman" w:eastAsia="標楷體" w:hAnsi="Times New Roman" w:hint="eastAsia"/>
          <w:b/>
          <w:sz w:val="28"/>
          <w:szCs w:val="28"/>
        </w:rPr>
        <w:t>交通資訊</w:t>
      </w:r>
    </w:p>
    <w:p w:rsidR="004F0A55" w:rsidRDefault="004F0A55" w:rsidP="00B5756B">
      <w:pPr>
        <w:spacing w:beforeLines="50" w:before="180" w:line="460" w:lineRule="exact"/>
        <w:rPr>
          <w:rFonts w:ascii="Times New Roman" w:eastAsia="標楷體" w:hAnsi="Times New Roman"/>
        </w:rPr>
      </w:pPr>
      <w:r>
        <w:rPr>
          <w:rFonts w:ascii="標楷體" w:eastAsia="標楷體" w:hAnsi="標楷體" w:hint="eastAsia"/>
        </w:rPr>
        <w:t>★</w:t>
      </w:r>
      <w:r>
        <w:rPr>
          <w:rFonts w:ascii="Times New Roman" w:eastAsia="標楷體" w:hAnsi="Times New Roman" w:hint="eastAsia"/>
        </w:rPr>
        <w:t>大眾運輸工具</w:t>
      </w:r>
    </w:p>
    <w:p w:rsidR="004F0A55" w:rsidRPr="00972E05" w:rsidRDefault="004F0A55" w:rsidP="00B5756B">
      <w:pPr>
        <w:spacing w:line="460" w:lineRule="exact"/>
        <w:ind w:leftChars="100" w:left="600" w:hangingChars="150" w:hanging="36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>1</w:t>
      </w:r>
      <w:r w:rsidRPr="00972E05">
        <w:rPr>
          <w:rFonts w:ascii="標楷體" w:eastAsia="標楷體" w:hAnsi="標楷體" w:hint="eastAsia"/>
          <w:color w:val="000000" w:themeColor="text1"/>
        </w:rPr>
        <w:t>、火車：</w:t>
      </w:r>
      <w:proofErr w:type="gramStart"/>
      <w:r w:rsidRPr="00972E05">
        <w:rPr>
          <w:rFonts w:ascii="標楷體" w:eastAsia="標楷體" w:hAnsi="標楷體" w:hint="eastAsia"/>
          <w:color w:val="000000" w:themeColor="text1"/>
        </w:rPr>
        <w:t>臺</w:t>
      </w:r>
      <w:proofErr w:type="gramEnd"/>
      <w:r w:rsidRPr="00972E05">
        <w:rPr>
          <w:rFonts w:ascii="標楷體" w:eastAsia="標楷體" w:hAnsi="標楷體" w:hint="eastAsia"/>
          <w:color w:val="000000" w:themeColor="text1"/>
        </w:rPr>
        <w:t>鐵北</w:t>
      </w:r>
      <w:proofErr w:type="gramStart"/>
      <w:r w:rsidRPr="00972E05">
        <w:rPr>
          <w:rFonts w:ascii="標楷體" w:eastAsia="標楷體" w:hAnsi="標楷體" w:hint="eastAsia"/>
          <w:color w:val="000000" w:themeColor="text1"/>
        </w:rPr>
        <w:t>迴</w:t>
      </w:r>
      <w:proofErr w:type="gramEnd"/>
      <w:r w:rsidRPr="00972E05">
        <w:rPr>
          <w:rFonts w:ascii="標楷體" w:eastAsia="標楷體" w:hAnsi="標楷體" w:hint="eastAsia"/>
          <w:color w:val="000000" w:themeColor="text1"/>
        </w:rPr>
        <w:t>線【福隆站】下車，出站後步行約5分鐘即可抵達。</w:t>
      </w:r>
    </w:p>
    <w:p w:rsidR="004F0A55" w:rsidRPr="00972E05" w:rsidRDefault="004F0A55" w:rsidP="00B5756B">
      <w:pPr>
        <w:spacing w:line="460" w:lineRule="exact"/>
        <w:rPr>
          <w:rFonts w:ascii="標楷體" w:eastAsia="標楷體" w:hAnsi="標楷體"/>
          <w:color w:val="000000" w:themeColor="text1"/>
        </w:rPr>
      </w:pPr>
      <w:r w:rsidRPr="00972E05">
        <w:rPr>
          <w:rFonts w:ascii="標楷體" w:eastAsia="標楷體" w:hAnsi="標楷體" w:hint="eastAsia"/>
          <w:color w:val="000000" w:themeColor="text1"/>
        </w:rPr>
        <w:t xml:space="preserve">     除正常停靠班次外，尚有加開、</w:t>
      </w:r>
      <w:proofErr w:type="gramStart"/>
      <w:r w:rsidRPr="00972E05">
        <w:rPr>
          <w:rFonts w:ascii="標楷體" w:eastAsia="標楷體" w:hAnsi="標楷體" w:hint="eastAsia"/>
          <w:color w:val="000000" w:themeColor="text1"/>
        </w:rPr>
        <w:t>加停列車</w:t>
      </w:r>
      <w:proofErr w:type="gramEnd"/>
      <w:r w:rsidRPr="00972E05">
        <w:rPr>
          <w:rFonts w:ascii="標楷體" w:eastAsia="標楷體" w:hAnsi="標楷體" w:hint="eastAsia"/>
          <w:color w:val="000000" w:themeColor="text1"/>
        </w:rPr>
        <w:t>可供選擇。</w:t>
      </w:r>
    </w:p>
    <w:p w:rsidR="00C9612F" w:rsidRPr="00972E05" w:rsidRDefault="004F0A55" w:rsidP="00B5756B">
      <w:pPr>
        <w:spacing w:line="460" w:lineRule="exact"/>
        <w:rPr>
          <w:rFonts w:ascii="標楷體" w:eastAsia="標楷體" w:hAnsi="標楷體"/>
          <w:b/>
          <w:szCs w:val="24"/>
        </w:rPr>
      </w:pPr>
      <w:r w:rsidRPr="00972E05">
        <w:rPr>
          <w:rFonts w:ascii="標楷體" w:eastAsia="標楷體" w:hAnsi="標楷體" w:hint="eastAsia"/>
          <w:color w:val="000000" w:themeColor="text1"/>
        </w:rPr>
        <w:t xml:space="preserve">    </w:t>
      </w:r>
      <w:r w:rsidRPr="00972E05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Pr="00972E05">
        <w:rPr>
          <w:rFonts w:ascii="標楷體" w:eastAsia="標楷體" w:hAnsi="標楷體" w:hint="eastAsia"/>
          <w:b/>
          <w:color w:val="000000" w:themeColor="text1"/>
          <w:szCs w:val="24"/>
        </w:rPr>
        <w:t>※</w:t>
      </w:r>
      <w:r w:rsidR="00C9612F" w:rsidRPr="00972E05">
        <w:rPr>
          <w:rFonts w:ascii="標楷體" w:eastAsia="標楷體" w:hAnsi="標楷體"/>
          <w:b/>
          <w:szCs w:val="24"/>
        </w:rPr>
        <w:t>福隆站末班車時間：</w:t>
      </w:r>
    </w:p>
    <w:p w:rsidR="00C9612F" w:rsidRPr="00972E05" w:rsidRDefault="00C9612F" w:rsidP="00B5756B">
      <w:pPr>
        <w:spacing w:line="460" w:lineRule="exact"/>
        <w:ind w:left="480"/>
        <w:rPr>
          <w:rFonts w:ascii="標楷體" w:eastAsia="標楷體" w:hAnsi="標楷體"/>
          <w:szCs w:val="24"/>
        </w:rPr>
      </w:pPr>
      <w:r w:rsidRPr="00972E05">
        <w:rPr>
          <w:rFonts w:ascii="標楷體" w:eastAsia="標楷體" w:hAnsi="標楷體" w:hint="eastAsia"/>
          <w:szCs w:val="24"/>
        </w:rPr>
        <w:t xml:space="preserve">   </w:t>
      </w:r>
      <w:r w:rsidRPr="00972E05">
        <w:rPr>
          <w:rFonts w:ascii="標楷體" w:eastAsia="標楷體" w:hAnsi="標楷體"/>
          <w:szCs w:val="24"/>
        </w:rPr>
        <w:t>往宜蘭方向：</w:t>
      </w:r>
      <w:r w:rsidRPr="00972E05">
        <w:rPr>
          <w:rFonts w:ascii="標楷體" w:eastAsia="標楷體" w:hAnsi="標楷體" w:hint="eastAsia"/>
          <w:szCs w:val="24"/>
        </w:rPr>
        <w:t>7/9-13</w:t>
      </w:r>
      <w:r w:rsidRPr="00972E05">
        <w:rPr>
          <w:rFonts w:ascii="標楷體" w:eastAsia="標楷體" w:hAnsi="標楷體"/>
          <w:szCs w:val="24"/>
        </w:rPr>
        <w:t>末班車為00:1</w:t>
      </w:r>
      <w:r w:rsidRPr="00972E05">
        <w:rPr>
          <w:rFonts w:ascii="標楷體" w:eastAsia="標楷體" w:hAnsi="標楷體" w:hint="eastAsia"/>
          <w:szCs w:val="24"/>
        </w:rPr>
        <w:t>5</w:t>
      </w:r>
    </w:p>
    <w:p w:rsidR="00C9612F" w:rsidRPr="00972E05" w:rsidRDefault="00C9612F" w:rsidP="00B5756B">
      <w:pPr>
        <w:spacing w:line="460" w:lineRule="exact"/>
        <w:ind w:left="480"/>
        <w:rPr>
          <w:rFonts w:ascii="標楷體" w:eastAsia="標楷體" w:hAnsi="標楷體"/>
          <w:szCs w:val="24"/>
        </w:rPr>
      </w:pPr>
      <w:r w:rsidRPr="00972E05">
        <w:rPr>
          <w:rFonts w:ascii="標楷體" w:eastAsia="標楷體" w:hAnsi="標楷體" w:hint="eastAsia"/>
          <w:szCs w:val="24"/>
        </w:rPr>
        <w:t xml:space="preserve">   </w:t>
      </w:r>
      <w:r w:rsidRPr="00972E05">
        <w:rPr>
          <w:rFonts w:ascii="標楷體" w:eastAsia="標楷體" w:hAnsi="標楷體"/>
          <w:szCs w:val="24"/>
        </w:rPr>
        <w:t>往</w:t>
      </w:r>
      <w:proofErr w:type="gramStart"/>
      <w:r w:rsidRPr="00972E05">
        <w:rPr>
          <w:rFonts w:ascii="標楷體" w:eastAsia="標楷體" w:hAnsi="標楷體"/>
          <w:szCs w:val="24"/>
        </w:rPr>
        <w:t>臺</w:t>
      </w:r>
      <w:proofErr w:type="gramEnd"/>
      <w:r w:rsidRPr="00972E05">
        <w:rPr>
          <w:rFonts w:ascii="標楷體" w:eastAsia="標楷體" w:hAnsi="標楷體"/>
          <w:szCs w:val="24"/>
        </w:rPr>
        <w:t>北方向：</w:t>
      </w:r>
      <w:r w:rsidRPr="00972E05">
        <w:rPr>
          <w:rFonts w:ascii="標楷體" w:eastAsia="標楷體" w:hAnsi="標楷體" w:hint="eastAsia"/>
          <w:szCs w:val="24"/>
        </w:rPr>
        <w:t>7/9-10</w:t>
      </w:r>
      <w:r w:rsidRPr="00972E05">
        <w:rPr>
          <w:rFonts w:ascii="標楷體" w:eastAsia="標楷體" w:hAnsi="標楷體"/>
          <w:szCs w:val="24"/>
        </w:rPr>
        <w:t>末班車為23:</w:t>
      </w:r>
      <w:r w:rsidRPr="00972E05">
        <w:rPr>
          <w:rFonts w:ascii="標楷體" w:eastAsia="標楷體" w:hAnsi="標楷體" w:hint="eastAsia"/>
          <w:szCs w:val="24"/>
        </w:rPr>
        <w:t>40；7/</w:t>
      </w:r>
      <w:r w:rsidRPr="00972E05">
        <w:rPr>
          <w:rFonts w:ascii="標楷體" w:eastAsia="標楷體" w:hAnsi="標楷體"/>
          <w:szCs w:val="24"/>
        </w:rPr>
        <w:t>11</w:t>
      </w:r>
      <w:r w:rsidRPr="00972E05">
        <w:rPr>
          <w:rFonts w:ascii="標楷體" w:eastAsia="標楷體" w:hAnsi="標楷體" w:hint="eastAsia"/>
          <w:szCs w:val="24"/>
        </w:rPr>
        <w:t>-13</w:t>
      </w:r>
      <w:r w:rsidRPr="00972E05">
        <w:rPr>
          <w:rFonts w:ascii="標楷體" w:eastAsia="標楷體" w:hAnsi="標楷體"/>
          <w:szCs w:val="24"/>
        </w:rPr>
        <w:t>末班車為23:3</w:t>
      </w:r>
      <w:r w:rsidRPr="00972E05">
        <w:rPr>
          <w:rFonts w:ascii="標楷體" w:eastAsia="標楷體" w:hAnsi="標楷體" w:hint="eastAsia"/>
          <w:szCs w:val="24"/>
        </w:rPr>
        <w:t xml:space="preserve">3 </w:t>
      </w:r>
    </w:p>
    <w:p w:rsidR="004F0A55" w:rsidRPr="00972E05" w:rsidRDefault="00C9612F" w:rsidP="00B5756B">
      <w:pPr>
        <w:spacing w:line="460" w:lineRule="exact"/>
        <w:rPr>
          <w:rFonts w:ascii="標楷體" w:eastAsia="標楷體" w:hAnsi="標楷體"/>
          <w:color w:val="000000" w:themeColor="text1"/>
        </w:rPr>
      </w:pPr>
      <w:r w:rsidRPr="00972E05">
        <w:rPr>
          <w:rFonts w:ascii="標楷體" w:eastAsia="標楷體" w:hAnsi="標楷體" w:hint="eastAsia"/>
          <w:color w:val="000000" w:themeColor="text1"/>
        </w:rPr>
        <w:t xml:space="preserve">       </w:t>
      </w:r>
      <w:r w:rsidR="004F0A55" w:rsidRPr="00972E05">
        <w:rPr>
          <w:rFonts w:ascii="標楷體" w:eastAsia="標楷體" w:hAnsi="標楷體" w:hint="eastAsia"/>
          <w:color w:val="000000" w:themeColor="text1"/>
        </w:rPr>
        <w:t>車班資訊請以台鐵站內最新公告及網路查詢資料為</w:t>
      </w:r>
      <w:proofErr w:type="gramStart"/>
      <w:r w:rsidR="004F0A55" w:rsidRPr="00972E05">
        <w:rPr>
          <w:rFonts w:ascii="標楷體" w:eastAsia="標楷體" w:hAnsi="標楷體" w:hint="eastAsia"/>
          <w:color w:val="000000" w:themeColor="text1"/>
        </w:rPr>
        <w:t>準</w:t>
      </w:r>
      <w:proofErr w:type="gramEnd"/>
      <w:r w:rsidR="004F0A55" w:rsidRPr="00972E05">
        <w:rPr>
          <w:rFonts w:ascii="標楷體" w:eastAsia="標楷體" w:hAnsi="標楷體" w:hint="eastAsia"/>
          <w:color w:val="000000" w:themeColor="text1"/>
        </w:rPr>
        <w:t>。</w:t>
      </w:r>
    </w:p>
    <w:p w:rsidR="004F0A55" w:rsidRDefault="004F0A55" w:rsidP="00B5756B">
      <w:pPr>
        <w:spacing w:line="460" w:lineRule="exact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 xml:space="preserve">     </w:t>
      </w:r>
      <w:r w:rsidR="00C9612F">
        <w:rPr>
          <w:rFonts w:ascii="標楷體" w:eastAsia="標楷體" w:hint="eastAsia"/>
          <w:color w:val="000000" w:themeColor="text1"/>
        </w:rPr>
        <w:t xml:space="preserve">  </w:t>
      </w:r>
      <w:r>
        <w:rPr>
          <w:rFonts w:ascii="標楷體" w:eastAsia="標楷體" w:hint="eastAsia"/>
          <w:color w:val="000000" w:themeColor="text1"/>
        </w:rPr>
        <w:t>(火車時刻表網址：</w:t>
      </w:r>
      <w:hyperlink r:id="rId11" w:history="1">
        <w:r>
          <w:rPr>
            <w:rStyle w:val="a3"/>
            <w:rFonts w:ascii="標楷體" w:eastAsia="標楷體" w:hint="eastAsia"/>
          </w:rPr>
          <w:t>http://twtraffic.tra.gov.tw/twrail/</w:t>
        </w:r>
      </w:hyperlink>
      <w:r>
        <w:rPr>
          <w:rFonts w:ascii="標楷體" w:eastAsia="標楷體" w:hint="eastAsia"/>
          <w:color w:val="000000" w:themeColor="text1"/>
        </w:rPr>
        <w:t>)</w:t>
      </w:r>
    </w:p>
    <w:p w:rsidR="00C9612F" w:rsidRDefault="00C9612F" w:rsidP="00B5756B">
      <w:pPr>
        <w:spacing w:line="460" w:lineRule="exact"/>
        <w:ind w:leftChars="150" w:left="360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 xml:space="preserve">   </w:t>
      </w:r>
      <w:proofErr w:type="gramStart"/>
      <w:r>
        <w:rPr>
          <w:rFonts w:ascii="標楷體" w:eastAsia="標楷體" w:hint="eastAsia"/>
          <w:color w:val="000000" w:themeColor="text1"/>
        </w:rPr>
        <w:t>˙註</w:t>
      </w:r>
      <w:proofErr w:type="gramEnd"/>
      <w:r w:rsidR="004F0A55">
        <w:rPr>
          <w:rFonts w:ascii="標楷體" w:eastAsia="標楷體" w:hint="eastAsia"/>
          <w:color w:val="000000" w:themeColor="text1"/>
        </w:rPr>
        <w:t>：在福隆-基隆-苗栗間、深澳線(</w:t>
      </w:r>
      <w:proofErr w:type="gramStart"/>
      <w:r w:rsidR="004F0A55">
        <w:rPr>
          <w:rFonts w:ascii="標楷體" w:eastAsia="標楷體" w:hint="eastAsia"/>
          <w:color w:val="000000" w:themeColor="text1"/>
        </w:rPr>
        <w:t>海科館站</w:t>
      </w:r>
      <w:proofErr w:type="gramEnd"/>
      <w:r w:rsidR="004F0A55">
        <w:rPr>
          <w:rFonts w:ascii="標楷體" w:eastAsia="標楷體" w:hint="eastAsia"/>
          <w:color w:val="000000" w:themeColor="text1"/>
        </w:rPr>
        <w:t>)、平溪線、內灣線、六家</w:t>
      </w:r>
    </w:p>
    <w:p w:rsidR="00C9612F" w:rsidRDefault="00C9612F" w:rsidP="00B5756B">
      <w:pPr>
        <w:spacing w:line="460" w:lineRule="exact"/>
        <w:ind w:leftChars="150" w:left="360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 xml:space="preserve">         </w:t>
      </w:r>
      <w:r w:rsidR="004F0A55">
        <w:rPr>
          <w:rFonts w:ascii="標楷體" w:eastAsia="標楷體" w:hint="eastAsia"/>
          <w:color w:val="000000" w:themeColor="text1"/>
        </w:rPr>
        <w:t>線各站，可使用高捷一卡通卡、悠遊卡、遠通ETC卡及臺灣通區間</w:t>
      </w:r>
    </w:p>
    <w:p w:rsidR="004F0A55" w:rsidRDefault="00C9612F" w:rsidP="00B5756B">
      <w:pPr>
        <w:spacing w:line="460" w:lineRule="exact"/>
        <w:ind w:leftChars="150" w:left="360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 xml:space="preserve">         </w:t>
      </w:r>
      <w:r w:rsidR="004F0A55">
        <w:rPr>
          <w:rFonts w:ascii="標楷體" w:eastAsia="標楷體" w:hint="eastAsia"/>
          <w:color w:val="000000" w:themeColor="text1"/>
        </w:rPr>
        <w:t>上車。</w:t>
      </w:r>
    </w:p>
    <w:p w:rsidR="004F0A55" w:rsidRDefault="004F0A55" w:rsidP="00B5756B">
      <w:pPr>
        <w:spacing w:line="460" w:lineRule="exact"/>
        <w:ind w:leftChars="100" w:left="600" w:hangingChars="150" w:hanging="360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>2、客運：</w:t>
      </w:r>
    </w:p>
    <w:p w:rsidR="004F0A55" w:rsidRDefault="004F0A55" w:rsidP="00B5756B">
      <w:pPr>
        <w:spacing w:line="460" w:lineRule="exact"/>
        <w:ind w:leftChars="200" w:left="840" w:hangingChars="150" w:hanging="360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>(1)</w:t>
      </w:r>
      <w:proofErr w:type="gramStart"/>
      <w:r>
        <w:rPr>
          <w:rFonts w:ascii="標楷體" w:eastAsia="標楷體" w:hint="eastAsia"/>
          <w:color w:val="000000" w:themeColor="text1"/>
        </w:rPr>
        <w:t>臺</w:t>
      </w:r>
      <w:proofErr w:type="gramEnd"/>
      <w:r>
        <w:rPr>
          <w:rFonts w:ascii="標楷體" w:eastAsia="標楷體" w:hint="eastAsia"/>
          <w:color w:val="000000" w:themeColor="text1"/>
        </w:rPr>
        <w:t>北：於國光客運</w:t>
      </w:r>
      <w:proofErr w:type="gramStart"/>
      <w:r>
        <w:rPr>
          <w:rFonts w:ascii="標楷體" w:eastAsia="標楷體" w:hint="eastAsia"/>
          <w:color w:val="000000" w:themeColor="text1"/>
        </w:rPr>
        <w:t>臺</w:t>
      </w:r>
      <w:proofErr w:type="gramEnd"/>
      <w:r>
        <w:rPr>
          <w:rFonts w:ascii="標楷體" w:eastAsia="標楷體" w:hint="eastAsia"/>
          <w:color w:val="000000" w:themeColor="text1"/>
        </w:rPr>
        <w:t>北西站A棟搭乘「</w:t>
      </w:r>
      <w:proofErr w:type="gramStart"/>
      <w:r>
        <w:rPr>
          <w:rFonts w:ascii="標楷體" w:eastAsia="標楷體" w:hint="eastAsia"/>
          <w:color w:val="000000" w:themeColor="text1"/>
        </w:rPr>
        <w:t>臺</w:t>
      </w:r>
      <w:proofErr w:type="gramEnd"/>
      <w:r>
        <w:rPr>
          <w:rFonts w:ascii="標楷體" w:eastAsia="標楷體" w:hint="eastAsia"/>
          <w:color w:val="000000" w:themeColor="text1"/>
        </w:rPr>
        <w:t>北－羅東濱海公路線」、「</w:t>
      </w:r>
      <w:proofErr w:type="gramStart"/>
      <w:r>
        <w:rPr>
          <w:rFonts w:ascii="標楷體" w:eastAsia="標楷體" w:hint="eastAsia"/>
          <w:color w:val="000000" w:themeColor="text1"/>
        </w:rPr>
        <w:t>臺</w:t>
      </w:r>
      <w:proofErr w:type="gramEnd"/>
      <w:r>
        <w:rPr>
          <w:rFonts w:ascii="標楷體" w:eastAsia="標楷體" w:hint="eastAsia"/>
          <w:color w:val="000000" w:themeColor="text1"/>
        </w:rPr>
        <w:t>北－南方澳線」於福隆站下車。</w:t>
      </w:r>
    </w:p>
    <w:p w:rsidR="004F0A55" w:rsidRDefault="004F0A55" w:rsidP="00B5756B">
      <w:pPr>
        <w:spacing w:line="460" w:lineRule="exact"/>
        <w:ind w:leftChars="200" w:left="840" w:hangingChars="150" w:hanging="360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>(2)瑞芳：於瑞芳火車站搭乘「臺灣好行－黃金福隆線」，於福隆遊客中心下車。</w:t>
      </w:r>
    </w:p>
    <w:p w:rsidR="004F0A55" w:rsidRDefault="004F0A55" w:rsidP="00B5756B">
      <w:pPr>
        <w:spacing w:line="460" w:lineRule="exact"/>
        <w:ind w:leftChars="200" w:left="960" w:hangingChars="200" w:hanging="480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>(3)基隆：基隆客運基隆站，搭乘基隆至福隆線，於福隆站下車。</w:t>
      </w:r>
    </w:p>
    <w:p w:rsidR="004F0A55" w:rsidRDefault="004F0A55" w:rsidP="00B5756B">
      <w:pPr>
        <w:spacing w:line="460" w:lineRule="exact"/>
        <w:ind w:leftChars="100" w:left="600" w:hangingChars="150" w:hanging="360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>3、接駁車(限活動期間)</w:t>
      </w:r>
    </w:p>
    <w:p w:rsidR="004F0A55" w:rsidRDefault="004F0A55" w:rsidP="00B5756B">
      <w:pPr>
        <w:spacing w:line="460" w:lineRule="exact"/>
        <w:ind w:left="2040" w:hangingChars="850" w:hanging="2040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 xml:space="preserve">    (1)行駛時間：每日10：00AM至00：00AM，約</w:t>
      </w:r>
      <w:r w:rsidR="00B751C8">
        <w:rPr>
          <w:rFonts w:ascii="標楷體" w:eastAsia="標楷體" w:hint="eastAsia"/>
          <w:color w:val="000000" w:themeColor="text1"/>
        </w:rPr>
        <w:t>5</w:t>
      </w:r>
      <w:r w:rsidR="00C9612F">
        <w:rPr>
          <w:rFonts w:ascii="標楷體" w:eastAsia="標楷體" w:hint="eastAsia"/>
          <w:color w:val="000000" w:themeColor="text1"/>
        </w:rPr>
        <w:t>-1</w:t>
      </w:r>
      <w:r w:rsidR="00B751C8">
        <w:rPr>
          <w:rFonts w:ascii="標楷體" w:eastAsia="標楷體" w:hint="eastAsia"/>
          <w:color w:val="000000" w:themeColor="text1"/>
        </w:rPr>
        <w:t>0</w:t>
      </w:r>
      <w:r>
        <w:rPr>
          <w:rFonts w:ascii="標楷體" w:eastAsia="標楷體" w:hint="eastAsia"/>
          <w:color w:val="000000" w:themeColor="text1"/>
        </w:rPr>
        <w:t>分鐘一班(</w:t>
      </w:r>
      <w:proofErr w:type="gramStart"/>
      <w:r>
        <w:rPr>
          <w:rFonts w:ascii="標楷體" w:eastAsia="標楷體" w:hint="eastAsia"/>
          <w:color w:val="000000" w:themeColor="text1"/>
        </w:rPr>
        <w:t>實際班</w:t>
      </w:r>
      <w:proofErr w:type="gramEnd"/>
      <w:r>
        <w:rPr>
          <w:rFonts w:ascii="標楷體" w:eastAsia="標楷體" w:hint="eastAsia"/>
          <w:color w:val="000000" w:themeColor="text1"/>
        </w:rPr>
        <w:t>距時間依現場路況而定)。</w:t>
      </w:r>
    </w:p>
    <w:p w:rsidR="004F0A55" w:rsidRDefault="004F0A55" w:rsidP="00B5756B">
      <w:pPr>
        <w:spacing w:line="460" w:lineRule="exact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 xml:space="preserve">    (2)行駛路線：</w:t>
      </w:r>
    </w:p>
    <w:p w:rsidR="004F0A55" w:rsidRDefault="004F0A55" w:rsidP="00B5756B">
      <w:pPr>
        <w:spacing w:line="460" w:lineRule="exact"/>
        <w:ind w:leftChars="300" w:left="720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>(a)</w:t>
      </w:r>
      <w:proofErr w:type="gramStart"/>
      <w:r>
        <w:rPr>
          <w:rFonts w:ascii="標楷體" w:eastAsia="標楷體" w:hint="eastAsia"/>
          <w:color w:val="000000" w:themeColor="text1"/>
        </w:rPr>
        <w:t>臺</w:t>
      </w:r>
      <w:proofErr w:type="gramEnd"/>
      <w:r>
        <w:rPr>
          <w:rFonts w:ascii="標楷體" w:eastAsia="標楷體" w:hint="eastAsia"/>
          <w:color w:val="000000" w:themeColor="text1"/>
        </w:rPr>
        <w:t>2線：澳底壘球場-核四廠-</w:t>
      </w:r>
      <w:proofErr w:type="gramStart"/>
      <w:r>
        <w:rPr>
          <w:rFonts w:ascii="標楷體" w:eastAsia="標楷體" w:hint="eastAsia"/>
          <w:color w:val="000000" w:themeColor="text1"/>
        </w:rPr>
        <w:t>昭惠廟</w:t>
      </w:r>
      <w:proofErr w:type="gramEnd"/>
      <w:r>
        <w:rPr>
          <w:rFonts w:ascii="標楷體" w:eastAsia="標楷體" w:hint="eastAsia"/>
          <w:color w:val="000000" w:themeColor="text1"/>
        </w:rPr>
        <w:t>-福隆海水浴場。</w:t>
      </w:r>
    </w:p>
    <w:p w:rsidR="004F0A55" w:rsidRDefault="004F0A55" w:rsidP="00B5756B">
      <w:pPr>
        <w:spacing w:line="460" w:lineRule="exact"/>
        <w:ind w:leftChars="300" w:left="1080" w:hangingChars="150" w:hanging="360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>(b)</w:t>
      </w:r>
      <w:proofErr w:type="gramStart"/>
      <w:r>
        <w:rPr>
          <w:rFonts w:ascii="標楷體" w:eastAsia="標楷體" w:hint="eastAsia"/>
          <w:color w:val="000000" w:themeColor="text1"/>
        </w:rPr>
        <w:t>臺</w:t>
      </w:r>
      <w:proofErr w:type="gramEnd"/>
      <w:r>
        <w:rPr>
          <w:rFonts w:ascii="標楷體" w:eastAsia="標楷體" w:hint="eastAsia"/>
          <w:color w:val="000000" w:themeColor="text1"/>
        </w:rPr>
        <w:t>2丙線：貢寮國中-磚廠-興華商店-明燈橋-雙玉集會所-田寮洋-福隆海水浴場。</w:t>
      </w:r>
    </w:p>
    <w:p w:rsidR="004F0A55" w:rsidRDefault="004F0A55" w:rsidP="00B5756B">
      <w:pPr>
        <w:spacing w:line="460" w:lineRule="exact"/>
        <w:ind w:leftChars="100" w:left="600" w:hangingChars="150" w:hanging="360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>4、停車場(活動期間)</w:t>
      </w:r>
    </w:p>
    <w:p w:rsidR="00B5756B" w:rsidRDefault="00B5756B" w:rsidP="00B5756B">
      <w:pPr>
        <w:spacing w:line="460" w:lineRule="exact"/>
        <w:ind w:leftChars="114" w:left="274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>※汽車:</w:t>
      </w:r>
      <w:r w:rsidR="004F0A55">
        <w:rPr>
          <w:rFonts w:ascii="標楷體" w:eastAsia="標楷體" w:hint="eastAsia"/>
          <w:color w:val="000000" w:themeColor="text1"/>
        </w:rPr>
        <w:t>(1)</w:t>
      </w:r>
      <w:r>
        <w:rPr>
          <w:rFonts w:ascii="標楷體" w:eastAsia="標楷體" w:hint="eastAsia"/>
          <w:color w:val="000000" w:themeColor="text1"/>
        </w:rPr>
        <w:t xml:space="preserve">東興宮臨時停車場 </w:t>
      </w:r>
      <w:r w:rsidR="004F0A55">
        <w:rPr>
          <w:rFonts w:ascii="標楷體" w:eastAsia="標楷體" w:hint="eastAsia"/>
          <w:color w:val="000000" w:themeColor="text1"/>
        </w:rPr>
        <w:t>(2)東興街106</w:t>
      </w:r>
      <w:proofErr w:type="gramStart"/>
      <w:r>
        <w:rPr>
          <w:rFonts w:ascii="標楷體" w:eastAsia="標楷體" w:hint="eastAsia"/>
          <w:color w:val="000000" w:themeColor="text1"/>
        </w:rPr>
        <w:t>巷單邊</w:t>
      </w:r>
      <w:proofErr w:type="gramEnd"/>
      <w:r>
        <w:rPr>
          <w:rFonts w:ascii="標楷體" w:eastAsia="標楷體" w:hint="eastAsia"/>
          <w:color w:val="000000" w:themeColor="text1"/>
        </w:rPr>
        <w:t xml:space="preserve">道路 </w:t>
      </w:r>
      <w:r w:rsidR="004F0A55">
        <w:rPr>
          <w:rFonts w:ascii="標楷體" w:eastAsia="標楷體" w:hint="eastAsia"/>
          <w:color w:val="000000" w:themeColor="text1"/>
        </w:rPr>
        <w:t>(3)</w:t>
      </w:r>
      <w:proofErr w:type="gramStart"/>
      <w:r>
        <w:rPr>
          <w:rFonts w:ascii="標楷體" w:eastAsia="標楷體" w:hint="eastAsia"/>
          <w:color w:val="000000" w:themeColor="text1"/>
        </w:rPr>
        <w:t>昭惠廟</w:t>
      </w:r>
      <w:proofErr w:type="gramEnd"/>
      <w:r>
        <w:rPr>
          <w:rFonts w:ascii="標楷體" w:eastAsia="標楷體" w:hint="eastAsia"/>
          <w:color w:val="000000" w:themeColor="text1"/>
        </w:rPr>
        <w:t>臨時停</w:t>
      </w:r>
    </w:p>
    <w:p w:rsidR="004F0A55" w:rsidRDefault="00B5756B" w:rsidP="00B5756B">
      <w:pPr>
        <w:spacing w:line="460" w:lineRule="exact"/>
        <w:ind w:leftChars="114" w:left="274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 xml:space="preserve">       </w:t>
      </w:r>
      <w:r w:rsidR="004F0A55">
        <w:rPr>
          <w:rFonts w:ascii="標楷體" w:eastAsia="標楷體" w:hint="eastAsia"/>
          <w:color w:val="000000" w:themeColor="text1"/>
        </w:rPr>
        <w:t>車</w:t>
      </w:r>
      <w:r>
        <w:rPr>
          <w:rFonts w:ascii="標楷體" w:eastAsia="標楷體" w:hint="eastAsia"/>
          <w:color w:val="000000" w:themeColor="text1"/>
        </w:rPr>
        <w:t>場</w:t>
      </w:r>
      <w:r w:rsidR="004F0A55">
        <w:rPr>
          <w:rFonts w:ascii="標楷體" w:eastAsia="標楷體" w:hint="eastAsia"/>
          <w:color w:val="000000" w:themeColor="text1"/>
        </w:rPr>
        <w:t>(4)</w:t>
      </w:r>
      <w:r>
        <w:rPr>
          <w:rFonts w:ascii="標楷體" w:eastAsia="標楷體" w:hint="eastAsia"/>
          <w:color w:val="000000" w:themeColor="text1"/>
        </w:rPr>
        <w:t xml:space="preserve">澳底壘球場 </w:t>
      </w:r>
      <w:r w:rsidR="004F0A55">
        <w:rPr>
          <w:rFonts w:ascii="標楷體" w:eastAsia="標楷體" w:hint="eastAsia"/>
          <w:color w:val="000000" w:themeColor="text1"/>
        </w:rPr>
        <w:t>(5)</w:t>
      </w:r>
      <w:r>
        <w:rPr>
          <w:rFonts w:ascii="標楷體" w:eastAsia="標楷體" w:hint="eastAsia"/>
          <w:color w:val="000000" w:themeColor="text1"/>
        </w:rPr>
        <w:t xml:space="preserve">核四廠大門 </w:t>
      </w:r>
      <w:r w:rsidR="004F0A55">
        <w:rPr>
          <w:rFonts w:ascii="標楷體" w:eastAsia="標楷體" w:hint="eastAsia"/>
          <w:color w:val="000000" w:themeColor="text1"/>
        </w:rPr>
        <w:t>(6)</w:t>
      </w:r>
      <w:proofErr w:type="gramStart"/>
      <w:r w:rsidR="004F0A55">
        <w:rPr>
          <w:rFonts w:ascii="標楷體" w:eastAsia="標楷體" w:hint="eastAsia"/>
          <w:color w:val="000000" w:themeColor="text1"/>
        </w:rPr>
        <w:t>臺</w:t>
      </w:r>
      <w:proofErr w:type="gramEnd"/>
      <w:r w:rsidR="004F0A55">
        <w:rPr>
          <w:rFonts w:ascii="標楷體" w:eastAsia="標楷體" w:hint="eastAsia"/>
          <w:color w:val="000000" w:themeColor="text1"/>
        </w:rPr>
        <w:t>2</w:t>
      </w:r>
      <w:r>
        <w:rPr>
          <w:rFonts w:ascii="標楷體" w:eastAsia="標楷體" w:hint="eastAsia"/>
          <w:color w:val="000000" w:themeColor="text1"/>
        </w:rPr>
        <w:t>丙線道路兩側</w:t>
      </w:r>
    </w:p>
    <w:p w:rsidR="00B5756B" w:rsidRDefault="00B5756B" w:rsidP="00B5756B">
      <w:pPr>
        <w:spacing w:line="460" w:lineRule="exact"/>
        <w:ind w:leftChars="114" w:left="274"/>
        <w:rPr>
          <w:rFonts w:ascii="標楷體" w:eastAsia="標楷體"/>
          <w:color w:val="000000" w:themeColor="text1"/>
        </w:rPr>
      </w:pPr>
      <w:r>
        <w:rPr>
          <w:rFonts w:ascii="標楷體" w:eastAsia="標楷體" w:hint="eastAsia"/>
          <w:color w:val="000000" w:themeColor="text1"/>
        </w:rPr>
        <w:t>※機車: (1)福隆國小旁空地 (2)福隆國小前人行道</w:t>
      </w:r>
    </w:p>
    <w:p w:rsidR="00F6099F" w:rsidRDefault="00F6099F" w:rsidP="00B5756B">
      <w:pPr>
        <w:ind w:leftChars="114" w:left="274"/>
        <w:rPr>
          <w:rFonts w:ascii="標楷體" w:eastAsia="標楷體"/>
          <w:color w:val="000000" w:themeColor="text1"/>
        </w:rPr>
      </w:pPr>
    </w:p>
    <w:p w:rsidR="00E116B8" w:rsidRDefault="00E116B8" w:rsidP="00B5756B">
      <w:pPr>
        <w:ind w:leftChars="114" w:left="274"/>
        <w:rPr>
          <w:rFonts w:ascii="標楷體" w:eastAsia="標楷體"/>
          <w:color w:val="000000" w:themeColor="text1"/>
        </w:rPr>
      </w:pPr>
      <w:r>
        <w:rPr>
          <w:rFonts w:ascii="標楷體" w:eastAsia="標楷體"/>
          <w:noProof/>
          <w:color w:val="000000" w:themeColor="text1"/>
        </w:rPr>
        <w:lastRenderedPageBreak/>
        <w:drawing>
          <wp:anchor distT="0" distB="0" distL="114300" distR="114300" simplePos="0" relativeHeight="251658240" behindDoc="0" locked="0" layoutInCell="1" allowOverlap="1" wp14:anchorId="44D72E7E" wp14:editId="0E1F70C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66415" cy="4305300"/>
            <wp:effectExtent l="0" t="0" r="635" b="0"/>
            <wp:wrapSquare wrapText="bothSides"/>
            <wp:docPr id="2" name="圖片 2" descr="C:\Users\aa4377\AppData\Local\Microsoft\Windows\Temporary Internet Files\Content.Outlook\PH69WYGI\交通疏運手板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4377\AppData\Local\Microsoft\Windows\Temporary Internet Files\Content.Outlook\PH69WYGI\交通疏運手板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79"/>
                    <a:stretch/>
                  </pic:blipFill>
                  <pic:spPr bwMode="auto">
                    <a:xfrm>
                      <a:off x="0" y="0"/>
                      <a:ext cx="306641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/>
          <w:color w:val="000000" w:themeColor="text1"/>
        </w:rPr>
        <w:br w:type="textWrapping" w:clear="all"/>
      </w:r>
    </w:p>
    <w:p w:rsidR="00E116B8" w:rsidRDefault="00E116B8" w:rsidP="00E116B8">
      <w:pPr>
        <w:rPr>
          <w:rFonts w:ascii="標楷體" w:eastAsia="標楷體"/>
          <w:color w:val="000000" w:themeColor="text1"/>
        </w:rPr>
      </w:pPr>
    </w:p>
    <w:p w:rsidR="004327A7" w:rsidRDefault="004327A7" w:rsidP="00E116B8">
      <w:pPr>
        <w:rPr>
          <w:rFonts w:ascii="標楷體" w:eastAsia="標楷體"/>
          <w:b/>
          <w:color w:val="000000" w:themeColor="text1"/>
          <w:sz w:val="28"/>
          <w:szCs w:val="28"/>
        </w:rPr>
      </w:pPr>
    </w:p>
    <w:p w:rsidR="004327A7" w:rsidRDefault="004327A7" w:rsidP="00E116B8">
      <w:pPr>
        <w:rPr>
          <w:rFonts w:ascii="標楷體" w:eastAsia="標楷體"/>
          <w:b/>
          <w:color w:val="000000" w:themeColor="text1"/>
          <w:sz w:val="28"/>
          <w:szCs w:val="28"/>
        </w:rPr>
      </w:pPr>
    </w:p>
    <w:p w:rsidR="004327A7" w:rsidRDefault="004327A7" w:rsidP="00E116B8">
      <w:pPr>
        <w:rPr>
          <w:rFonts w:ascii="標楷體" w:eastAsia="標楷體"/>
          <w:b/>
          <w:color w:val="000000" w:themeColor="text1"/>
          <w:sz w:val="28"/>
          <w:szCs w:val="28"/>
        </w:rPr>
      </w:pPr>
    </w:p>
    <w:p w:rsidR="004327A7" w:rsidRDefault="004327A7" w:rsidP="00E116B8">
      <w:pPr>
        <w:rPr>
          <w:rFonts w:ascii="標楷體" w:eastAsia="標楷體"/>
          <w:b/>
          <w:color w:val="000000" w:themeColor="text1"/>
          <w:sz w:val="28"/>
          <w:szCs w:val="28"/>
        </w:rPr>
      </w:pPr>
    </w:p>
    <w:p w:rsidR="004327A7" w:rsidRDefault="004327A7" w:rsidP="00E116B8">
      <w:pPr>
        <w:rPr>
          <w:rFonts w:ascii="標楷體" w:eastAsia="標楷體"/>
          <w:b/>
          <w:color w:val="000000" w:themeColor="text1"/>
          <w:sz w:val="28"/>
          <w:szCs w:val="28"/>
        </w:rPr>
      </w:pPr>
    </w:p>
    <w:p w:rsidR="004327A7" w:rsidRDefault="004327A7" w:rsidP="00E116B8">
      <w:pPr>
        <w:rPr>
          <w:rFonts w:ascii="標楷體" w:eastAsia="標楷體"/>
          <w:b/>
          <w:color w:val="000000" w:themeColor="text1"/>
          <w:sz w:val="28"/>
          <w:szCs w:val="28"/>
        </w:rPr>
      </w:pPr>
    </w:p>
    <w:p w:rsidR="004327A7" w:rsidRDefault="004327A7" w:rsidP="00E116B8">
      <w:pPr>
        <w:rPr>
          <w:rFonts w:ascii="標楷體" w:eastAsia="標楷體"/>
          <w:b/>
          <w:color w:val="000000" w:themeColor="text1"/>
          <w:sz w:val="28"/>
          <w:szCs w:val="28"/>
        </w:rPr>
      </w:pPr>
    </w:p>
    <w:p w:rsidR="004327A7" w:rsidRDefault="004327A7" w:rsidP="00E116B8">
      <w:pPr>
        <w:rPr>
          <w:rFonts w:ascii="標楷體" w:eastAsia="標楷體"/>
          <w:b/>
          <w:color w:val="000000" w:themeColor="text1"/>
          <w:sz w:val="28"/>
          <w:szCs w:val="28"/>
        </w:rPr>
      </w:pPr>
    </w:p>
    <w:p w:rsidR="004327A7" w:rsidRDefault="004327A7" w:rsidP="00E116B8">
      <w:pPr>
        <w:rPr>
          <w:rFonts w:ascii="標楷體" w:eastAsia="標楷體"/>
          <w:b/>
          <w:color w:val="000000" w:themeColor="text1"/>
          <w:sz w:val="28"/>
          <w:szCs w:val="28"/>
        </w:rPr>
      </w:pPr>
    </w:p>
    <w:p w:rsidR="00E116B8" w:rsidRPr="00E116B8" w:rsidRDefault="00E116B8" w:rsidP="00E116B8">
      <w:pPr>
        <w:rPr>
          <w:rFonts w:ascii="標楷體" w:eastAsia="標楷體"/>
          <w:b/>
          <w:color w:val="000000" w:themeColor="text1"/>
          <w:sz w:val="28"/>
          <w:szCs w:val="28"/>
        </w:rPr>
      </w:pPr>
      <w:r w:rsidRPr="00E116B8">
        <w:rPr>
          <w:rFonts w:ascii="標楷體" w:eastAsia="標楷體" w:hint="eastAsia"/>
          <w:b/>
          <w:color w:val="000000" w:themeColor="text1"/>
          <w:sz w:val="28"/>
          <w:szCs w:val="28"/>
        </w:rPr>
        <w:lastRenderedPageBreak/>
        <w:t>附件3:</w:t>
      </w:r>
      <w:r w:rsidRPr="00E116B8">
        <w:rPr>
          <w:rFonts w:ascii="Times New Roman" w:eastAsia="標楷體" w:hint="eastAsia"/>
          <w:b/>
          <w:sz w:val="28"/>
          <w:szCs w:val="28"/>
        </w:rPr>
        <w:t xml:space="preserve"> 2014</w:t>
      </w:r>
      <w:r w:rsidRPr="00E116B8">
        <w:rPr>
          <w:rFonts w:ascii="Times New Roman" w:eastAsia="標楷體" w:hint="eastAsia"/>
          <w:b/>
          <w:sz w:val="28"/>
          <w:szCs w:val="28"/>
        </w:rPr>
        <w:t>貢寮海祭</w:t>
      </w:r>
      <w:r w:rsidRPr="00E116B8">
        <w:rPr>
          <w:rFonts w:ascii="Times New Roman" w:eastAsia="標楷體" w:hAnsi="Times New Roman" w:hint="eastAsia"/>
          <w:b/>
          <w:sz w:val="28"/>
          <w:szCs w:val="28"/>
        </w:rPr>
        <w:t>交通管制資訊</w:t>
      </w:r>
    </w:p>
    <w:p w:rsidR="00E116B8" w:rsidRPr="00216545" w:rsidRDefault="00E116B8" w:rsidP="005F6EA7">
      <w:pPr>
        <w:tabs>
          <w:tab w:val="left" w:pos="714"/>
        </w:tabs>
        <w:kinsoku w:val="0"/>
        <w:overflowPunct w:val="0"/>
        <w:topLinePunct/>
        <w:autoSpaceDE w:val="0"/>
        <w:autoSpaceDN w:val="0"/>
        <w:spacing w:line="480" w:lineRule="exact"/>
        <w:rPr>
          <w:rFonts w:ascii="標楷體" w:eastAsia="標楷體" w:hAnsi="標楷體"/>
          <w:color w:val="000000"/>
          <w:szCs w:val="24"/>
        </w:rPr>
      </w:pPr>
      <w:r w:rsidRPr="00216545">
        <w:rPr>
          <w:rFonts w:ascii="標楷體" w:eastAsia="標楷體" w:hAnsi="標楷體" w:hint="eastAsia"/>
          <w:color w:val="000000"/>
          <w:szCs w:val="24"/>
        </w:rPr>
        <w:t>管制時間：</w:t>
      </w:r>
      <w:r w:rsidR="004327A7" w:rsidRPr="00216545">
        <w:rPr>
          <w:rFonts w:ascii="標楷體" w:eastAsia="標楷體" w:hAnsi="標楷體" w:hint="eastAsia"/>
          <w:color w:val="000000"/>
          <w:szCs w:val="24"/>
        </w:rPr>
        <w:t>7/9-7/13</w:t>
      </w:r>
      <w:r w:rsidRPr="00216545">
        <w:rPr>
          <w:rFonts w:ascii="標楷體" w:eastAsia="標楷體" w:hAnsi="標楷體" w:hint="eastAsia"/>
          <w:color w:val="000000"/>
          <w:szCs w:val="24"/>
        </w:rPr>
        <w:t>每日上午10時至24時止</w:t>
      </w:r>
      <w:r w:rsidR="005F6EA7" w:rsidRPr="00216545">
        <w:rPr>
          <w:rFonts w:ascii="標楷體" w:eastAsia="標楷體" w:hAnsi="標楷體" w:hint="eastAsia"/>
          <w:color w:val="000000"/>
          <w:szCs w:val="24"/>
        </w:rPr>
        <w:t>（視實際情況縮短或延長</w:t>
      </w:r>
      <w:r w:rsidRPr="00216545">
        <w:rPr>
          <w:rFonts w:ascii="標楷體" w:eastAsia="標楷體" w:hAnsi="標楷體" w:hint="eastAsia"/>
          <w:color w:val="000000"/>
          <w:szCs w:val="24"/>
        </w:rPr>
        <w:t>）。</w:t>
      </w:r>
    </w:p>
    <w:p w:rsidR="004327A7" w:rsidRPr="00216545" w:rsidRDefault="00E116B8" w:rsidP="005F6EA7">
      <w:pPr>
        <w:tabs>
          <w:tab w:val="left" w:pos="714"/>
        </w:tabs>
        <w:kinsoku w:val="0"/>
        <w:overflowPunct w:val="0"/>
        <w:topLinePunct/>
        <w:autoSpaceDE w:val="0"/>
        <w:autoSpaceDN w:val="0"/>
        <w:spacing w:line="480" w:lineRule="exact"/>
        <w:rPr>
          <w:rFonts w:ascii="標楷體" w:eastAsia="標楷體" w:hAnsi="標楷體"/>
          <w:bCs/>
          <w:color w:val="000000"/>
          <w:szCs w:val="24"/>
        </w:rPr>
      </w:pPr>
      <w:r w:rsidRPr="00216545">
        <w:rPr>
          <w:rFonts w:ascii="標楷體" w:eastAsia="標楷體" w:hAnsi="標楷體" w:hint="eastAsia"/>
          <w:bCs/>
          <w:color w:val="000000"/>
          <w:szCs w:val="24"/>
        </w:rPr>
        <w:t>管</w:t>
      </w:r>
      <w:r w:rsidRPr="00216545">
        <w:rPr>
          <w:rFonts w:ascii="標楷體" w:eastAsia="標楷體" w:hAnsi="標楷體" w:hint="eastAsia"/>
          <w:color w:val="000000"/>
          <w:szCs w:val="24"/>
        </w:rPr>
        <w:t>制</w:t>
      </w:r>
      <w:r w:rsidRPr="00216545">
        <w:rPr>
          <w:rFonts w:ascii="標楷體" w:eastAsia="標楷體" w:hAnsi="標楷體" w:hint="eastAsia"/>
          <w:bCs/>
          <w:color w:val="000000"/>
          <w:szCs w:val="24"/>
        </w:rPr>
        <w:t>點：</w:t>
      </w:r>
    </w:p>
    <w:p w:rsidR="00216545" w:rsidRDefault="004327A7" w:rsidP="005F6EA7">
      <w:pPr>
        <w:tabs>
          <w:tab w:val="left" w:pos="714"/>
        </w:tabs>
        <w:kinsoku w:val="0"/>
        <w:overflowPunct w:val="0"/>
        <w:topLinePunct/>
        <w:autoSpaceDE w:val="0"/>
        <w:autoSpaceDN w:val="0"/>
        <w:spacing w:line="480" w:lineRule="exact"/>
        <w:rPr>
          <w:rFonts w:ascii="標楷體" w:eastAsia="標楷體" w:hAnsi="標楷體"/>
          <w:color w:val="000000"/>
          <w:szCs w:val="24"/>
        </w:rPr>
      </w:pPr>
      <w:r w:rsidRPr="00216545">
        <w:rPr>
          <w:rFonts w:ascii="標楷體" w:eastAsia="標楷體" w:hAnsi="標楷體" w:hint="eastAsia"/>
          <w:bCs/>
          <w:color w:val="000000"/>
          <w:szCs w:val="24"/>
        </w:rPr>
        <w:t>(1)</w:t>
      </w:r>
      <w:proofErr w:type="gramStart"/>
      <w:r w:rsidR="00E116B8" w:rsidRPr="00216545">
        <w:rPr>
          <w:rFonts w:ascii="標楷體" w:eastAsia="標楷體" w:hAnsi="標楷體" w:hint="eastAsia"/>
          <w:color w:val="000000"/>
          <w:szCs w:val="24"/>
        </w:rPr>
        <w:t>臺</w:t>
      </w:r>
      <w:proofErr w:type="gramEnd"/>
      <w:r w:rsidR="00E116B8" w:rsidRPr="00216545">
        <w:rPr>
          <w:rFonts w:ascii="標楷體" w:eastAsia="標楷體" w:hAnsi="標楷體" w:hint="eastAsia"/>
          <w:color w:val="000000"/>
          <w:szCs w:val="24"/>
        </w:rPr>
        <w:t>2線</w:t>
      </w:r>
      <w:r w:rsidR="005F6EA7" w:rsidRPr="00216545">
        <w:rPr>
          <w:rFonts w:ascii="標楷體" w:eastAsia="標楷體" w:hAnsi="標楷體" w:hint="eastAsia"/>
          <w:color w:val="000000"/>
          <w:szCs w:val="24"/>
        </w:rPr>
        <w:t>-</w:t>
      </w:r>
      <w:proofErr w:type="gramStart"/>
      <w:r w:rsidRPr="00216545">
        <w:rPr>
          <w:rFonts w:ascii="標楷體" w:eastAsia="標楷體" w:hAnsi="標楷體" w:hint="eastAsia"/>
          <w:color w:val="000000"/>
          <w:szCs w:val="24"/>
        </w:rPr>
        <w:t>臺</w:t>
      </w:r>
      <w:proofErr w:type="gramEnd"/>
      <w:r w:rsidRPr="00216545">
        <w:rPr>
          <w:rFonts w:ascii="標楷體" w:eastAsia="標楷體" w:hAnsi="標楷體" w:hint="eastAsia"/>
          <w:color w:val="000000"/>
          <w:szCs w:val="24"/>
        </w:rPr>
        <w:t>2丙線交岔路口、東北角海岸風景區入口蔚藍大道前、福隆街口、</w:t>
      </w:r>
    </w:p>
    <w:p w:rsidR="00E116B8" w:rsidRPr="00216545" w:rsidRDefault="00216545" w:rsidP="005F6EA7">
      <w:pPr>
        <w:tabs>
          <w:tab w:val="left" w:pos="714"/>
        </w:tabs>
        <w:kinsoku w:val="0"/>
        <w:overflowPunct w:val="0"/>
        <w:topLinePunct/>
        <w:autoSpaceDE w:val="0"/>
        <w:autoSpaceDN w:val="0"/>
        <w:spacing w:line="480" w:lineRule="exac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</w:t>
      </w:r>
      <w:r w:rsidR="004327A7" w:rsidRPr="00216545">
        <w:rPr>
          <w:rFonts w:ascii="標楷體" w:eastAsia="標楷體" w:hAnsi="標楷體" w:hint="eastAsia"/>
          <w:color w:val="000000"/>
          <w:szCs w:val="24"/>
        </w:rPr>
        <w:t>靈</w:t>
      </w:r>
      <w:proofErr w:type="gramStart"/>
      <w:r w:rsidR="004327A7" w:rsidRPr="00216545">
        <w:rPr>
          <w:rFonts w:ascii="標楷體" w:eastAsia="標楷體" w:hAnsi="標楷體" w:hint="eastAsia"/>
          <w:color w:val="000000"/>
          <w:szCs w:val="24"/>
        </w:rPr>
        <w:t>鷲</w:t>
      </w:r>
      <w:proofErr w:type="gramEnd"/>
      <w:r w:rsidR="004327A7" w:rsidRPr="00216545">
        <w:rPr>
          <w:rFonts w:ascii="標楷體" w:eastAsia="標楷體" w:hAnsi="標楷體" w:hint="eastAsia"/>
          <w:color w:val="000000"/>
          <w:szCs w:val="24"/>
        </w:rPr>
        <w:t>山入口處，共計4處。</w:t>
      </w:r>
    </w:p>
    <w:p w:rsidR="00216545" w:rsidRDefault="004327A7" w:rsidP="004327A7">
      <w:pPr>
        <w:tabs>
          <w:tab w:val="left" w:pos="714"/>
        </w:tabs>
        <w:kinsoku w:val="0"/>
        <w:overflowPunct w:val="0"/>
        <w:topLinePunct/>
        <w:autoSpaceDE w:val="0"/>
        <w:autoSpaceDN w:val="0"/>
        <w:spacing w:line="480" w:lineRule="exact"/>
        <w:rPr>
          <w:rFonts w:ascii="Times New Roman" w:eastAsia="標楷體" w:hAnsi="標楷體"/>
          <w:szCs w:val="24"/>
        </w:rPr>
      </w:pPr>
      <w:r w:rsidRPr="00216545">
        <w:rPr>
          <w:rFonts w:ascii="標楷體" w:eastAsia="標楷體" w:hAnsi="標楷體" w:hint="eastAsia"/>
          <w:color w:val="000000"/>
          <w:szCs w:val="24"/>
        </w:rPr>
        <w:t>(2)</w:t>
      </w:r>
      <w:proofErr w:type="gramStart"/>
      <w:r w:rsidR="00C42D41" w:rsidRPr="00216545">
        <w:rPr>
          <w:rFonts w:ascii="Times New Roman" w:eastAsia="標楷體" w:hAnsi="標楷體" w:hint="eastAsia"/>
          <w:szCs w:val="24"/>
        </w:rPr>
        <w:t>臺</w:t>
      </w:r>
      <w:proofErr w:type="gramEnd"/>
      <w:r w:rsidR="00C42D41" w:rsidRPr="00216545">
        <w:rPr>
          <w:rFonts w:ascii="Times New Roman" w:eastAsia="標楷體" w:hAnsi="Times New Roman"/>
          <w:szCs w:val="24"/>
        </w:rPr>
        <w:t>2</w:t>
      </w:r>
      <w:r w:rsidR="00C42D41" w:rsidRPr="00216545">
        <w:rPr>
          <w:rFonts w:ascii="Times New Roman" w:eastAsia="標楷體" w:hAnsi="標楷體" w:hint="eastAsia"/>
          <w:szCs w:val="24"/>
        </w:rPr>
        <w:t>線</w:t>
      </w:r>
      <w:proofErr w:type="gramStart"/>
      <w:r w:rsidR="00C42D41" w:rsidRPr="00216545">
        <w:rPr>
          <w:rFonts w:ascii="Times New Roman" w:eastAsia="標楷體" w:hAnsi="標楷體" w:hint="eastAsia"/>
          <w:szCs w:val="24"/>
        </w:rPr>
        <w:t>沿線</w:t>
      </w:r>
      <w:r w:rsidRPr="00216545">
        <w:rPr>
          <w:rFonts w:ascii="Times New Roman" w:eastAsia="標楷體" w:hAnsi="標楷體" w:hint="eastAsia"/>
          <w:szCs w:val="24"/>
        </w:rPr>
        <w:t>(</w:t>
      </w:r>
      <w:r w:rsidR="00C42D41" w:rsidRPr="00216545">
        <w:rPr>
          <w:rFonts w:ascii="Times New Roman" w:eastAsia="標楷體" w:hAnsi="標楷體" w:hint="eastAsia"/>
          <w:szCs w:val="24"/>
        </w:rPr>
        <w:t>自臺</w:t>
      </w:r>
      <w:proofErr w:type="gramEnd"/>
      <w:r w:rsidR="00C42D41" w:rsidRPr="00216545">
        <w:rPr>
          <w:rFonts w:ascii="Times New Roman" w:eastAsia="標楷體" w:hAnsi="Times New Roman"/>
          <w:szCs w:val="24"/>
        </w:rPr>
        <w:t>2</w:t>
      </w:r>
      <w:r w:rsidR="00C42D41" w:rsidRPr="00216545">
        <w:rPr>
          <w:rFonts w:ascii="Times New Roman" w:eastAsia="標楷體" w:hAnsi="標楷體" w:hint="eastAsia"/>
          <w:szCs w:val="24"/>
        </w:rPr>
        <w:t>丙線叉路口至靈</w:t>
      </w:r>
      <w:proofErr w:type="gramStart"/>
      <w:r w:rsidR="00C42D41" w:rsidRPr="00216545">
        <w:rPr>
          <w:rFonts w:ascii="Times New Roman" w:eastAsia="標楷體" w:hAnsi="標楷體" w:hint="eastAsia"/>
          <w:szCs w:val="24"/>
        </w:rPr>
        <w:t>鷲</w:t>
      </w:r>
      <w:proofErr w:type="gramEnd"/>
      <w:r w:rsidR="00C42D41" w:rsidRPr="00216545">
        <w:rPr>
          <w:rFonts w:ascii="Times New Roman" w:eastAsia="標楷體" w:hAnsi="標楷體" w:hint="eastAsia"/>
          <w:szCs w:val="24"/>
        </w:rPr>
        <w:t>山入口處</w:t>
      </w:r>
      <w:r w:rsidRPr="00216545">
        <w:rPr>
          <w:rFonts w:ascii="Times New Roman" w:eastAsia="標楷體" w:hAnsi="標楷體" w:hint="eastAsia"/>
          <w:szCs w:val="24"/>
        </w:rPr>
        <w:t>)</w:t>
      </w:r>
      <w:r w:rsidR="00C42D41" w:rsidRPr="00216545">
        <w:rPr>
          <w:rFonts w:ascii="Times New Roman" w:eastAsia="標楷體" w:hAnsi="標楷體" w:hint="eastAsia"/>
          <w:szCs w:val="24"/>
        </w:rPr>
        <w:t>活動期間每日</w:t>
      </w:r>
      <w:r w:rsidR="00C42D41" w:rsidRPr="00216545">
        <w:rPr>
          <w:rFonts w:ascii="Times New Roman" w:eastAsia="標楷體" w:hAnsi="Times New Roman"/>
          <w:szCs w:val="24"/>
        </w:rPr>
        <w:t>8</w:t>
      </w:r>
      <w:r w:rsidR="00C42D41" w:rsidRPr="00216545">
        <w:rPr>
          <w:rFonts w:ascii="Times New Roman" w:eastAsia="標楷體" w:hAnsi="標楷體" w:hint="eastAsia"/>
          <w:szCs w:val="24"/>
        </w:rPr>
        <w:t>時至</w:t>
      </w:r>
      <w:r w:rsidR="00C42D41" w:rsidRPr="00216545">
        <w:rPr>
          <w:rFonts w:ascii="Times New Roman" w:eastAsia="標楷體" w:hAnsi="Times New Roman"/>
          <w:szCs w:val="24"/>
        </w:rPr>
        <w:t>22</w:t>
      </w:r>
      <w:r w:rsidR="00C42D41" w:rsidRPr="00216545">
        <w:rPr>
          <w:rFonts w:ascii="Times New Roman" w:eastAsia="標楷體" w:hAnsi="標楷體" w:hint="eastAsia"/>
          <w:szCs w:val="24"/>
        </w:rPr>
        <w:t>時，雙向</w:t>
      </w:r>
    </w:p>
    <w:p w:rsidR="00C42D41" w:rsidRPr="00216545" w:rsidRDefault="00216545" w:rsidP="004327A7">
      <w:pPr>
        <w:tabs>
          <w:tab w:val="left" w:pos="714"/>
        </w:tabs>
        <w:kinsoku w:val="0"/>
        <w:overflowPunct w:val="0"/>
        <w:topLinePunct/>
        <w:autoSpaceDE w:val="0"/>
        <w:autoSpaceDN w:val="0"/>
        <w:spacing w:line="480" w:lineRule="exact"/>
        <w:rPr>
          <w:rFonts w:ascii="Times New Roman" w:eastAsia="標楷體" w:hAnsi="標楷體"/>
          <w:szCs w:val="24"/>
        </w:rPr>
      </w:pPr>
      <w:r>
        <w:rPr>
          <w:rFonts w:ascii="Times New Roman" w:eastAsia="標楷體" w:hAnsi="標楷體" w:hint="eastAsia"/>
          <w:szCs w:val="24"/>
        </w:rPr>
        <w:t xml:space="preserve">   </w:t>
      </w:r>
      <w:r w:rsidR="00C42D41" w:rsidRPr="00216545">
        <w:rPr>
          <w:rFonts w:ascii="Times New Roman" w:eastAsia="標楷體" w:hAnsi="標楷體" w:hint="eastAsia"/>
          <w:szCs w:val="24"/>
        </w:rPr>
        <w:t>路邊禁止臨時停車。</w:t>
      </w:r>
    </w:p>
    <w:p w:rsidR="00314508" w:rsidRDefault="00314508" w:rsidP="00C90A5E">
      <w:pPr>
        <w:ind w:rightChars="100" w:right="240"/>
        <w:rPr>
          <w:rFonts w:eastAsia="標楷體"/>
        </w:rPr>
      </w:pPr>
      <w:r>
        <w:rPr>
          <w:rFonts w:eastAsia="標楷體"/>
          <w:noProof/>
        </w:rPr>
        <w:drawing>
          <wp:anchor distT="0" distB="0" distL="114300" distR="114300" simplePos="0" relativeHeight="251659264" behindDoc="0" locked="0" layoutInCell="1" allowOverlap="1" wp14:anchorId="1FFD65AF" wp14:editId="5732A76A">
            <wp:simplePos x="0" y="0"/>
            <wp:positionH relativeFrom="margin">
              <wp:posOffset>97790</wp:posOffset>
            </wp:positionH>
            <wp:positionV relativeFrom="margin">
              <wp:posOffset>2411095</wp:posOffset>
            </wp:positionV>
            <wp:extent cx="3371215" cy="4612640"/>
            <wp:effectExtent l="0" t="0" r="635" b="0"/>
            <wp:wrapSquare wrapText="bothSides"/>
            <wp:docPr id="4" name="圖片 4" descr="交通疏導手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交通疏導手板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18"/>
                    <a:stretch/>
                  </pic:blipFill>
                  <pic:spPr bwMode="auto">
                    <a:xfrm>
                      <a:off x="0" y="0"/>
                      <a:ext cx="3371215" cy="461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</w:rPr>
      </w:pPr>
    </w:p>
    <w:p w:rsidR="00314508" w:rsidRDefault="00314508" w:rsidP="00C90A5E">
      <w:pPr>
        <w:ind w:rightChars="100" w:right="240"/>
        <w:rPr>
          <w:rFonts w:eastAsia="標楷體"/>
          <w:noProof/>
        </w:rPr>
      </w:pPr>
    </w:p>
    <w:p w:rsidR="00314508" w:rsidRDefault="00314508" w:rsidP="00C90A5E">
      <w:pPr>
        <w:ind w:rightChars="100" w:right="240"/>
        <w:rPr>
          <w:rFonts w:eastAsia="標楷體"/>
          <w:noProof/>
        </w:rPr>
      </w:pPr>
    </w:p>
    <w:p w:rsidR="00314508" w:rsidRDefault="00314508" w:rsidP="00C90A5E">
      <w:pPr>
        <w:ind w:rightChars="100" w:right="240"/>
        <w:rPr>
          <w:rFonts w:eastAsia="標楷體"/>
          <w:noProof/>
        </w:rPr>
      </w:pPr>
    </w:p>
    <w:p w:rsidR="00314508" w:rsidRDefault="00314508" w:rsidP="00C90A5E">
      <w:pPr>
        <w:ind w:rightChars="100" w:right="240"/>
        <w:rPr>
          <w:rFonts w:eastAsia="標楷體"/>
          <w:noProof/>
        </w:rPr>
      </w:pPr>
    </w:p>
    <w:p w:rsidR="00314508" w:rsidRDefault="00314508" w:rsidP="00C90A5E">
      <w:pPr>
        <w:ind w:rightChars="100" w:right="240"/>
        <w:rPr>
          <w:rFonts w:eastAsia="標楷體"/>
          <w:noProof/>
        </w:rPr>
      </w:pPr>
    </w:p>
    <w:p w:rsidR="00314508" w:rsidRDefault="00314508" w:rsidP="00C90A5E">
      <w:pPr>
        <w:ind w:rightChars="100" w:right="240"/>
        <w:rPr>
          <w:rFonts w:eastAsia="標楷體"/>
          <w:noProof/>
        </w:rPr>
      </w:pPr>
    </w:p>
    <w:p w:rsidR="00314508" w:rsidRDefault="00314508" w:rsidP="00C90A5E">
      <w:pPr>
        <w:ind w:rightChars="100" w:right="240"/>
        <w:rPr>
          <w:rFonts w:eastAsia="標楷體"/>
          <w:noProof/>
        </w:rPr>
      </w:pPr>
    </w:p>
    <w:p w:rsidR="00314508" w:rsidRDefault="00314508" w:rsidP="00C90A5E">
      <w:pPr>
        <w:ind w:rightChars="100" w:right="240"/>
        <w:rPr>
          <w:rFonts w:eastAsia="標楷體"/>
          <w:noProof/>
        </w:rPr>
      </w:pPr>
    </w:p>
    <w:p w:rsidR="00314508" w:rsidRDefault="00314508" w:rsidP="00C90A5E">
      <w:pPr>
        <w:ind w:rightChars="100" w:right="240"/>
        <w:rPr>
          <w:rFonts w:eastAsia="標楷體"/>
          <w:noProof/>
        </w:rPr>
      </w:pPr>
    </w:p>
    <w:p w:rsidR="00314508" w:rsidRDefault="00314508" w:rsidP="00C90A5E">
      <w:pPr>
        <w:ind w:rightChars="100" w:right="240"/>
        <w:rPr>
          <w:rFonts w:eastAsia="標楷體"/>
          <w:noProof/>
        </w:rPr>
      </w:pPr>
    </w:p>
    <w:p w:rsidR="00314508" w:rsidRDefault="00314508" w:rsidP="00C90A5E">
      <w:pPr>
        <w:ind w:rightChars="100" w:right="240"/>
        <w:rPr>
          <w:rFonts w:eastAsia="標楷體"/>
          <w:noProof/>
        </w:rPr>
      </w:pPr>
    </w:p>
    <w:p w:rsidR="00314508" w:rsidRDefault="00314508" w:rsidP="00C90A5E">
      <w:pPr>
        <w:ind w:rightChars="100" w:right="240"/>
        <w:rPr>
          <w:rFonts w:eastAsia="標楷體"/>
          <w:noProof/>
        </w:rPr>
      </w:pPr>
    </w:p>
    <w:p w:rsidR="00314508" w:rsidRDefault="00314508" w:rsidP="00C90A5E">
      <w:pPr>
        <w:ind w:rightChars="100" w:right="240"/>
        <w:rPr>
          <w:rFonts w:eastAsia="標楷體"/>
          <w:noProof/>
        </w:rPr>
      </w:pPr>
    </w:p>
    <w:p w:rsidR="00FC1FD6" w:rsidRPr="00314508" w:rsidRDefault="00314508" w:rsidP="00314508">
      <w:pPr>
        <w:spacing w:beforeLines="50" w:before="180" w:line="440" w:lineRule="exact"/>
        <w:rPr>
          <w:rFonts w:ascii="Times New Roman" w:eastAsia="標楷體" w:hAnsi="Times New Roman"/>
          <w:b/>
          <w:sz w:val="28"/>
          <w:szCs w:val="28"/>
        </w:rPr>
      </w:pPr>
      <w:r w:rsidRPr="00314508">
        <w:rPr>
          <w:rFonts w:ascii="Times New Roman" w:eastAsia="標楷體" w:hAnsi="Times New Roman" w:hint="eastAsia"/>
          <w:b/>
          <w:sz w:val="28"/>
          <w:szCs w:val="28"/>
        </w:rPr>
        <w:lastRenderedPageBreak/>
        <w:t>附件</w:t>
      </w:r>
      <w:r w:rsidRPr="00314508">
        <w:rPr>
          <w:rFonts w:ascii="Times New Roman" w:eastAsia="標楷體" w:hAnsi="Times New Roman" w:hint="eastAsia"/>
          <w:b/>
          <w:sz w:val="28"/>
          <w:szCs w:val="28"/>
        </w:rPr>
        <w:t xml:space="preserve">4: 2014 </w:t>
      </w:r>
      <w:r w:rsidRPr="00314508">
        <w:rPr>
          <w:rFonts w:ascii="Times New Roman" w:eastAsia="標楷體" w:hAnsi="Times New Roman" w:hint="eastAsia"/>
          <w:b/>
          <w:sz w:val="28"/>
          <w:szCs w:val="28"/>
        </w:rPr>
        <w:t>貢寮海祭環境維護措施</w:t>
      </w:r>
    </w:p>
    <w:p w:rsidR="004327A7" w:rsidRPr="00216545" w:rsidRDefault="00314508" w:rsidP="00FC1FD6">
      <w:pPr>
        <w:pStyle w:val="ac"/>
        <w:numPr>
          <w:ilvl w:val="0"/>
          <w:numId w:val="16"/>
        </w:numPr>
        <w:spacing w:line="500" w:lineRule="exact"/>
        <w:ind w:leftChars="0" w:rightChars="100" w:right="240"/>
        <w:rPr>
          <w:rFonts w:eastAsia="標楷體"/>
          <w:szCs w:val="24"/>
        </w:rPr>
      </w:pPr>
      <w:r w:rsidRPr="00216545">
        <w:rPr>
          <w:rFonts w:eastAsia="標楷體" w:hint="eastAsia"/>
          <w:szCs w:val="24"/>
        </w:rPr>
        <w:t>行動資源回收及好禮兌換</w:t>
      </w:r>
    </w:p>
    <w:tbl>
      <w:tblPr>
        <w:tblStyle w:val="ad"/>
        <w:tblW w:w="8613" w:type="dxa"/>
        <w:tblLook w:val="04A0" w:firstRow="1" w:lastRow="0" w:firstColumn="1" w:lastColumn="0" w:noHBand="0" w:noVBand="1"/>
      </w:tblPr>
      <w:tblGrid>
        <w:gridCol w:w="1951"/>
        <w:gridCol w:w="1701"/>
        <w:gridCol w:w="4961"/>
      </w:tblGrid>
      <w:tr w:rsidR="00314508" w:rsidRPr="00216545" w:rsidTr="00216545">
        <w:tc>
          <w:tcPr>
            <w:tcW w:w="1951" w:type="dxa"/>
          </w:tcPr>
          <w:p w:rsidR="00314508" w:rsidRPr="00216545" w:rsidRDefault="00314508" w:rsidP="00FC1FD6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16545">
              <w:rPr>
                <w:rFonts w:ascii="標楷體" w:eastAsia="標楷體" w:hAnsi="標楷體" w:hint="eastAsia"/>
                <w:szCs w:val="24"/>
              </w:rPr>
              <w:t>活動項目</w:t>
            </w:r>
          </w:p>
        </w:tc>
        <w:tc>
          <w:tcPr>
            <w:tcW w:w="1701" w:type="dxa"/>
          </w:tcPr>
          <w:p w:rsidR="00314508" w:rsidRPr="00216545" w:rsidRDefault="00314508" w:rsidP="00FC1FD6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16545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4961" w:type="dxa"/>
          </w:tcPr>
          <w:p w:rsidR="00314508" w:rsidRPr="00216545" w:rsidRDefault="00314508" w:rsidP="00FC1FD6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16545">
              <w:rPr>
                <w:rFonts w:ascii="標楷體" w:eastAsia="標楷體" w:hAnsi="標楷體" w:hint="eastAsia"/>
                <w:szCs w:val="24"/>
              </w:rPr>
              <w:t>說明</w:t>
            </w:r>
          </w:p>
        </w:tc>
      </w:tr>
      <w:tr w:rsidR="00314508" w:rsidRPr="00216545" w:rsidTr="00216545">
        <w:tc>
          <w:tcPr>
            <w:tcW w:w="1951" w:type="dxa"/>
            <w:vAlign w:val="center"/>
          </w:tcPr>
          <w:p w:rsidR="00314508" w:rsidRPr="00216545" w:rsidRDefault="00314508" w:rsidP="00FC1FD6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216545">
              <w:rPr>
                <w:rFonts w:ascii="標楷體" w:eastAsia="標楷體" w:hAnsi="標楷體" w:hint="eastAsia"/>
                <w:szCs w:val="24"/>
              </w:rPr>
              <w:t>資收兌換</w:t>
            </w:r>
            <w:proofErr w:type="gramEnd"/>
            <w:r w:rsidRPr="00216545">
              <w:rPr>
                <w:rFonts w:ascii="標楷體" w:eastAsia="標楷體" w:hAnsi="標楷體" w:hint="eastAsia"/>
                <w:szCs w:val="24"/>
              </w:rPr>
              <w:t>攤位</w:t>
            </w:r>
          </w:p>
        </w:tc>
        <w:tc>
          <w:tcPr>
            <w:tcW w:w="1701" w:type="dxa"/>
            <w:vAlign w:val="center"/>
          </w:tcPr>
          <w:p w:rsidR="00314508" w:rsidRPr="00216545" w:rsidRDefault="00314508" w:rsidP="00FC1FD6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16545">
              <w:rPr>
                <w:rFonts w:ascii="標楷體" w:eastAsia="標楷體" w:hAnsi="標楷體" w:hint="eastAsia"/>
                <w:szCs w:val="24"/>
              </w:rPr>
              <w:t>廣場攤位區</w:t>
            </w:r>
          </w:p>
        </w:tc>
        <w:tc>
          <w:tcPr>
            <w:tcW w:w="4961" w:type="dxa"/>
          </w:tcPr>
          <w:p w:rsidR="00314508" w:rsidRPr="00972E05" w:rsidRDefault="00314508" w:rsidP="00972E05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972E05">
              <w:rPr>
                <w:rFonts w:ascii="標楷體" w:eastAsia="標楷體" w:hAnsi="標楷體" w:hint="eastAsia"/>
                <w:szCs w:val="24"/>
              </w:rPr>
              <w:t>每天下午3時起限時限量兌換冰棒200支</w:t>
            </w:r>
          </w:p>
        </w:tc>
      </w:tr>
      <w:tr w:rsidR="00314508" w:rsidRPr="00216545" w:rsidTr="00216545">
        <w:trPr>
          <w:trHeight w:val="498"/>
        </w:trPr>
        <w:tc>
          <w:tcPr>
            <w:tcW w:w="1951" w:type="dxa"/>
            <w:vAlign w:val="center"/>
          </w:tcPr>
          <w:p w:rsidR="00314508" w:rsidRPr="00216545" w:rsidRDefault="00314508" w:rsidP="00FC1FD6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16545">
              <w:rPr>
                <w:rFonts w:ascii="標楷體" w:eastAsia="標楷體" w:hAnsi="標楷體" w:hint="eastAsia"/>
                <w:szCs w:val="24"/>
              </w:rPr>
              <w:t>行動</w:t>
            </w:r>
            <w:proofErr w:type="gramStart"/>
            <w:r w:rsidRPr="00216545">
              <w:rPr>
                <w:rFonts w:ascii="標楷體" w:eastAsia="標楷體" w:hAnsi="標楷體" w:hint="eastAsia"/>
                <w:szCs w:val="24"/>
              </w:rPr>
              <w:t>資收站</w:t>
            </w:r>
            <w:proofErr w:type="gramEnd"/>
          </w:p>
        </w:tc>
        <w:tc>
          <w:tcPr>
            <w:tcW w:w="1701" w:type="dxa"/>
            <w:vAlign w:val="center"/>
          </w:tcPr>
          <w:p w:rsidR="00314508" w:rsidRPr="00216545" w:rsidRDefault="00314508" w:rsidP="00FC1FD6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16545">
              <w:rPr>
                <w:rFonts w:ascii="標楷體" w:eastAsia="標楷體" w:hAnsi="標楷體" w:hint="eastAsia"/>
                <w:szCs w:val="24"/>
              </w:rPr>
              <w:t>外灘</w:t>
            </w:r>
          </w:p>
        </w:tc>
        <w:tc>
          <w:tcPr>
            <w:tcW w:w="4961" w:type="dxa"/>
          </w:tcPr>
          <w:p w:rsidR="00314508" w:rsidRPr="00216545" w:rsidRDefault="00314508" w:rsidP="00FC1FD6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216545">
              <w:rPr>
                <w:rFonts w:ascii="標楷體" w:eastAsia="標楷體" w:hAnsi="標楷體" w:hint="eastAsia"/>
                <w:szCs w:val="24"/>
              </w:rPr>
              <w:t>帥哥辣妹</w:t>
            </w:r>
            <w:r w:rsidR="00FC1FD6" w:rsidRPr="00216545">
              <w:rPr>
                <w:rFonts w:ascii="標楷體" w:eastAsia="標楷體" w:hAnsi="標楷體" w:hint="eastAsia"/>
                <w:szCs w:val="24"/>
              </w:rPr>
              <w:t>巡迴式</w:t>
            </w:r>
            <w:r w:rsidRPr="00216545">
              <w:rPr>
                <w:rFonts w:ascii="標楷體" w:eastAsia="標楷體" w:hAnsi="標楷體" w:hint="eastAsia"/>
                <w:szCs w:val="24"/>
              </w:rPr>
              <w:t>行動資</w:t>
            </w:r>
            <w:r w:rsidR="00FC1FD6" w:rsidRPr="00216545">
              <w:rPr>
                <w:rFonts w:ascii="標楷體" w:eastAsia="標楷體" w:hAnsi="標楷體" w:hint="eastAsia"/>
                <w:szCs w:val="24"/>
              </w:rPr>
              <w:t>源回</w:t>
            </w:r>
            <w:r w:rsidRPr="00216545">
              <w:rPr>
                <w:rFonts w:ascii="標楷體" w:eastAsia="標楷體" w:hAnsi="標楷體" w:hint="eastAsia"/>
                <w:szCs w:val="24"/>
              </w:rPr>
              <w:t>收</w:t>
            </w:r>
          </w:p>
        </w:tc>
      </w:tr>
      <w:tr w:rsidR="00314508" w:rsidRPr="00216545" w:rsidTr="00216545">
        <w:tc>
          <w:tcPr>
            <w:tcW w:w="1951" w:type="dxa"/>
            <w:vAlign w:val="center"/>
          </w:tcPr>
          <w:p w:rsidR="00314508" w:rsidRPr="00216545" w:rsidRDefault="00314508" w:rsidP="00FC1FD6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16545">
              <w:rPr>
                <w:rFonts w:ascii="標楷體" w:eastAsia="標楷體" w:hAnsi="標楷體" w:hint="eastAsia"/>
                <w:szCs w:val="24"/>
              </w:rPr>
              <w:t>竹籤回收桶</w:t>
            </w:r>
          </w:p>
        </w:tc>
        <w:tc>
          <w:tcPr>
            <w:tcW w:w="1701" w:type="dxa"/>
            <w:vAlign w:val="center"/>
          </w:tcPr>
          <w:p w:rsidR="00314508" w:rsidRPr="00216545" w:rsidRDefault="00314508" w:rsidP="00FC1FD6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16545">
              <w:rPr>
                <w:rFonts w:ascii="標楷體" w:eastAsia="標楷體" w:hAnsi="標楷體" w:hint="eastAsia"/>
                <w:szCs w:val="24"/>
              </w:rPr>
              <w:t>外灘攤位區</w:t>
            </w:r>
          </w:p>
        </w:tc>
        <w:tc>
          <w:tcPr>
            <w:tcW w:w="4961" w:type="dxa"/>
          </w:tcPr>
          <w:p w:rsidR="00314508" w:rsidRPr="00216545" w:rsidRDefault="00972E05" w:rsidP="00FC1FD6">
            <w:pPr>
              <w:pStyle w:val="ac"/>
              <w:numPr>
                <w:ilvl w:val="0"/>
                <w:numId w:val="19"/>
              </w:numPr>
              <w:spacing w:line="50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特殊</w:t>
            </w:r>
            <w:r w:rsidR="00314508" w:rsidRPr="00216545">
              <w:rPr>
                <w:rFonts w:ascii="標楷體" w:eastAsia="標楷體" w:hAnsi="標楷體" w:hint="eastAsia"/>
                <w:szCs w:val="24"/>
              </w:rPr>
              <w:t>籤筒造型</w:t>
            </w:r>
          </w:p>
          <w:p w:rsidR="00314508" w:rsidRPr="00216545" w:rsidRDefault="00314508" w:rsidP="00FC1FD6">
            <w:pPr>
              <w:pStyle w:val="ac"/>
              <w:numPr>
                <w:ilvl w:val="0"/>
                <w:numId w:val="19"/>
              </w:numPr>
              <w:spacing w:line="50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216545">
              <w:rPr>
                <w:rFonts w:ascii="標楷體" w:eastAsia="標楷體" w:hAnsi="標楷體" w:hint="eastAsia"/>
                <w:szCs w:val="24"/>
              </w:rPr>
              <w:t>懸掛於各攤位的柱子上，方便民眾尋找</w:t>
            </w:r>
          </w:p>
        </w:tc>
      </w:tr>
    </w:tbl>
    <w:p w:rsidR="00314508" w:rsidRDefault="00314508" w:rsidP="00FC1FD6">
      <w:pPr>
        <w:spacing w:line="500" w:lineRule="exact"/>
        <w:ind w:rightChars="100" w:right="240"/>
        <w:rPr>
          <w:rFonts w:eastAsia="標楷體"/>
          <w:sz w:val="28"/>
          <w:szCs w:val="28"/>
        </w:rPr>
      </w:pPr>
    </w:p>
    <w:p w:rsidR="00972E05" w:rsidRPr="00972E05" w:rsidRDefault="00972E05" w:rsidP="00972E05">
      <w:pPr>
        <w:pStyle w:val="ac"/>
        <w:numPr>
          <w:ilvl w:val="0"/>
          <w:numId w:val="16"/>
        </w:numPr>
        <w:spacing w:line="500" w:lineRule="exact"/>
        <w:ind w:leftChars="0" w:rightChars="100" w:right="240"/>
        <w:rPr>
          <w:rFonts w:ascii="標楷體" w:eastAsia="標楷體" w:hAnsi="標楷體"/>
          <w:szCs w:val="24"/>
        </w:rPr>
      </w:pPr>
      <w:r w:rsidRPr="00972E05">
        <w:rPr>
          <w:rFonts w:ascii="標楷體" w:eastAsia="標楷體" w:hAnsi="標楷體" w:hint="eastAsia"/>
        </w:rPr>
        <w:t>資源回收兌換項目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384"/>
        <w:gridCol w:w="2693"/>
        <w:gridCol w:w="1276"/>
        <w:gridCol w:w="3009"/>
      </w:tblGrid>
      <w:tr w:rsidR="00972E05" w:rsidRPr="00972E05" w:rsidTr="00972E0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 w:hint="eastAsia"/>
              </w:rPr>
              <w:t>兌換級距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972E05">
              <w:rPr>
                <w:rFonts w:ascii="標楷體" w:eastAsia="標楷體" w:hAnsi="標楷體" w:hint="eastAsia"/>
              </w:rPr>
              <w:t>資收物品</w:t>
            </w:r>
            <w:proofErr w:type="gramEnd"/>
            <w:r w:rsidRPr="00972E05">
              <w:rPr>
                <w:rFonts w:ascii="標楷體" w:eastAsia="標楷體" w:hAnsi="標楷體" w:hint="eastAsia"/>
              </w:rPr>
              <w:t>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 w:hint="eastAsia"/>
              </w:rPr>
              <w:t>兌換好禮</w:t>
            </w:r>
          </w:p>
        </w:tc>
      </w:tr>
      <w:tr w:rsidR="00972E05" w:rsidRPr="00972E05" w:rsidTr="00972E05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 w:hint="eastAsia"/>
              </w:rPr>
              <w:t>限時兌換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寶特瓶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3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支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 w:hint="eastAsia"/>
              </w:rPr>
              <w:t>冰棒</w:t>
            </w:r>
            <w:r w:rsidRPr="00972E05">
              <w:rPr>
                <w:rFonts w:ascii="標楷體" w:eastAsia="標楷體" w:hAnsi="標楷體"/>
              </w:rPr>
              <w:t>1</w:t>
            </w:r>
            <w:r w:rsidRPr="00972E05">
              <w:rPr>
                <w:rFonts w:ascii="標楷體" w:eastAsia="標楷體" w:hAnsi="標楷體" w:hint="eastAsia"/>
              </w:rPr>
              <w:t>支</w:t>
            </w: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菸蒂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10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支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 w:hint="eastAsia"/>
              </w:rPr>
              <w:t>第一級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寶特瓶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5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支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 w:hint="eastAsia"/>
              </w:rPr>
              <w:t>小方巾</w:t>
            </w:r>
            <w:r w:rsidRPr="00972E05">
              <w:rPr>
                <w:rFonts w:ascii="標楷體" w:eastAsia="標楷體" w:hAnsi="標楷體"/>
              </w:rPr>
              <w:t>1</w:t>
            </w:r>
            <w:r w:rsidRPr="00972E05">
              <w:rPr>
                <w:rFonts w:ascii="標楷體" w:eastAsia="標楷體" w:hAnsi="標楷體" w:hint="eastAsia"/>
              </w:rPr>
              <w:t>條</w:t>
            </w:r>
          </w:p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/>
              </w:rPr>
              <w:t>LED</w:t>
            </w:r>
            <w:r w:rsidRPr="00972E05">
              <w:rPr>
                <w:rFonts w:ascii="標楷體" w:eastAsia="標楷體" w:hAnsi="標楷體" w:hint="eastAsia"/>
              </w:rPr>
              <w:t>口哨燈</w:t>
            </w:r>
            <w:r w:rsidRPr="00972E05">
              <w:rPr>
                <w:rFonts w:ascii="標楷體" w:eastAsia="標楷體" w:hAnsi="標楷體"/>
              </w:rPr>
              <w:t>1</w:t>
            </w:r>
            <w:r w:rsidRPr="00972E05">
              <w:rPr>
                <w:rFonts w:ascii="標楷體" w:eastAsia="標楷體" w:hAnsi="標楷體" w:hint="eastAsia"/>
              </w:rPr>
              <w:t>個</w:t>
            </w:r>
          </w:p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 w:hint="eastAsia"/>
              </w:rPr>
              <w:t>沐浴隨身包</w:t>
            </w: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鐵鋁罐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5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玻璃罐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5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支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proofErr w:type="gramStart"/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手搖杯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5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菸蒂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20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支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color w:val="000000" w:themeColor="text1"/>
                <w:kern w:val="24"/>
                <w:szCs w:val="28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電池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5</w:t>
            </w:r>
            <w:r w:rsidRPr="00972E05">
              <w:rPr>
                <w:rFonts w:ascii="標楷體" w:eastAsia="標楷體" w:hAnsi="標楷體" w:cs="Calibri" w:hint="eastAsia"/>
                <w:color w:val="000000" w:themeColor="text1"/>
                <w:kern w:val="24"/>
                <w:szCs w:val="28"/>
              </w:rPr>
              <w:t>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 w:hint="eastAsia"/>
              </w:rPr>
              <w:t>第二級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寶特瓶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10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支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 w:hint="eastAsia"/>
              </w:rPr>
              <w:t>酷夏涼冰巾</w:t>
            </w:r>
            <w:r w:rsidRPr="00972E05">
              <w:rPr>
                <w:rFonts w:ascii="標楷體" w:eastAsia="標楷體" w:hAnsi="標楷體"/>
              </w:rPr>
              <w:t>1</w:t>
            </w:r>
            <w:r w:rsidRPr="00972E05">
              <w:rPr>
                <w:rFonts w:ascii="標楷體" w:eastAsia="標楷體" w:hAnsi="標楷體" w:hint="eastAsia"/>
              </w:rPr>
              <w:t>條</w:t>
            </w:r>
          </w:p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 w:hint="eastAsia"/>
              </w:rPr>
              <w:t>運動毛巾</w:t>
            </w:r>
            <w:r w:rsidRPr="00972E05">
              <w:rPr>
                <w:rFonts w:ascii="標楷體" w:eastAsia="標楷體" w:hAnsi="標楷體"/>
              </w:rPr>
              <w:t>1</w:t>
            </w:r>
            <w:r w:rsidRPr="00972E05">
              <w:rPr>
                <w:rFonts w:ascii="標楷體" w:eastAsia="標楷體" w:hAnsi="標楷體" w:hint="eastAsia"/>
              </w:rPr>
              <w:t>條</w:t>
            </w: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鐵鋁罐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10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玻璃罐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10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支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proofErr w:type="gramStart"/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手搖杯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10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菸蒂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40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支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color w:val="000000" w:themeColor="text1"/>
                <w:kern w:val="24"/>
                <w:szCs w:val="28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電池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10</w:t>
            </w:r>
            <w:r w:rsidRPr="00972E05">
              <w:rPr>
                <w:rFonts w:ascii="標楷體" w:eastAsia="標楷體" w:hAnsi="標楷體" w:cs="Calibri" w:hint="eastAsia"/>
                <w:color w:val="000000" w:themeColor="text1"/>
                <w:kern w:val="24"/>
                <w:szCs w:val="28"/>
              </w:rPr>
              <w:t>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 w:hint="eastAsia"/>
              </w:rPr>
              <w:t>第三級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寶特瓶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15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支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/>
              </w:rPr>
            </w:pPr>
            <w:r w:rsidRPr="00972E05">
              <w:rPr>
                <w:rFonts w:ascii="標楷體" w:eastAsia="標楷體" w:hAnsi="標楷體" w:hint="eastAsia"/>
              </w:rPr>
              <w:t>海灘墊</w:t>
            </w:r>
            <w:r w:rsidRPr="00972E05">
              <w:rPr>
                <w:rFonts w:ascii="標楷體" w:eastAsia="標楷體" w:hAnsi="標楷體"/>
              </w:rPr>
              <w:t>1</w:t>
            </w:r>
            <w:r w:rsidRPr="00972E05">
              <w:rPr>
                <w:rFonts w:ascii="標楷體" w:eastAsia="標楷體" w:hAnsi="標楷體" w:hint="eastAsia"/>
              </w:rPr>
              <w:t>個</w:t>
            </w: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鐵鋁罐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15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玻璃罐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15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支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proofErr w:type="gramStart"/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手搖杯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15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菸蒂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sz w:val="36"/>
                <w:szCs w:val="36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60</w:t>
            </w: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支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972E05" w:rsidRPr="00972E05" w:rsidTr="00972E0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Arial"/>
                <w:color w:val="000000" w:themeColor="text1"/>
                <w:kern w:val="24"/>
                <w:szCs w:val="28"/>
              </w:rPr>
            </w:pPr>
            <w:r w:rsidRPr="00972E05">
              <w:rPr>
                <w:rFonts w:ascii="標楷體" w:eastAsia="標楷體" w:hAnsi="標楷體" w:cs="Arial" w:hint="eastAsia"/>
                <w:color w:val="000000" w:themeColor="text1"/>
                <w:kern w:val="24"/>
                <w:szCs w:val="28"/>
              </w:rPr>
              <w:t>電池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jc w:val="center"/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</w:pPr>
            <w:r w:rsidRPr="00972E05">
              <w:rPr>
                <w:rFonts w:ascii="標楷體" w:eastAsia="標楷體" w:hAnsi="標楷體" w:cs="Calibri"/>
                <w:color w:val="000000" w:themeColor="text1"/>
                <w:kern w:val="24"/>
                <w:szCs w:val="28"/>
              </w:rPr>
              <w:t>15</w:t>
            </w:r>
            <w:r w:rsidRPr="00972E05">
              <w:rPr>
                <w:rFonts w:ascii="標楷體" w:eastAsia="標楷體" w:hAnsi="標楷體" w:cs="Calibri" w:hint="eastAsia"/>
                <w:color w:val="000000" w:themeColor="text1"/>
                <w:kern w:val="24"/>
                <w:szCs w:val="28"/>
              </w:rPr>
              <w:t>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E05" w:rsidRPr="00972E05" w:rsidRDefault="00972E05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:rsidR="00972E05" w:rsidRPr="00972E05" w:rsidRDefault="00972E05" w:rsidP="00972E05">
      <w:pPr>
        <w:rPr>
          <w:rFonts w:ascii="標楷體" w:eastAsia="標楷體" w:hAnsi="標楷體" w:cstheme="minorBidi"/>
        </w:rPr>
      </w:pPr>
      <w:r w:rsidRPr="00972E05">
        <w:rPr>
          <w:rFonts w:ascii="標楷體" w:eastAsia="標楷體" w:hAnsi="標楷體" w:hint="eastAsia"/>
        </w:rPr>
        <w:t>每日數量有限，換完為止</w:t>
      </w:r>
    </w:p>
    <w:p w:rsidR="00972E05" w:rsidRDefault="00972E05" w:rsidP="00FC1FD6">
      <w:pPr>
        <w:spacing w:line="500" w:lineRule="exact"/>
        <w:ind w:rightChars="100" w:right="240"/>
        <w:rPr>
          <w:rFonts w:eastAsia="標楷體"/>
          <w:sz w:val="28"/>
          <w:szCs w:val="28"/>
        </w:rPr>
      </w:pPr>
    </w:p>
    <w:p w:rsidR="00972E05" w:rsidRPr="00972E05" w:rsidRDefault="00972E05" w:rsidP="00FC1FD6">
      <w:pPr>
        <w:spacing w:line="500" w:lineRule="exact"/>
        <w:ind w:rightChars="100" w:right="240"/>
        <w:rPr>
          <w:rFonts w:eastAsia="標楷體"/>
          <w:sz w:val="28"/>
          <w:szCs w:val="28"/>
        </w:rPr>
      </w:pPr>
    </w:p>
    <w:p w:rsidR="00314508" w:rsidRPr="00216545" w:rsidRDefault="00314508" w:rsidP="00FC1FD6">
      <w:pPr>
        <w:pStyle w:val="ac"/>
        <w:numPr>
          <w:ilvl w:val="0"/>
          <w:numId w:val="15"/>
        </w:numPr>
        <w:spacing w:line="500" w:lineRule="exact"/>
        <w:ind w:leftChars="0" w:rightChars="100" w:right="240"/>
        <w:rPr>
          <w:rFonts w:eastAsia="標楷體"/>
          <w:szCs w:val="24"/>
        </w:rPr>
      </w:pPr>
      <w:r w:rsidRPr="00216545">
        <w:rPr>
          <w:rFonts w:eastAsia="標楷體" w:hint="eastAsia"/>
          <w:szCs w:val="24"/>
        </w:rPr>
        <w:lastRenderedPageBreak/>
        <w:t>竹籤回收</w:t>
      </w:r>
      <w:r w:rsidR="00FC1FD6" w:rsidRPr="00216545">
        <w:rPr>
          <w:rFonts w:eastAsia="標楷體" w:hint="eastAsia"/>
          <w:szCs w:val="24"/>
        </w:rPr>
        <w:t>桶</w:t>
      </w:r>
      <w:r w:rsidRPr="00216545">
        <w:rPr>
          <w:rFonts w:eastAsia="標楷體" w:hint="eastAsia"/>
          <w:szCs w:val="24"/>
        </w:rPr>
        <w:t>示意圖</w:t>
      </w:r>
    </w:p>
    <w:p w:rsidR="00314508" w:rsidRPr="00314508" w:rsidRDefault="00314508" w:rsidP="00C90A5E">
      <w:pPr>
        <w:ind w:rightChars="100" w:right="240"/>
        <w:rPr>
          <w:rFonts w:eastAsia="標楷體"/>
        </w:rPr>
      </w:pPr>
      <w:r>
        <w:rPr>
          <w:rFonts w:hint="eastAsia"/>
          <w:noProof/>
        </w:rPr>
        <w:drawing>
          <wp:inline distT="0" distB="0" distL="0" distR="0" wp14:anchorId="0C753ED3" wp14:editId="08F7DDC0">
            <wp:extent cx="3027872" cy="2443092"/>
            <wp:effectExtent l="0" t="0" r="1270" b="0"/>
            <wp:docPr id="1" name="圖片 1" descr="D:\循環資源科(1030127~)\1.資收一股業務\2-2署補助計畫\103海洋音樂祭\籤筒樣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循環資源科(1030127~)\1.資收一股業務\2-2署補助計畫\103海洋音樂祭\籤筒樣式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734" cy="244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4508" w:rsidRPr="00314508" w:rsidSect="006735F7">
      <w:footerReference w:type="default" r:id="rId15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611" w:rsidRDefault="00616611" w:rsidP="00A06E38">
      <w:r>
        <w:separator/>
      </w:r>
    </w:p>
  </w:endnote>
  <w:endnote w:type="continuationSeparator" w:id="0">
    <w:p w:rsidR="00616611" w:rsidRDefault="00616611" w:rsidP="00A0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EA7" w:rsidRDefault="005F6EA7" w:rsidP="006A7286">
    <w:pPr>
      <w:pStyle w:val="a6"/>
      <w:jc w:val="center"/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9B5D08">
      <w:rPr>
        <w:rStyle w:val="a8"/>
        <w:noProof/>
      </w:rPr>
      <w:t>4</w:t>
    </w:r>
    <w:r>
      <w:rPr>
        <w:rStyle w:val="a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611" w:rsidRDefault="00616611" w:rsidP="00A06E38">
      <w:r>
        <w:separator/>
      </w:r>
    </w:p>
  </w:footnote>
  <w:footnote w:type="continuationSeparator" w:id="0">
    <w:p w:rsidR="00616611" w:rsidRDefault="00616611" w:rsidP="00A06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5E4290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>
    <w:nsid w:val="FFFFFF7D"/>
    <w:multiLevelType w:val="singleLevel"/>
    <w:tmpl w:val="AB3EFF24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>
    <w:nsid w:val="FFFFFF7E"/>
    <w:multiLevelType w:val="singleLevel"/>
    <w:tmpl w:val="3198F2D6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>
    <w:nsid w:val="FFFFFF7F"/>
    <w:multiLevelType w:val="singleLevel"/>
    <w:tmpl w:val="B2248860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>
    <w:nsid w:val="FFFFFF80"/>
    <w:multiLevelType w:val="singleLevel"/>
    <w:tmpl w:val="A6DA8F64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4E0CA2E4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E33060DC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59DA765A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8B000276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>
    <w:nsid w:val="FFFFFF89"/>
    <w:multiLevelType w:val="singleLevel"/>
    <w:tmpl w:val="F288D120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>
    <w:nsid w:val="07D937A6"/>
    <w:multiLevelType w:val="hybridMultilevel"/>
    <w:tmpl w:val="0C84A2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0FA725D0"/>
    <w:multiLevelType w:val="hybridMultilevel"/>
    <w:tmpl w:val="A4224650"/>
    <w:lvl w:ilvl="0" w:tplc="B826F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46A6D58"/>
    <w:multiLevelType w:val="hybridMultilevel"/>
    <w:tmpl w:val="8894312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53B1CFD"/>
    <w:multiLevelType w:val="hybridMultilevel"/>
    <w:tmpl w:val="A95A53F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254C020B"/>
    <w:multiLevelType w:val="hybridMultilevel"/>
    <w:tmpl w:val="90545566"/>
    <w:lvl w:ilvl="0" w:tplc="4C0602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81A09FA"/>
    <w:multiLevelType w:val="hybridMultilevel"/>
    <w:tmpl w:val="EAF4198A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3C1E79F7"/>
    <w:multiLevelType w:val="hybridMultilevel"/>
    <w:tmpl w:val="A6FCA742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>
    <w:nsid w:val="62BA406E"/>
    <w:multiLevelType w:val="hybridMultilevel"/>
    <w:tmpl w:val="99B8AEAE"/>
    <w:lvl w:ilvl="0" w:tplc="25EC5C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6"/>
  </w:num>
  <w:num w:numId="13">
    <w:abstractNumId w:val="12"/>
  </w:num>
  <w:num w:numId="14">
    <w:abstractNumId w:val="13"/>
  </w:num>
  <w:num w:numId="15">
    <w:abstractNumId w:val="10"/>
  </w:num>
  <w:num w:numId="16">
    <w:abstractNumId w:val="15"/>
  </w:num>
  <w:num w:numId="17">
    <w:abstractNumId w:val="11"/>
  </w:num>
  <w:num w:numId="18">
    <w:abstractNumId w:val="1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C51"/>
    <w:rsid w:val="00003B6B"/>
    <w:rsid w:val="000119FF"/>
    <w:rsid w:val="00027900"/>
    <w:rsid w:val="000377B1"/>
    <w:rsid w:val="00074866"/>
    <w:rsid w:val="00077C51"/>
    <w:rsid w:val="000838F5"/>
    <w:rsid w:val="0009510E"/>
    <w:rsid w:val="00095537"/>
    <w:rsid w:val="000A4888"/>
    <w:rsid w:val="000A6852"/>
    <w:rsid w:val="000C3ADD"/>
    <w:rsid w:val="00103FA5"/>
    <w:rsid w:val="001076C1"/>
    <w:rsid w:val="001432FB"/>
    <w:rsid w:val="00143A83"/>
    <w:rsid w:val="00161B40"/>
    <w:rsid w:val="001637D2"/>
    <w:rsid w:val="00190D6D"/>
    <w:rsid w:val="001A49CE"/>
    <w:rsid w:val="001B4D3A"/>
    <w:rsid w:val="001F62C8"/>
    <w:rsid w:val="00216545"/>
    <w:rsid w:val="0023735C"/>
    <w:rsid w:val="00252C58"/>
    <w:rsid w:val="00263825"/>
    <w:rsid w:val="00295331"/>
    <w:rsid w:val="002A091C"/>
    <w:rsid w:val="002B010F"/>
    <w:rsid w:val="002B0FF5"/>
    <w:rsid w:val="002C4942"/>
    <w:rsid w:val="002E31FC"/>
    <w:rsid w:val="002F01B0"/>
    <w:rsid w:val="0031235A"/>
    <w:rsid w:val="00314508"/>
    <w:rsid w:val="00331CEA"/>
    <w:rsid w:val="003357E3"/>
    <w:rsid w:val="00341BFD"/>
    <w:rsid w:val="003421B9"/>
    <w:rsid w:val="003447F5"/>
    <w:rsid w:val="00347B49"/>
    <w:rsid w:val="00363152"/>
    <w:rsid w:val="003725E9"/>
    <w:rsid w:val="0037386A"/>
    <w:rsid w:val="003870E8"/>
    <w:rsid w:val="003C01C4"/>
    <w:rsid w:val="003E2753"/>
    <w:rsid w:val="003F50E2"/>
    <w:rsid w:val="003F5F73"/>
    <w:rsid w:val="004017E6"/>
    <w:rsid w:val="004241EA"/>
    <w:rsid w:val="004327A7"/>
    <w:rsid w:val="00476843"/>
    <w:rsid w:val="004B71FD"/>
    <w:rsid w:val="004C2663"/>
    <w:rsid w:val="004F01F4"/>
    <w:rsid w:val="004F0A55"/>
    <w:rsid w:val="004F3DC9"/>
    <w:rsid w:val="00523890"/>
    <w:rsid w:val="00531A08"/>
    <w:rsid w:val="0053491E"/>
    <w:rsid w:val="0054412A"/>
    <w:rsid w:val="00546A6F"/>
    <w:rsid w:val="00556E43"/>
    <w:rsid w:val="00556FE6"/>
    <w:rsid w:val="005764E9"/>
    <w:rsid w:val="0058244F"/>
    <w:rsid w:val="005A6B27"/>
    <w:rsid w:val="005B021E"/>
    <w:rsid w:val="005E0469"/>
    <w:rsid w:val="005F5B04"/>
    <w:rsid w:val="005F6EA7"/>
    <w:rsid w:val="0060007F"/>
    <w:rsid w:val="00600CAB"/>
    <w:rsid w:val="00616611"/>
    <w:rsid w:val="00621BA7"/>
    <w:rsid w:val="0065351D"/>
    <w:rsid w:val="006735F7"/>
    <w:rsid w:val="0067664A"/>
    <w:rsid w:val="006866F9"/>
    <w:rsid w:val="006A21B4"/>
    <w:rsid w:val="006A7286"/>
    <w:rsid w:val="006B6E17"/>
    <w:rsid w:val="0070023F"/>
    <w:rsid w:val="007008AF"/>
    <w:rsid w:val="00702F9B"/>
    <w:rsid w:val="0072323C"/>
    <w:rsid w:val="0074086E"/>
    <w:rsid w:val="00773FCC"/>
    <w:rsid w:val="00777FE1"/>
    <w:rsid w:val="00782B7E"/>
    <w:rsid w:val="00790AFB"/>
    <w:rsid w:val="007A4C5A"/>
    <w:rsid w:val="007C1BB9"/>
    <w:rsid w:val="007C6BD0"/>
    <w:rsid w:val="007D2A15"/>
    <w:rsid w:val="007D6ADF"/>
    <w:rsid w:val="007E15BD"/>
    <w:rsid w:val="007F022C"/>
    <w:rsid w:val="00803388"/>
    <w:rsid w:val="00805003"/>
    <w:rsid w:val="00833DFD"/>
    <w:rsid w:val="0083542B"/>
    <w:rsid w:val="00841B49"/>
    <w:rsid w:val="00851A7D"/>
    <w:rsid w:val="00856B5C"/>
    <w:rsid w:val="00891765"/>
    <w:rsid w:val="008A2C3F"/>
    <w:rsid w:val="008F4680"/>
    <w:rsid w:val="008F7AC2"/>
    <w:rsid w:val="00910258"/>
    <w:rsid w:val="00941200"/>
    <w:rsid w:val="00952657"/>
    <w:rsid w:val="00954F13"/>
    <w:rsid w:val="00955A90"/>
    <w:rsid w:val="00956A35"/>
    <w:rsid w:val="00972E05"/>
    <w:rsid w:val="00995F7E"/>
    <w:rsid w:val="009A2B7D"/>
    <w:rsid w:val="009B1944"/>
    <w:rsid w:val="009B5D08"/>
    <w:rsid w:val="00A033A5"/>
    <w:rsid w:val="00A06E38"/>
    <w:rsid w:val="00A14895"/>
    <w:rsid w:val="00A17301"/>
    <w:rsid w:val="00A223E8"/>
    <w:rsid w:val="00A23984"/>
    <w:rsid w:val="00A32F87"/>
    <w:rsid w:val="00A3374E"/>
    <w:rsid w:val="00A44E0E"/>
    <w:rsid w:val="00A84690"/>
    <w:rsid w:val="00AC0255"/>
    <w:rsid w:val="00AC1391"/>
    <w:rsid w:val="00AC62A2"/>
    <w:rsid w:val="00B00E8C"/>
    <w:rsid w:val="00B06A4E"/>
    <w:rsid w:val="00B3155A"/>
    <w:rsid w:val="00B36EC4"/>
    <w:rsid w:val="00B46D6E"/>
    <w:rsid w:val="00B5756B"/>
    <w:rsid w:val="00B7205C"/>
    <w:rsid w:val="00B751C8"/>
    <w:rsid w:val="00BE0443"/>
    <w:rsid w:val="00BE459B"/>
    <w:rsid w:val="00BF4540"/>
    <w:rsid w:val="00C03319"/>
    <w:rsid w:val="00C155A3"/>
    <w:rsid w:val="00C374C6"/>
    <w:rsid w:val="00C42D41"/>
    <w:rsid w:val="00C4523E"/>
    <w:rsid w:val="00C52B4E"/>
    <w:rsid w:val="00C54D33"/>
    <w:rsid w:val="00C90A5E"/>
    <w:rsid w:val="00C92442"/>
    <w:rsid w:val="00C92946"/>
    <w:rsid w:val="00C9612F"/>
    <w:rsid w:val="00CB2426"/>
    <w:rsid w:val="00CC4BB0"/>
    <w:rsid w:val="00CC739D"/>
    <w:rsid w:val="00CD3568"/>
    <w:rsid w:val="00D00FDB"/>
    <w:rsid w:val="00D06C92"/>
    <w:rsid w:val="00D11449"/>
    <w:rsid w:val="00D21872"/>
    <w:rsid w:val="00D333E7"/>
    <w:rsid w:val="00D33816"/>
    <w:rsid w:val="00D46DF6"/>
    <w:rsid w:val="00D61D0E"/>
    <w:rsid w:val="00D73C89"/>
    <w:rsid w:val="00D86D4A"/>
    <w:rsid w:val="00D87FED"/>
    <w:rsid w:val="00D921C1"/>
    <w:rsid w:val="00D94819"/>
    <w:rsid w:val="00DA1D3D"/>
    <w:rsid w:val="00DA2AF3"/>
    <w:rsid w:val="00DF4797"/>
    <w:rsid w:val="00E01957"/>
    <w:rsid w:val="00E07E96"/>
    <w:rsid w:val="00E116B8"/>
    <w:rsid w:val="00E16B40"/>
    <w:rsid w:val="00E2595C"/>
    <w:rsid w:val="00E30C03"/>
    <w:rsid w:val="00E45F89"/>
    <w:rsid w:val="00E46491"/>
    <w:rsid w:val="00E578ED"/>
    <w:rsid w:val="00E62338"/>
    <w:rsid w:val="00E62EA6"/>
    <w:rsid w:val="00E631AC"/>
    <w:rsid w:val="00E65ECB"/>
    <w:rsid w:val="00E8098A"/>
    <w:rsid w:val="00E91D7F"/>
    <w:rsid w:val="00E92BDE"/>
    <w:rsid w:val="00E969EC"/>
    <w:rsid w:val="00EA282E"/>
    <w:rsid w:val="00EA6E1F"/>
    <w:rsid w:val="00EE10EF"/>
    <w:rsid w:val="00EF2BDA"/>
    <w:rsid w:val="00F21A93"/>
    <w:rsid w:val="00F31B97"/>
    <w:rsid w:val="00F44E52"/>
    <w:rsid w:val="00F45837"/>
    <w:rsid w:val="00F50051"/>
    <w:rsid w:val="00F50DA1"/>
    <w:rsid w:val="00F5470F"/>
    <w:rsid w:val="00F564C5"/>
    <w:rsid w:val="00F6099F"/>
    <w:rsid w:val="00F75DF8"/>
    <w:rsid w:val="00F93607"/>
    <w:rsid w:val="00FA7188"/>
    <w:rsid w:val="00FB49AB"/>
    <w:rsid w:val="00FC1FD6"/>
    <w:rsid w:val="00FC4686"/>
    <w:rsid w:val="00FD434C"/>
    <w:rsid w:val="00FF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C5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077C51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A06E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A06E38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A06E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A06E38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"/>
    <w:uiPriority w:val="99"/>
    <w:semiHidden/>
    <w:rsid w:val="006A728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8">
    <w:name w:val="page number"/>
    <w:basedOn w:val="a0"/>
    <w:uiPriority w:val="99"/>
    <w:rsid w:val="006A7286"/>
    <w:rPr>
      <w:rFonts w:cs="Times New Roman"/>
    </w:rPr>
  </w:style>
  <w:style w:type="character" w:styleId="a9">
    <w:name w:val="FollowedHyperlink"/>
    <w:basedOn w:val="a0"/>
    <w:uiPriority w:val="99"/>
    <w:rsid w:val="003447F5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3447F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uiPriority w:val="99"/>
    <w:rsid w:val="003447F5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font7">
    <w:name w:val="font7"/>
    <w:basedOn w:val="a"/>
    <w:uiPriority w:val="99"/>
    <w:rsid w:val="003447F5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40"/>
      <w:szCs w:val="40"/>
    </w:rPr>
  </w:style>
  <w:style w:type="paragraph" w:customStyle="1" w:styleId="font8">
    <w:name w:val="font8"/>
    <w:basedOn w:val="a"/>
    <w:uiPriority w:val="99"/>
    <w:rsid w:val="003447F5"/>
    <w:pPr>
      <w:widowControl/>
      <w:spacing w:before="100" w:beforeAutospacing="1" w:after="100" w:afterAutospacing="1"/>
    </w:pPr>
    <w:rPr>
      <w:rFonts w:ascii="Times New Roman" w:hAnsi="Times New Roman"/>
      <w:kern w:val="0"/>
      <w:sz w:val="32"/>
      <w:szCs w:val="32"/>
    </w:rPr>
  </w:style>
  <w:style w:type="paragraph" w:customStyle="1" w:styleId="xl24">
    <w:name w:val="xl24"/>
    <w:basedOn w:val="a"/>
    <w:uiPriority w:val="99"/>
    <w:rsid w:val="003447F5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25">
    <w:name w:val="xl25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26">
    <w:name w:val="xl26"/>
    <w:basedOn w:val="a"/>
    <w:uiPriority w:val="99"/>
    <w:rsid w:val="003447F5"/>
    <w:pPr>
      <w:widowControl/>
      <w:spacing w:before="100" w:beforeAutospacing="1" w:after="100" w:afterAutospacing="1"/>
      <w:jc w:val="right"/>
    </w:pPr>
    <w:rPr>
      <w:rFonts w:ascii="Times New Roman" w:hAnsi="Times New Roman"/>
      <w:kern w:val="0"/>
      <w:szCs w:val="24"/>
    </w:rPr>
  </w:style>
  <w:style w:type="paragraph" w:customStyle="1" w:styleId="xl27">
    <w:name w:val="xl27"/>
    <w:basedOn w:val="a"/>
    <w:uiPriority w:val="99"/>
    <w:rsid w:val="003447F5"/>
    <w:pPr>
      <w:widowControl/>
      <w:spacing w:before="100" w:beforeAutospacing="1" w:after="100" w:afterAutospacing="1"/>
    </w:pPr>
    <w:rPr>
      <w:rFonts w:ascii="Times New Roman" w:hAnsi="Times New Roman"/>
      <w:kern w:val="0"/>
      <w:sz w:val="32"/>
      <w:szCs w:val="32"/>
    </w:rPr>
  </w:style>
  <w:style w:type="paragraph" w:customStyle="1" w:styleId="xl28">
    <w:name w:val="xl28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29">
    <w:name w:val="xl29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0">
    <w:name w:val="xl30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1">
    <w:name w:val="xl31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2">
    <w:name w:val="xl32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33">
    <w:name w:val="xl33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4">
    <w:name w:val="xl34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35">
    <w:name w:val="xl35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6">
    <w:name w:val="xl36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37">
    <w:name w:val="xl37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8">
    <w:name w:val="xl38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9">
    <w:name w:val="xl39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40">
    <w:name w:val="xl40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41">
    <w:name w:val="xl41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42">
    <w:name w:val="xl42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kern w:val="0"/>
      <w:szCs w:val="24"/>
    </w:rPr>
  </w:style>
  <w:style w:type="paragraph" w:customStyle="1" w:styleId="xl43">
    <w:name w:val="xl43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Times New Roman" w:hAnsi="Times New Roman"/>
      <w:kern w:val="0"/>
      <w:szCs w:val="24"/>
    </w:rPr>
  </w:style>
  <w:style w:type="paragraph" w:customStyle="1" w:styleId="xl44">
    <w:name w:val="xl44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kern w:val="0"/>
      <w:szCs w:val="24"/>
    </w:rPr>
  </w:style>
  <w:style w:type="paragraph" w:customStyle="1" w:styleId="xl45">
    <w:name w:val="xl45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46">
    <w:name w:val="xl46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47">
    <w:name w:val="xl47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36"/>
      <w:szCs w:val="36"/>
    </w:rPr>
  </w:style>
  <w:style w:type="paragraph" w:customStyle="1" w:styleId="xl48">
    <w:name w:val="xl48"/>
    <w:basedOn w:val="a"/>
    <w:uiPriority w:val="99"/>
    <w:rsid w:val="003447F5"/>
    <w:pPr>
      <w:widowControl/>
      <w:shd w:val="clear" w:color="auto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36"/>
      <w:szCs w:val="36"/>
    </w:rPr>
  </w:style>
  <w:style w:type="paragraph" w:customStyle="1" w:styleId="xl49">
    <w:name w:val="xl49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Times New Roman" w:hAnsi="Times New Roman"/>
      <w:kern w:val="0"/>
      <w:szCs w:val="24"/>
    </w:rPr>
  </w:style>
  <w:style w:type="paragraph" w:customStyle="1" w:styleId="xl50">
    <w:name w:val="xl50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Times New Roman" w:hAnsi="Times New Roman"/>
      <w:kern w:val="0"/>
      <w:szCs w:val="24"/>
    </w:rPr>
  </w:style>
  <w:style w:type="paragraph" w:customStyle="1" w:styleId="xl51">
    <w:name w:val="xl51"/>
    <w:basedOn w:val="a"/>
    <w:uiPriority w:val="99"/>
    <w:rsid w:val="003447F5"/>
    <w:pPr>
      <w:widowControl/>
      <w:spacing w:before="100" w:beforeAutospacing="1" w:after="100" w:afterAutospacing="1"/>
      <w:jc w:val="center"/>
    </w:pPr>
    <w:rPr>
      <w:rFonts w:ascii="Times New Roman" w:hAnsi="Times New Roman"/>
      <w:kern w:val="0"/>
      <w:sz w:val="40"/>
      <w:szCs w:val="40"/>
    </w:rPr>
  </w:style>
  <w:style w:type="paragraph" w:customStyle="1" w:styleId="xl52">
    <w:name w:val="xl52"/>
    <w:basedOn w:val="a"/>
    <w:uiPriority w:val="99"/>
    <w:rsid w:val="003447F5"/>
    <w:pPr>
      <w:widowControl/>
      <w:spacing w:before="100" w:beforeAutospacing="1" w:after="100" w:afterAutospacing="1"/>
      <w:jc w:val="center"/>
    </w:pPr>
    <w:rPr>
      <w:rFonts w:ascii="Times New Roman" w:hAnsi="Times New Roman"/>
      <w:kern w:val="0"/>
      <w:sz w:val="44"/>
      <w:szCs w:val="44"/>
    </w:rPr>
  </w:style>
  <w:style w:type="paragraph" w:customStyle="1" w:styleId="xl53">
    <w:name w:val="xl53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54">
    <w:name w:val="xl54"/>
    <w:basedOn w:val="a"/>
    <w:uiPriority w:val="99"/>
    <w:rsid w:val="003447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Times New Roman" w:hAnsi="Times New Roman"/>
      <w:kern w:val="0"/>
      <w:sz w:val="32"/>
      <w:szCs w:val="32"/>
    </w:rPr>
  </w:style>
  <w:style w:type="paragraph" w:customStyle="1" w:styleId="xl55">
    <w:name w:val="xl55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56">
    <w:name w:val="xl56"/>
    <w:basedOn w:val="a"/>
    <w:uiPriority w:val="99"/>
    <w:rsid w:val="003447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rFonts w:ascii="Times New Roman" w:hAnsi="Times New Roman"/>
      <w:kern w:val="0"/>
      <w:sz w:val="32"/>
      <w:szCs w:val="32"/>
    </w:rPr>
  </w:style>
  <w:style w:type="paragraph" w:customStyle="1" w:styleId="xl57">
    <w:name w:val="xl57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58">
    <w:name w:val="xl58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59">
    <w:name w:val="xl59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60">
    <w:name w:val="xl60"/>
    <w:basedOn w:val="a"/>
    <w:uiPriority w:val="99"/>
    <w:rsid w:val="003447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61">
    <w:name w:val="xl61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62">
    <w:name w:val="xl62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63">
    <w:name w:val="xl63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64">
    <w:name w:val="xl64"/>
    <w:basedOn w:val="a"/>
    <w:uiPriority w:val="99"/>
    <w:rsid w:val="003447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65">
    <w:name w:val="xl65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66">
    <w:name w:val="xl66"/>
    <w:basedOn w:val="a"/>
    <w:uiPriority w:val="99"/>
    <w:rsid w:val="003447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67">
    <w:name w:val="xl67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68">
    <w:name w:val="xl68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69">
    <w:name w:val="xl69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70">
    <w:name w:val="xl70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71">
    <w:name w:val="xl71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72">
    <w:name w:val="xl72"/>
    <w:basedOn w:val="a"/>
    <w:uiPriority w:val="99"/>
    <w:rsid w:val="003447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kern w:val="0"/>
      <w:sz w:val="32"/>
      <w:szCs w:val="32"/>
    </w:rPr>
  </w:style>
  <w:style w:type="paragraph" w:customStyle="1" w:styleId="11">
    <w:name w:val="1.1文"/>
    <w:basedOn w:val="a"/>
    <w:rsid w:val="007F022C"/>
    <w:pPr>
      <w:adjustRightInd w:val="0"/>
      <w:snapToGrid w:val="0"/>
      <w:spacing w:beforeLines="30" w:afterLines="30"/>
      <w:ind w:leftChars="100" w:left="280" w:firstLineChars="200" w:firstLine="560"/>
    </w:pPr>
    <w:rPr>
      <w:rFonts w:ascii="Times New Roman" w:eastAsia="標楷體" w:hAnsi="Times New Roman" w:cs="新細明體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575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5756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314508"/>
    <w:pPr>
      <w:ind w:leftChars="200" w:left="480"/>
    </w:pPr>
  </w:style>
  <w:style w:type="table" w:styleId="ad">
    <w:name w:val="Table Grid"/>
    <w:basedOn w:val="a1"/>
    <w:uiPriority w:val="59"/>
    <w:locked/>
    <w:rsid w:val="00314508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C5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077C51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A06E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A06E38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A06E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A06E38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"/>
    <w:uiPriority w:val="99"/>
    <w:semiHidden/>
    <w:rsid w:val="006A728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8">
    <w:name w:val="page number"/>
    <w:basedOn w:val="a0"/>
    <w:uiPriority w:val="99"/>
    <w:rsid w:val="006A7286"/>
    <w:rPr>
      <w:rFonts w:cs="Times New Roman"/>
    </w:rPr>
  </w:style>
  <w:style w:type="character" w:styleId="a9">
    <w:name w:val="FollowedHyperlink"/>
    <w:basedOn w:val="a0"/>
    <w:uiPriority w:val="99"/>
    <w:rsid w:val="003447F5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3447F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uiPriority w:val="99"/>
    <w:rsid w:val="003447F5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font7">
    <w:name w:val="font7"/>
    <w:basedOn w:val="a"/>
    <w:uiPriority w:val="99"/>
    <w:rsid w:val="003447F5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40"/>
      <w:szCs w:val="40"/>
    </w:rPr>
  </w:style>
  <w:style w:type="paragraph" w:customStyle="1" w:styleId="font8">
    <w:name w:val="font8"/>
    <w:basedOn w:val="a"/>
    <w:uiPriority w:val="99"/>
    <w:rsid w:val="003447F5"/>
    <w:pPr>
      <w:widowControl/>
      <w:spacing w:before="100" w:beforeAutospacing="1" w:after="100" w:afterAutospacing="1"/>
    </w:pPr>
    <w:rPr>
      <w:rFonts w:ascii="Times New Roman" w:hAnsi="Times New Roman"/>
      <w:kern w:val="0"/>
      <w:sz w:val="32"/>
      <w:szCs w:val="32"/>
    </w:rPr>
  </w:style>
  <w:style w:type="paragraph" w:customStyle="1" w:styleId="xl24">
    <w:name w:val="xl24"/>
    <w:basedOn w:val="a"/>
    <w:uiPriority w:val="99"/>
    <w:rsid w:val="003447F5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25">
    <w:name w:val="xl25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26">
    <w:name w:val="xl26"/>
    <w:basedOn w:val="a"/>
    <w:uiPriority w:val="99"/>
    <w:rsid w:val="003447F5"/>
    <w:pPr>
      <w:widowControl/>
      <w:spacing w:before="100" w:beforeAutospacing="1" w:after="100" w:afterAutospacing="1"/>
      <w:jc w:val="right"/>
    </w:pPr>
    <w:rPr>
      <w:rFonts w:ascii="Times New Roman" w:hAnsi="Times New Roman"/>
      <w:kern w:val="0"/>
      <w:szCs w:val="24"/>
    </w:rPr>
  </w:style>
  <w:style w:type="paragraph" w:customStyle="1" w:styleId="xl27">
    <w:name w:val="xl27"/>
    <w:basedOn w:val="a"/>
    <w:uiPriority w:val="99"/>
    <w:rsid w:val="003447F5"/>
    <w:pPr>
      <w:widowControl/>
      <w:spacing w:before="100" w:beforeAutospacing="1" w:after="100" w:afterAutospacing="1"/>
    </w:pPr>
    <w:rPr>
      <w:rFonts w:ascii="Times New Roman" w:hAnsi="Times New Roman"/>
      <w:kern w:val="0"/>
      <w:sz w:val="32"/>
      <w:szCs w:val="32"/>
    </w:rPr>
  </w:style>
  <w:style w:type="paragraph" w:customStyle="1" w:styleId="xl28">
    <w:name w:val="xl28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29">
    <w:name w:val="xl29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0">
    <w:name w:val="xl30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1">
    <w:name w:val="xl31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2">
    <w:name w:val="xl32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33">
    <w:name w:val="xl33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4">
    <w:name w:val="xl34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35">
    <w:name w:val="xl35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6">
    <w:name w:val="xl36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37">
    <w:name w:val="xl37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8">
    <w:name w:val="xl38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39">
    <w:name w:val="xl39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40">
    <w:name w:val="xl40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41">
    <w:name w:val="xl41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42">
    <w:name w:val="xl42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kern w:val="0"/>
      <w:szCs w:val="24"/>
    </w:rPr>
  </w:style>
  <w:style w:type="paragraph" w:customStyle="1" w:styleId="xl43">
    <w:name w:val="xl43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Times New Roman" w:hAnsi="Times New Roman"/>
      <w:kern w:val="0"/>
      <w:szCs w:val="24"/>
    </w:rPr>
  </w:style>
  <w:style w:type="paragraph" w:customStyle="1" w:styleId="xl44">
    <w:name w:val="xl44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kern w:val="0"/>
      <w:szCs w:val="24"/>
    </w:rPr>
  </w:style>
  <w:style w:type="paragraph" w:customStyle="1" w:styleId="xl45">
    <w:name w:val="xl45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46">
    <w:name w:val="xl46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47">
    <w:name w:val="xl47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36"/>
      <w:szCs w:val="36"/>
    </w:rPr>
  </w:style>
  <w:style w:type="paragraph" w:customStyle="1" w:styleId="xl48">
    <w:name w:val="xl48"/>
    <w:basedOn w:val="a"/>
    <w:uiPriority w:val="99"/>
    <w:rsid w:val="003447F5"/>
    <w:pPr>
      <w:widowControl/>
      <w:shd w:val="clear" w:color="auto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36"/>
      <w:szCs w:val="36"/>
    </w:rPr>
  </w:style>
  <w:style w:type="paragraph" w:customStyle="1" w:styleId="xl49">
    <w:name w:val="xl49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Times New Roman" w:hAnsi="Times New Roman"/>
      <w:kern w:val="0"/>
      <w:szCs w:val="24"/>
    </w:rPr>
  </w:style>
  <w:style w:type="paragraph" w:customStyle="1" w:styleId="xl50">
    <w:name w:val="xl50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Times New Roman" w:hAnsi="Times New Roman"/>
      <w:kern w:val="0"/>
      <w:szCs w:val="24"/>
    </w:rPr>
  </w:style>
  <w:style w:type="paragraph" w:customStyle="1" w:styleId="xl51">
    <w:name w:val="xl51"/>
    <w:basedOn w:val="a"/>
    <w:uiPriority w:val="99"/>
    <w:rsid w:val="003447F5"/>
    <w:pPr>
      <w:widowControl/>
      <w:spacing w:before="100" w:beforeAutospacing="1" w:after="100" w:afterAutospacing="1"/>
      <w:jc w:val="center"/>
    </w:pPr>
    <w:rPr>
      <w:rFonts w:ascii="Times New Roman" w:hAnsi="Times New Roman"/>
      <w:kern w:val="0"/>
      <w:sz w:val="40"/>
      <w:szCs w:val="40"/>
    </w:rPr>
  </w:style>
  <w:style w:type="paragraph" w:customStyle="1" w:styleId="xl52">
    <w:name w:val="xl52"/>
    <w:basedOn w:val="a"/>
    <w:uiPriority w:val="99"/>
    <w:rsid w:val="003447F5"/>
    <w:pPr>
      <w:widowControl/>
      <w:spacing w:before="100" w:beforeAutospacing="1" w:after="100" w:afterAutospacing="1"/>
      <w:jc w:val="center"/>
    </w:pPr>
    <w:rPr>
      <w:rFonts w:ascii="Times New Roman" w:hAnsi="Times New Roman"/>
      <w:kern w:val="0"/>
      <w:sz w:val="44"/>
      <w:szCs w:val="44"/>
    </w:rPr>
  </w:style>
  <w:style w:type="paragraph" w:customStyle="1" w:styleId="xl53">
    <w:name w:val="xl53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54">
    <w:name w:val="xl54"/>
    <w:basedOn w:val="a"/>
    <w:uiPriority w:val="99"/>
    <w:rsid w:val="003447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Times New Roman" w:hAnsi="Times New Roman"/>
      <w:kern w:val="0"/>
      <w:sz w:val="32"/>
      <w:szCs w:val="32"/>
    </w:rPr>
  </w:style>
  <w:style w:type="paragraph" w:customStyle="1" w:styleId="xl55">
    <w:name w:val="xl55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56">
    <w:name w:val="xl56"/>
    <w:basedOn w:val="a"/>
    <w:uiPriority w:val="99"/>
    <w:rsid w:val="003447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rFonts w:ascii="Times New Roman" w:hAnsi="Times New Roman"/>
      <w:kern w:val="0"/>
      <w:sz w:val="32"/>
      <w:szCs w:val="32"/>
    </w:rPr>
  </w:style>
  <w:style w:type="paragraph" w:customStyle="1" w:styleId="xl57">
    <w:name w:val="xl57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58">
    <w:name w:val="xl58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59">
    <w:name w:val="xl59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60">
    <w:name w:val="xl60"/>
    <w:basedOn w:val="a"/>
    <w:uiPriority w:val="99"/>
    <w:rsid w:val="003447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61">
    <w:name w:val="xl61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62">
    <w:name w:val="xl62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63">
    <w:name w:val="xl63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64">
    <w:name w:val="xl64"/>
    <w:basedOn w:val="a"/>
    <w:uiPriority w:val="99"/>
    <w:rsid w:val="003447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65">
    <w:name w:val="xl65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66">
    <w:name w:val="xl66"/>
    <w:basedOn w:val="a"/>
    <w:uiPriority w:val="99"/>
    <w:rsid w:val="003447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67">
    <w:name w:val="xl67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68">
    <w:name w:val="xl68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69">
    <w:name w:val="xl69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70">
    <w:name w:val="xl70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32"/>
      <w:szCs w:val="32"/>
    </w:rPr>
  </w:style>
  <w:style w:type="paragraph" w:customStyle="1" w:styleId="xl71">
    <w:name w:val="xl71"/>
    <w:basedOn w:val="a"/>
    <w:uiPriority w:val="99"/>
    <w:rsid w:val="003447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72">
    <w:name w:val="xl72"/>
    <w:basedOn w:val="a"/>
    <w:uiPriority w:val="99"/>
    <w:rsid w:val="003447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kern w:val="0"/>
      <w:sz w:val="32"/>
      <w:szCs w:val="32"/>
    </w:rPr>
  </w:style>
  <w:style w:type="paragraph" w:customStyle="1" w:styleId="11">
    <w:name w:val="1.1文"/>
    <w:basedOn w:val="a"/>
    <w:rsid w:val="007F022C"/>
    <w:pPr>
      <w:adjustRightInd w:val="0"/>
      <w:snapToGrid w:val="0"/>
      <w:spacing w:beforeLines="30" w:afterLines="30"/>
      <w:ind w:leftChars="100" w:left="280" w:firstLineChars="200" w:firstLine="560"/>
    </w:pPr>
    <w:rPr>
      <w:rFonts w:ascii="Times New Roman" w:eastAsia="標楷體" w:hAnsi="Times New Roman" w:cs="新細明體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575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5756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314508"/>
    <w:pPr>
      <w:ind w:leftChars="200" w:left="480"/>
    </w:pPr>
  </w:style>
  <w:style w:type="table" w:styleId="ad">
    <w:name w:val="Table Grid"/>
    <w:basedOn w:val="a1"/>
    <w:uiPriority w:val="59"/>
    <w:locked/>
    <w:rsid w:val="00314508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8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twtraffic.tra.gov.tw/twrail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facebook.com/ntctou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tour.ntpc.gov.tw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160D4-CA1B-4A8B-9FE9-F8BF10CD3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699</Words>
  <Characters>3986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2013新北市貢寮國際海洋音樂祭</dc:title>
  <dc:creator>Troy Zhao</dc:creator>
  <cp:lastModifiedBy>張馨文</cp:lastModifiedBy>
  <cp:revision>18</cp:revision>
  <cp:lastPrinted>2014-06-27T07:19:00Z</cp:lastPrinted>
  <dcterms:created xsi:type="dcterms:W3CDTF">2014-06-26T08:50:00Z</dcterms:created>
  <dcterms:modified xsi:type="dcterms:W3CDTF">2014-06-30T10:21:00Z</dcterms:modified>
</cp:coreProperties>
</file>