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6" w:rsidRPr="005C67F5" w:rsidRDefault="00C11F4B" w:rsidP="005C67F5">
      <w:pPr>
        <w:widowControl/>
        <w:jc w:val="center"/>
        <w:rPr>
          <w:rFonts w:ascii="標楷體" w:eastAsia="標楷體" w:hAnsi="標楷體" w:cs="Arial"/>
          <w:bCs/>
          <w:kern w:val="0"/>
          <w:sz w:val="36"/>
          <w:szCs w:val="36"/>
        </w:rPr>
      </w:pPr>
      <w:r w:rsidRPr="005C67F5">
        <w:rPr>
          <w:rFonts w:ascii="標楷體" w:eastAsia="標楷體" w:hAnsi="標楷體" w:cs="Arial"/>
          <w:bCs/>
          <w:kern w:val="0"/>
          <w:sz w:val="36"/>
          <w:szCs w:val="36"/>
        </w:rPr>
        <w:t>國際間旅遊</w:t>
      </w:r>
      <w:proofErr w:type="gramStart"/>
      <w:r w:rsidRPr="005C67F5">
        <w:rPr>
          <w:rFonts w:ascii="標楷體" w:eastAsia="標楷體" w:hAnsi="標楷體" w:cs="Arial"/>
          <w:bCs/>
          <w:kern w:val="0"/>
          <w:sz w:val="36"/>
          <w:szCs w:val="36"/>
        </w:rPr>
        <w:t>疫</w:t>
      </w:r>
      <w:proofErr w:type="gramEnd"/>
      <w:r w:rsidRPr="005C67F5">
        <w:rPr>
          <w:rFonts w:ascii="標楷體" w:eastAsia="標楷體" w:hAnsi="標楷體" w:cs="Arial"/>
          <w:bCs/>
          <w:kern w:val="0"/>
          <w:sz w:val="36"/>
          <w:szCs w:val="36"/>
        </w:rPr>
        <w:t>情建議等級表</w:t>
      </w:r>
    </w:p>
    <w:tbl>
      <w:tblPr>
        <w:tblW w:w="5000" w:type="pct"/>
        <w:tblBorders>
          <w:top w:val="single" w:sz="6" w:space="0" w:color="9EC1DA"/>
          <w:left w:val="single" w:sz="6" w:space="0" w:color="9EC1DA"/>
          <w:bottom w:val="single" w:sz="6" w:space="0" w:color="9EC1DA"/>
          <w:right w:val="single" w:sz="6" w:space="0" w:color="9EC1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294"/>
        <w:gridCol w:w="3403"/>
      </w:tblGrid>
      <w:tr w:rsidR="00C11F4B" w:rsidRPr="005C67F5" w:rsidTr="00C11F4B"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D7E9F3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  <w:t>分級標準</w:t>
            </w:r>
            <w:r w:rsidRPr="005C67F5"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D7E9F3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  <w:t>意涵</w:t>
            </w:r>
            <w:r w:rsidRPr="005C67F5"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D7E9F3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  <w:t>旅遊建議</w:t>
            </w:r>
            <w:r w:rsidRPr="005C67F5">
              <w:rPr>
                <w:rFonts w:ascii="Arial" w:eastAsia="新細明體" w:hAnsi="Arial" w:cs="Arial"/>
                <w:color w:val="0D5279"/>
                <w:kern w:val="0"/>
                <w:sz w:val="36"/>
                <w:szCs w:val="36"/>
              </w:rPr>
              <w:t xml:space="preserve"> </w:t>
            </w:r>
          </w:p>
        </w:tc>
      </w:tr>
      <w:tr w:rsidR="00C11F4B" w:rsidRPr="005C67F5" w:rsidTr="00C11F4B"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第一級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: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注意</w:t>
            </w:r>
            <w:bookmarkStart w:id="0" w:name="_GoBack"/>
            <w:bookmarkEnd w:id="0"/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(Watch)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提醒注意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提醒遵守當地的一般預防措施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 </w:t>
            </w:r>
          </w:p>
        </w:tc>
      </w:tr>
      <w:tr w:rsidR="00C11F4B" w:rsidRPr="005C67F5" w:rsidTr="00C11F4B"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第二級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: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警示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(Alert)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加強預警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對當地採取加強防護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 </w:t>
            </w:r>
          </w:p>
        </w:tc>
      </w:tr>
      <w:tr w:rsidR="00C11F4B" w:rsidRPr="005C67F5" w:rsidTr="00C11F4B"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第三級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: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警告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(Warning)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避免所有非必要旅遊</w:t>
            </w: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C1DA"/>
              <w:left w:val="single" w:sz="6" w:space="0" w:color="9EC1DA"/>
              <w:bottom w:val="single" w:sz="6" w:space="0" w:color="9EC1DA"/>
              <w:right w:val="single" w:sz="6" w:space="0" w:color="9EC1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1F4B" w:rsidRPr="005C67F5" w:rsidRDefault="00C11F4B" w:rsidP="00C11F4B">
            <w:pPr>
              <w:widowControl/>
              <w:spacing w:line="312" w:lineRule="atLeast"/>
              <w:jc w:val="center"/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</w:pPr>
            <w:r w:rsidRPr="005C67F5">
              <w:rPr>
                <w:rFonts w:ascii="Arial" w:eastAsia="新細明體" w:hAnsi="Arial" w:cs="Arial"/>
                <w:color w:val="575757"/>
                <w:kern w:val="0"/>
                <w:sz w:val="36"/>
                <w:szCs w:val="36"/>
              </w:rPr>
              <w:t>避免至當地所有非必要旅遊</w:t>
            </w:r>
          </w:p>
        </w:tc>
      </w:tr>
    </w:tbl>
    <w:p w:rsidR="00C11F4B" w:rsidRPr="00C11F4B" w:rsidRDefault="00C11F4B"/>
    <w:sectPr w:rsidR="00C11F4B" w:rsidRPr="00C11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B"/>
    <w:rsid w:val="005C67F5"/>
    <w:rsid w:val="00C11F4B"/>
    <w:rsid w:val="00E1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526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21146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7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4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086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1375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317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8247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82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許佩真</dc:creator>
  <cp:lastModifiedBy>蔡坤儒</cp:lastModifiedBy>
  <cp:revision>2</cp:revision>
  <dcterms:created xsi:type="dcterms:W3CDTF">2015-06-03T08:15:00Z</dcterms:created>
  <dcterms:modified xsi:type="dcterms:W3CDTF">2015-06-03T08:15:00Z</dcterms:modified>
</cp:coreProperties>
</file>