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AB5" w:rsidRPr="006E2AB5" w:rsidRDefault="006E2AB5" w:rsidP="006E2AB5">
      <w:pPr>
        <w:spacing w:line="276" w:lineRule="auto"/>
        <w:jc w:val="center"/>
        <w:rPr>
          <w:rFonts w:ascii="標楷體" w:eastAsia="標楷體" w:hAnsi="標楷體"/>
          <w:b/>
          <w:sz w:val="36"/>
          <w:szCs w:val="36"/>
        </w:rPr>
      </w:pPr>
      <w:bookmarkStart w:id="0" w:name="_GoBack"/>
      <w:r w:rsidRPr="006E2AB5">
        <w:rPr>
          <w:rFonts w:ascii="標楷體" w:eastAsia="標楷體" w:hAnsi="標楷體" w:hint="eastAsia"/>
          <w:b/>
          <w:sz w:val="36"/>
          <w:szCs w:val="36"/>
        </w:rPr>
        <w:t>新北市國民運動中心4月</w:t>
      </w:r>
      <w:proofErr w:type="gramStart"/>
      <w:r w:rsidRPr="006E2AB5">
        <w:rPr>
          <w:rFonts w:ascii="標楷體" w:eastAsia="標楷體" w:hAnsi="標楷體" w:hint="eastAsia"/>
          <w:b/>
          <w:sz w:val="36"/>
          <w:szCs w:val="36"/>
        </w:rPr>
        <w:t>童趣玩運動</w:t>
      </w:r>
      <w:proofErr w:type="gramEnd"/>
      <w:r w:rsidRPr="006E2AB5">
        <w:rPr>
          <w:rFonts w:ascii="標楷體" w:eastAsia="標楷體" w:hAnsi="標楷體" w:hint="eastAsia"/>
          <w:b/>
          <w:sz w:val="36"/>
          <w:szCs w:val="36"/>
        </w:rPr>
        <w:t>系列課程介紹</w:t>
      </w:r>
    </w:p>
    <w:tbl>
      <w:tblPr>
        <w:tblW w:w="52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7"/>
        <w:gridCol w:w="2024"/>
        <w:gridCol w:w="4217"/>
        <w:gridCol w:w="2867"/>
      </w:tblGrid>
      <w:tr w:rsidR="006E2AB5" w:rsidRPr="001E6222" w:rsidTr="009C7890">
        <w:trPr>
          <w:trHeight w:val="454"/>
          <w:tblHeader/>
          <w:jc w:val="center"/>
        </w:trPr>
        <w:tc>
          <w:tcPr>
            <w:tcW w:w="648" w:type="pct"/>
            <w:shd w:val="clear" w:color="auto" w:fill="FBD4B4"/>
            <w:vAlign w:val="center"/>
          </w:tcPr>
          <w:p w:rsidR="006E2AB5" w:rsidRPr="001E6222" w:rsidRDefault="006E2AB5" w:rsidP="009C7890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1E6222">
              <w:rPr>
                <w:rFonts w:ascii="Times New Roman" w:eastAsia="標楷體" w:hAnsi="標楷體"/>
                <w:szCs w:val="24"/>
              </w:rPr>
              <w:t>運動中心</w:t>
            </w:r>
          </w:p>
        </w:tc>
        <w:tc>
          <w:tcPr>
            <w:tcW w:w="967" w:type="pct"/>
            <w:shd w:val="clear" w:color="auto" w:fill="FBD4B4"/>
            <w:tcMar>
              <w:left w:w="28" w:type="dxa"/>
              <w:right w:w="28" w:type="dxa"/>
            </w:tcMar>
            <w:vAlign w:val="center"/>
          </w:tcPr>
          <w:p w:rsidR="006E2AB5" w:rsidRPr="001E6222" w:rsidRDefault="006E2AB5" w:rsidP="009C7890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1E6222">
              <w:rPr>
                <w:rFonts w:ascii="Times New Roman" w:eastAsia="標楷體" w:hAnsi="標楷體"/>
                <w:szCs w:val="24"/>
              </w:rPr>
              <w:t>課程</w:t>
            </w:r>
            <w:r>
              <w:rPr>
                <w:rFonts w:ascii="Times New Roman" w:eastAsia="標楷體" w:hAnsi="標楷體" w:hint="eastAsia"/>
                <w:szCs w:val="24"/>
              </w:rPr>
              <w:t>名稱</w:t>
            </w:r>
          </w:p>
        </w:tc>
        <w:tc>
          <w:tcPr>
            <w:tcW w:w="2015" w:type="pct"/>
            <w:shd w:val="clear" w:color="auto" w:fill="FBD4B4"/>
            <w:tcMar>
              <w:left w:w="28" w:type="dxa"/>
              <w:right w:w="28" w:type="dxa"/>
            </w:tcMar>
            <w:vAlign w:val="center"/>
          </w:tcPr>
          <w:p w:rsidR="006E2AB5" w:rsidRPr="001E6222" w:rsidRDefault="006E2AB5" w:rsidP="009C7890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>
              <w:rPr>
                <w:rFonts w:ascii="Times New Roman" w:eastAsia="標楷體" w:hAnsi="標楷體" w:hint="eastAsia"/>
                <w:szCs w:val="24"/>
              </w:rPr>
              <w:t>內容</w:t>
            </w:r>
            <w:r w:rsidRPr="001E6222">
              <w:rPr>
                <w:rFonts w:ascii="Times New Roman" w:eastAsia="標楷體" w:hAnsi="標楷體"/>
                <w:szCs w:val="24"/>
              </w:rPr>
              <w:t>說明</w:t>
            </w:r>
          </w:p>
        </w:tc>
        <w:tc>
          <w:tcPr>
            <w:tcW w:w="1370" w:type="pct"/>
            <w:shd w:val="clear" w:color="auto" w:fill="FBD4B4"/>
            <w:tcMar>
              <w:left w:w="28" w:type="dxa"/>
              <w:right w:w="28" w:type="dxa"/>
            </w:tcMar>
            <w:vAlign w:val="center"/>
          </w:tcPr>
          <w:p w:rsidR="006E2AB5" w:rsidRPr="001E6222" w:rsidRDefault="006E2AB5" w:rsidP="009C7890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1E6222">
              <w:rPr>
                <w:rFonts w:ascii="Times New Roman" w:eastAsia="標楷體" w:hAnsi="標楷體"/>
                <w:szCs w:val="24"/>
              </w:rPr>
              <w:t>課程時間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 w:val="restart"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新莊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芭蕾律動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幼兒律動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透過芭蕾基本動作，訓練兒童肢體協調，拓展與開發肢體可能性，培養兒童興趣，當期課程最後將展示兒童學習成果，建立兒童自信。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每週六，14:20-15:20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幼兒感覺統合訓練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透過感覺統合可為幼兒提供學習能力之基礎，活動中以遊戲方式引導幼兒發展肢體活動，促進各項感覺統合認知，進而提升幼兒知能發展。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每週四，18:00-19:00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 w:val="restart"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蘆洲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壁球體驗課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壁球</w:t>
            </w:r>
            <w:r w:rsidRPr="00A145B7">
              <w:rPr>
                <w:rFonts w:ascii="標楷體" w:eastAsia="標楷體" w:hAnsi="標楷體" w:hint="eastAsia"/>
                <w:szCs w:val="24"/>
              </w:rPr>
              <w:t>運動</w:t>
            </w:r>
            <w:r w:rsidRPr="00A145B7">
              <w:rPr>
                <w:rFonts w:ascii="標楷體" w:eastAsia="標楷體" w:hAnsi="標楷體"/>
                <w:szCs w:val="24"/>
              </w:rPr>
              <w:t>可以在雨天或晴天</w:t>
            </w:r>
            <w:r w:rsidRPr="00A145B7">
              <w:rPr>
                <w:rFonts w:ascii="標楷體" w:eastAsia="標楷體" w:hAnsi="標楷體" w:hint="eastAsia"/>
                <w:szCs w:val="24"/>
              </w:rPr>
              <w:t>進行</w:t>
            </w:r>
            <w:r w:rsidRPr="00A145B7">
              <w:rPr>
                <w:rFonts w:ascii="標楷體" w:eastAsia="標楷體" w:hAnsi="標楷體"/>
                <w:szCs w:val="24"/>
              </w:rPr>
              <w:t>，壁球</w:t>
            </w:r>
            <w:r w:rsidRPr="00A145B7">
              <w:rPr>
                <w:rFonts w:ascii="標楷體" w:eastAsia="標楷體" w:hAnsi="標楷體" w:hint="eastAsia"/>
                <w:szCs w:val="24"/>
              </w:rPr>
              <w:t>是能</w:t>
            </w:r>
            <w:r w:rsidRPr="00A145B7">
              <w:rPr>
                <w:rFonts w:ascii="標楷體" w:eastAsia="標楷體" w:hAnsi="標楷體"/>
                <w:szCs w:val="24"/>
              </w:rPr>
              <w:t>讓孩子們不用追著打不到的球，能夠盡情的跑，用力打球的運動。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每週日，15:00-16:00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初級攀岩課程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在向上攀爬的過程中，可增加孩子們的肌耐力，專注力與平衡感也將獲得提升；當突破高度的恐懼，</w:t>
            </w:r>
            <w:proofErr w:type="gramStart"/>
            <w:r w:rsidRPr="00A145B7">
              <w:rPr>
                <w:rFonts w:ascii="標楷體" w:eastAsia="標楷體" w:hAnsi="標楷體"/>
                <w:szCs w:val="24"/>
              </w:rPr>
              <w:t>攻頂時更有</w:t>
            </w:r>
            <w:proofErr w:type="gramEnd"/>
            <w:r w:rsidRPr="00A145B7">
              <w:rPr>
                <w:rFonts w:ascii="標楷體" w:eastAsia="標楷體" w:hAnsi="標楷體"/>
                <w:szCs w:val="24"/>
              </w:rPr>
              <w:t>無比的成就感與自信心。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每週六，14:00-16:00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射箭精緻培訓班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射箭最講究內省、靜、定等工夫，長久的練習可以培養孩子們剛強、內斂、堅忍不拔</w:t>
            </w:r>
            <w:r w:rsidRPr="00A145B7">
              <w:rPr>
                <w:rFonts w:ascii="標楷體" w:eastAsia="標楷體" w:hAnsi="標楷體" w:hint="eastAsia"/>
                <w:szCs w:val="24"/>
              </w:rPr>
              <w:t>的</w:t>
            </w:r>
            <w:r w:rsidRPr="00A145B7">
              <w:rPr>
                <w:rFonts w:ascii="標楷體" w:eastAsia="標楷體" w:hAnsi="標楷體"/>
                <w:szCs w:val="24"/>
              </w:rPr>
              <w:t>精神。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每週六，10:15-11:00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 w:val="restart"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淡水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游泳訓練營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(3-6歲幼兒班、7-12歲兒童班)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通過學習</w:t>
            </w:r>
            <w:proofErr w:type="gramStart"/>
            <w:r w:rsidRPr="00A145B7">
              <w:rPr>
                <w:rFonts w:ascii="標楷體" w:eastAsia="標楷體" w:hAnsi="標楷體"/>
                <w:szCs w:val="24"/>
              </w:rPr>
              <w:t>四式泳</w:t>
            </w:r>
            <w:proofErr w:type="gramEnd"/>
            <w:r w:rsidRPr="00A145B7">
              <w:rPr>
                <w:rFonts w:ascii="標楷體" w:eastAsia="標楷體" w:hAnsi="標楷體"/>
                <w:szCs w:val="24"/>
              </w:rPr>
              <w:t>姿掌握在水中身體控制的技術，在日常教學中能在游泳池進行"浮"、"潛"、"移動"這3種動作的靈活運用。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4/8(六)、4/16(日) 13:30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親子瑜珈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(3-8歲兒童及家長)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輕柔和緩的音樂陪伴中，讓家長及寶貝一起伸展肢體，學習如何呼吸與放鬆身體，靜心與專注冥想，藉此訓練孩子的專注力、控制內在心性的平衡及柔軟度。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4/15(六) 19:30-20:30</w:t>
            </w:r>
          </w:p>
        </w:tc>
      </w:tr>
      <w:tr w:rsidR="006E2AB5" w:rsidRPr="00A145B7" w:rsidTr="009C789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0"/>
          <w:jc w:val="center"/>
        </w:trPr>
        <w:tc>
          <w:tcPr>
            <w:tcW w:w="648" w:type="pct"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三重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兒童拳擊體適能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(5-1</w:t>
            </w:r>
            <w:r w:rsidRPr="00A145B7">
              <w:rPr>
                <w:rFonts w:ascii="標楷體" w:eastAsia="標楷體" w:hAnsi="標楷體" w:hint="eastAsia"/>
                <w:szCs w:val="24"/>
              </w:rPr>
              <w:t>2</w:t>
            </w:r>
            <w:r w:rsidRPr="00A145B7">
              <w:rPr>
                <w:rFonts w:ascii="標楷體" w:eastAsia="標楷體" w:hAnsi="標楷體"/>
                <w:szCs w:val="24"/>
              </w:rPr>
              <w:t>歲小朋友)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將簡易的拳擊技巧加上體能動作，配合教練口令動作進行團體學習。兒童帶上拳擊手套進行體能活動，提升左右手臂肌力，藉由手、眼、腳協調的打擊均衡左右腦開發。</w:t>
            </w: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4/11(二)、4/16(二)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10:10-11:10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 w:val="restart"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lastRenderedPageBreak/>
              <w:t>土城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兒童籃球訓練班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(7-12歲兒童)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未來籃球之星不是夢！利用球的遊戲來伸展及</w:t>
            </w:r>
            <w:proofErr w:type="gramStart"/>
            <w:r w:rsidRPr="00A145B7">
              <w:rPr>
                <w:rFonts w:ascii="標楷體" w:eastAsia="標楷體" w:hAnsi="標楷體"/>
                <w:szCs w:val="24"/>
              </w:rPr>
              <w:t>熟悉球</w:t>
            </w:r>
            <w:proofErr w:type="gramEnd"/>
            <w:r w:rsidRPr="00A145B7">
              <w:rPr>
                <w:rFonts w:ascii="標楷體" w:eastAsia="標楷體" w:hAnsi="標楷體"/>
                <w:szCs w:val="24"/>
              </w:rPr>
              <w:t>的體驗，訓練兒童肢體協調、團體生活，培養運動興趣與運動家的精神！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每週五，16:30-18:00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每週日，12:00-14:00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兒童桌球課程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(7-12歲兒童)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訓練兒童專注力、反射動作靈敏度及攻防中快速思考反應，促進手眼身體的協調性，培養對戰默契，歡樂的上課方式，帶領孩子進入桌球的快樂王國！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每週二、四，19:00-20:00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每週五，19:00-20:00、 20:00-21:00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游泳班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(3-6歲幼兒班、7-15歲兒童班)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課程分為入門班、初級班及進階班，小朋友循序漸進學習游泳的基礎練習，進而強化訓練、</w:t>
            </w:r>
            <w:proofErr w:type="gramStart"/>
            <w:r w:rsidRPr="00A145B7">
              <w:rPr>
                <w:rFonts w:ascii="標楷體" w:eastAsia="標楷體" w:hAnsi="標楷體"/>
                <w:szCs w:val="24"/>
              </w:rPr>
              <w:t>學習競泳技巧</w:t>
            </w:r>
            <w:proofErr w:type="gramEnd"/>
            <w:r w:rsidRPr="00A145B7">
              <w:rPr>
                <w:rFonts w:ascii="標楷體" w:eastAsia="標楷體" w:hAnsi="標楷體"/>
                <w:szCs w:val="24"/>
              </w:rPr>
              <w:t>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平日/假日皆有開課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中和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桌/羽/籃球類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兒童班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(3-12歲孩童)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為了往下扎根體育年齡層，針對幼童開設球類專班學習課程，讓幼童在學習一技之長時，同時訓練肢體協調性，除培養幼童的運動習慣外更擁有健壯體魄。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平日，18:00-22:00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假日，10:00-22:00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配合開課時間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 w:val="restart"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板橋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夢想飛翔．籃球</w:t>
            </w:r>
            <w:proofErr w:type="gramStart"/>
            <w:r w:rsidRPr="00A145B7">
              <w:rPr>
                <w:rFonts w:ascii="標楷體" w:eastAsia="標楷體" w:hAnsi="標楷體"/>
                <w:szCs w:val="24"/>
              </w:rPr>
              <w:t>親子營</w:t>
            </w:r>
            <w:proofErr w:type="gramEnd"/>
            <w:r w:rsidRPr="00A145B7">
              <w:rPr>
                <w:rFonts w:ascii="標楷體" w:eastAsia="標楷體" w:hAnsi="標楷體"/>
                <w:szCs w:val="24"/>
              </w:rPr>
              <w:t>(3-6歲孩童)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邀請籃球明星</w:t>
            </w:r>
            <w:proofErr w:type="gramStart"/>
            <w:r w:rsidRPr="00A145B7">
              <w:rPr>
                <w:rFonts w:ascii="標楷體" w:eastAsia="標楷體" w:hAnsi="標楷體"/>
                <w:szCs w:val="24"/>
              </w:rPr>
              <w:t>許皓程等頂級</w:t>
            </w:r>
            <w:proofErr w:type="gramEnd"/>
            <w:r w:rsidRPr="00A145B7">
              <w:rPr>
                <w:rFonts w:ascii="標楷體" w:eastAsia="標楷體" w:hAnsi="標楷體"/>
                <w:szCs w:val="24"/>
              </w:rPr>
              <w:t>訓練師資擔任教練。透過中高強度的籃球運動，強化學齡前兒童的肢體協調性，以及大腦的整合與邏輯思考能力。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每週五、六，18:00-19:00</w:t>
            </w:r>
          </w:p>
        </w:tc>
      </w:tr>
      <w:tr w:rsidR="006E2AB5" w:rsidRPr="00A145B7" w:rsidTr="009C789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變得更強．引爆籃球訓練營</w:t>
            </w:r>
          </w:p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(10-14歲孩童)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rPr>
                <w:rFonts w:ascii="標楷體" w:eastAsia="標楷體" w:hAnsi="標楷體" w:hint="eastAsia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由知名球員許皓程、王志群、范耿祥等組成超級師資群，從個人基本攻守技巧到團隊實戰對抗，全方位提升籃球技術，協助學員突破極限，創造自我的巔峰。</w:t>
            </w:r>
          </w:p>
          <w:p w:rsidR="006E2AB5" w:rsidRPr="00DF0F79" w:rsidRDefault="006E2AB5" w:rsidP="009C7890">
            <w:pPr>
              <w:rPr>
                <w:rFonts w:ascii="標楷體" w:eastAsia="標楷體" w:hAnsi="標楷體"/>
                <w:sz w:val="23"/>
                <w:szCs w:val="23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每週六，19:30-22:00</w:t>
            </w:r>
          </w:p>
        </w:tc>
      </w:tr>
      <w:tr w:rsidR="006E2AB5" w:rsidRPr="00A145B7" w:rsidTr="009C789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01"/>
          <w:jc w:val="center"/>
        </w:trPr>
        <w:tc>
          <w:tcPr>
            <w:tcW w:w="648" w:type="pct"/>
            <w:vMerge/>
            <w:tcBorders>
              <w:bottom w:val="nil"/>
            </w:tcBorders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proofErr w:type="spellStart"/>
            <w:r w:rsidRPr="00DF0F79">
              <w:rPr>
                <w:rFonts w:ascii="標楷體" w:eastAsia="標楷體" w:hAnsi="標楷體"/>
                <w:sz w:val="23"/>
                <w:szCs w:val="23"/>
              </w:rPr>
              <w:t>PushBike</w:t>
            </w:r>
            <w:proofErr w:type="spellEnd"/>
          </w:p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小騎士平衡車</w:t>
            </w:r>
          </w:p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(3-6歲孩童)</w:t>
            </w:r>
          </w:p>
        </w:tc>
        <w:tc>
          <w:tcPr>
            <w:tcW w:w="2015" w:type="pct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rPr>
                <w:rFonts w:ascii="標楷體" w:eastAsia="標楷體" w:hAnsi="標楷體" w:hint="eastAsia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學習平衡車不但輕鬆、好玩，還能透過雙腳滑動、弧形轉圈等課程技巧，訓練孩子的肌力，提升專注度和平衡感，適合作為兩輪腳踏車的入門課程。</w:t>
            </w:r>
          </w:p>
          <w:p w:rsidR="006E2AB5" w:rsidRPr="00DF0F79" w:rsidRDefault="006E2AB5" w:rsidP="009C7890">
            <w:pPr>
              <w:rPr>
                <w:rFonts w:ascii="標楷體" w:eastAsia="標楷體" w:hAnsi="標楷體"/>
                <w:sz w:val="23"/>
                <w:szCs w:val="23"/>
              </w:rPr>
            </w:pPr>
          </w:p>
        </w:tc>
        <w:tc>
          <w:tcPr>
            <w:tcW w:w="1370" w:type="pct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 w:hint="eastAsia"/>
                <w:sz w:val="23"/>
                <w:szCs w:val="23"/>
              </w:rPr>
              <w:t>每</w:t>
            </w:r>
            <w:r w:rsidRPr="00DF0F79">
              <w:rPr>
                <w:rFonts w:ascii="標楷體" w:eastAsia="標楷體" w:hAnsi="標楷體"/>
                <w:sz w:val="23"/>
                <w:szCs w:val="23"/>
              </w:rPr>
              <w:t>週二，10:00-11:00、11:00-12:00</w:t>
            </w:r>
          </w:p>
        </w:tc>
      </w:tr>
      <w:tr w:rsidR="006E2AB5" w:rsidRPr="00A145B7" w:rsidTr="009C789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4"/>
          <w:jc w:val="center"/>
        </w:trPr>
        <w:tc>
          <w:tcPr>
            <w:tcW w:w="6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E2AB5" w:rsidRPr="00A145B7" w:rsidRDefault="006E2AB5" w:rsidP="009C7890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vMerge/>
            <w:tcBorders>
              <w:left w:val="single" w:sz="4" w:space="0" w:color="auto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15" w:type="pct"/>
            <w:vMerge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vMerge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E2AB5" w:rsidRPr="00DF0F79" w:rsidRDefault="006E2AB5" w:rsidP="009C7890">
            <w:pPr>
              <w:jc w:val="center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新五泰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兒童</w:t>
            </w:r>
          </w:p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週末體育活動營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週六全天之運動課程，包括桌球、</w:t>
            </w:r>
            <w:proofErr w:type="gramStart"/>
            <w:r w:rsidRPr="00DF0F79">
              <w:rPr>
                <w:rFonts w:ascii="標楷體" w:eastAsia="標楷體" w:hAnsi="標楷體"/>
                <w:sz w:val="23"/>
                <w:szCs w:val="23"/>
              </w:rPr>
              <w:t>蛇板</w:t>
            </w:r>
            <w:proofErr w:type="gramEnd"/>
            <w:r w:rsidRPr="00DF0F79">
              <w:rPr>
                <w:rFonts w:ascii="標楷體" w:eastAsia="標楷體" w:hAnsi="標楷體"/>
                <w:sz w:val="23"/>
                <w:szCs w:val="23"/>
              </w:rPr>
              <w:t>、兒童街舞、籃球、羽球、迷你網球、直排輪等，還有夏日最受歡迎的必修游泳課程，讓小朋友歡度快樂的每一個週六。</w:t>
            </w:r>
          </w:p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 w:val="23"/>
                <w:szCs w:val="23"/>
              </w:rPr>
            </w:pPr>
          </w:p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每週六，08:00-17:00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 w:val="restart"/>
            <w:shd w:val="clear" w:color="auto" w:fill="auto"/>
            <w:vAlign w:val="center"/>
          </w:tcPr>
          <w:p w:rsidR="006E2AB5" w:rsidRDefault="006E2AB5" w:rsidP="006E2AB5">
            <w:pPr>
              <w:jc w:val="center"/>
              <w:rPr>
                <w:rFonts w:ascii="標楷體" w:eastAsia="標楷體" w:hAnsi="標楷體" w:hint="eastAsia"/>
                <w:sz w:val="23"/>
                <w:szCs w:val="23"/>
              </w:rPr>
            </w:pPr>
          </w:p>
          <w:p w:rsidR="006E2AB5" w:rsidRPr="006E2AB5" w:rsidRDefault="006E2AB5" w:rsidP="006E2AB5">
            <w:pPr>
              <w:jc w:val="center"/>
              <w:rPr>
                <w:rFonts w:ascii="標楷體" w:eastAsia="標楷體" w:hAnsi="標楷體"/>
              </w:rPr>
            </w:pPr>
            <w:r w:rsidRPr="006E2AB5">
              <w:rPr>
                <w:rFonts w:ascii="標楷體" w:eastAsia="標楷體" w:hAnsi="標楷體"/>
              </w:rPr>
              <w:t>樹林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proofErr w:type="gramStart"/>
            <w:r w:rsidRPr="00DF0F79">
              <w:rPr>
                <w:rFonts w:ascii="標楷體" w:eastAsia="標楷體" w:hAnsi="標楷體"/>
                <w:sz w:val="23"/>
                <w:szCs w:val="23"/>
              </w:rPr>
              <w:t>樹運游泳</w:t>
            </w:r>
            <w:proofErr w:type="gramEnd"/>
            <w:r w:rsidRPr="00DF0F79">
              <w:rPr>
                <w:rFonts w:ascii="標楷體" w:eastAsia="標楷體" w:hAnsi="標楷體"/>
                <w:sz w:val="23"/>
                <w:szCs w:val="23"/>
              </w:rPr>
              <w:t>隊</w:t>
            </w:r>
          </w:p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(6-12歲孩童)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 w:val="23"/>
                <w:szCs w:val="23"/>
              </w:rPr>
            </w:pPr>
            <w:r w:rsidRPr="00DF0F79">
              <w:rPr>
                <w:rFonts w:ascii="標楷體" w:eastAsia="標楷體" w:hAnsi="標楷體"/>
                <w:sz w:val="23"/>
                <w:szCs w:val="23"/>
              </w:rPr>
              <w:t>「</w:t>
            </w:r>
            <w:proofErr w:type="gramStart"/>
            <w:r w:rsidRPr="00DF0F79">
              <w:rPr>
                <w:rFonts w:ascii="標楷體" w:eastAsia="標楷體" w:hAnsi="標楷體"/>
                <w:sz w:val="23"/>
                <w:szCs w:val="23"/>
              </w:rPr>
              <w:t>樹運國小</w:t>
            </w:r>
            <w:proofErr w:type="gramEnd"/>
            <w:r w:rsidRPr="00DF0F79">
              <w:rPr>
                <w:rFonts w:ascii="標楷體" w:eastAsia="標楷體" w:hAnsi="標楷體"/>
                <w:sz w:val="23"/>
                <w:szCs w:val="23"/>
              </w:rPr>
              <w:t>游泳隊」屢傳捷報，榮獲全國</w:t>
            </w:r>
            <w:proofErr w:type="gramStart"/>
            <w:r w:rsidRPr="00DF0F79">
              <w:rPr>
                <w:rFonts w:ascii="標楷體" w:eastAsia="標楷體" w:hAnsi="標楷體"/>
                <w:sz w:val="23"/>
                <w:szCs w:val="23"/>
              </w:rPr>
              <w:t>世</w:t>
            </w:r>
            <w:proofErr w:type="gramEnd"/>
            <w:r w:rsidRPr="00DF0F79">
              <w:rPr>
                <w:rFonts w:ascii="標楷體" w:eastAsia="標楷體" w:hAnsi="標楷體"/>
                <w:sz w:val="23"/>
                <w:szCs w:val="23"/>
              </w:rPr>
              <w:t>清</w:t>
            </w:r>
            <w:proofErr w:type="gramStart"/>
            <w:r w:rsidRPr="00DF0F79">
              <w:rPr>
                <w:rFonts w:ascii="標楷體" w:eastAsia="標楷體" w:hAnsi="標楷體"/>
                <w:sz w:val="23"/>
                <w:szCs w:val="23"/>
              </w:rPr>
              <w:t>盃</w:t>
            </w:r>
            <w:proofErr w:type="gramEnd"/>
            <w:r w:rsidRPr="00DF0F79">
              <w:rPr>
                <w:rFonts w:ascii="標楷體" w:eastAsia="標楷體" w:hAnsi="標楷體"/>
                <w:sz w:val="23"/>
                <w:szCs w:val="23"/>
              </w:rPr>
              <w:t>游泳錦標賽分項第1、3、6、8名的佳績，歡迎想要精進游泳技巧的小朋友一起加入我們。</w:t>
            </w:r>
          </w:p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 w:hint="eastAsia"/>
                <w:sz w:val="23"/>
                <w:szCs w:val="23"/>
              </w:rPr>
              <w:t>每週一至五，</w:t>
            </w:r>
            <w:r w:rsidRPr="00DF0F79">
              <w:rPr>
                <w:rFonts w:ascii="標楷體" w:eastAsia="標楷體" w:hAnsi="標楷體"/>
                <w:sz w:val="23"/>
                <w:szCs w:val="23"/>
              </w:rPr>
              <w:t>17:00-18:20</w:t>
            </w:r>
          </w:p>
        </w:tc>
      </w:tr>
      <w:tr w:rsidR="006E2AB5" w:rsidRPr="00A145B7" w:rsidTr="009C7890">
        <w:trPr>
          <w:trHeight w:val="552"/>
          <w:jc w:val="center"/>
        </w:trPr>
        <w:tc>
          <w:tcPr>
            <w:tcW w:w="648" w:type="pct"/>
            <w:vMerge/>
            <w:tcBorders>
              <w:bottom w:val="nil"/>
            </w:tcBorders>
            <w:shd w:val="clear" w:color="auto" w:fill="auto"/>
            <w:vAlign w:val="center"/>
          </w:tcPr>
          <w:p w:rsidR="006E2AB5" w:rsidRPr="00DF0F79" w:rsidRDefault="006E2AB5" w:rsidP="009C7890">
            <w:pPr>
              <w:jc w:val="center"/>
              <w:rPr>
                <w:rFonts w:ascii="標楷體" w:eastAsia="標楷體" w:hAnsi="標楷體"/>
                <w:sz w:val="23"/>
                <w:szCs w:val="23"/>
              </w:rPr>
            </w:pPr>
          </w:p>
        </w:tc>
        <w:tc>
          <w:tcPr>
            <w:tcW w:w="967" w:type="pct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 w:hint="eastAsia"/>
                <w:sz w:val="23"/>
                <w:szCs w:val="23"/>
              </w:rPr>
              <w:t>兒童籃球初級班</w:t>
            </w:r>
          </w:p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 w:hint="eastAsia"/>
                <w:sz w:val="23"/>
                <w:szCs w:val="23"/>
              </w:rPr>
              <w:t>(6-12歲孩童)</w:t>
            </w:r>
          </w:p>
        </w:tc>
        <w:tc>
          <w:tcPr>
            <w:tcW w:w="2015" w:type="pct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 w:val="23"/>
                <w:szCs w:val="23"/>
              </w:rPr>
            </w:pPr>
            <w:r w:rsidRPr="00DF0F79">
              <w:rPr>
                <w:rFonts w:ascii="標楷體" w:eastAsia="標楷體" w:hAnsi="標楷體" w:hint="eastAsia"/>
                <w:sz w:val="23"/>
                <w:szCs w:val="23"/>
              </w:rPr>
              <w:t>球場教練強力推薦「兒童基礎籃球班」，由輔大專業又親切的運動教練陪同孩子一起在球場上揮灑汗水。</w:t>
            </w:r>
          </w:p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</w:p>
        </w:tc>
        <w:tc>
          <w:tcPr>
            <w:tcW w:w="1370" w:type="pct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/>
                <w:sz w:val="23"/>
                <w:szCs w:val="23"/>
              </w:rPr>
            </w:pPr>
            <w:r w:rsidRPr="00DF0F79">
              <w:rPr>
                <w:rFonts w:ascii="標楷體" w:eastAsia="標楷體" w:hAnsi="標楷體" w:hint="eastAsia"/>
                <w:sz w:val="23"/>
                <w:szCs w:val="23"/>
              </w:rPr>
              <w:t>每週六，10:00-12:00</w:t>
            </w:r>
          </w:p>
        </w:tc>
      </w:tr>
      <w:tr w:rsidR="006E2AB5" w:rsidRPr="00A145B7" w:rsidTr="009C7890">
        <w:trPr>
          <w:trHeight w:val="518"/>
          <w:jc w:val="center"/>
        </w:trPr>
        <w:tc>
          <w:tcPr>
            <w:tcW w:w="648" w:type="pct"/>
            <w:tcBorders>
              <w:top w:val="nil"/>
            </w:tcBorders>
            <w:shd w:val="clear" w:color="auto" w:fill="auto"/>
            <w:vAlign w:val="center"/>
          </w:tcPr>
          <w:p w:rsidR="006E2AB5" w:rsidRPr="00DF0F79" w:rsidRDefault="006E2AB5" w:rsidP="006E2AB5">
            <w:pPr>
              <w:rPr>
                <w:rFonts w:ascii="標楷體" w:eastAsia="標楷體" w:hAnsi="標楷體"/>
                <w:sz w:val="23"/>
                <w:szCs w:val="23"/>
              </w:rPr>
            </w:pPr>
          </w:p>
        </w:tc>
        <w:tc>
          <w:tcPr>
            <w:tcW w:w="967" w:type="pct"/>
            <w:vMerge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 w:hint="eastAsia"/>
                <w:sz w:val="23"/>
                <w:szCs w:val="23"/>
              </w:rPr>
            </w:pPr>
          </w:p>
        </w:tc>
        <w:tc>
          <w:tcPr>
            <w:tcW w:w="2015" w:type="pct"/>
            <w:vMerge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 w:hint="eastAsia"/>
                <w:sz w:val="23"/>
                <w:szCs w:val="23"/>
              </w:rPr>
            </w:pPr>
          </w:p>
        </w:tc>
        <w:tc>
          <w:tcPr>
            <w:tcW w:w="1370" w:type="pct"/>
            <w:vMerge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DF0F79" w:rsidRDefault="006E2AB5" w:rsidP="009C7890">
            <w:pPr>
              <w:jc w:val="both"/>
              <w:rPr>
                <w:rFonts w:ascii="標楷體" w:eastAsia="標楷體" w:hAnsi="標楷體" w:hint="eastAsia"/>
                <w:sz w:val="23"/>
                <w:szCs w:val="23"/>
              </w:rPr>
            </w:pP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 w:val="restart"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汐止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幼兒律動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(3-6歲孩童)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培養幼兒律動感、音樂性及肢體協調性，訓練肌肉的發展，簡單的音樂節奏搭配簡易的舞蹈動作，讓小小孩學習團體生活與互助合作。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每週一，19:00-19:55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奇幻故事異想世界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(3-5歲孩童)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跑跑跳跳，以律動遊戲的方式來啟發寶貝們的想像空間，並透過感官肢體探索達到全身大肌肉的運動，增進身體協調性與控制力，藉此達到肌肉均衡發展。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每週五，15:30-16:25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兒童籃球訓練班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(小</w:t>
            </w:r>
            <w:proofErr w:type="gramStart"/>
            <w:r w:rsidRPr="00A145B7">
              <w:rPr>
                <w:rFonts w:ascii="標楷體" w:eastAsia="標楷體" w:hAnsi="標楷體"/>
                <w:szCs w:val="24"/>
              </w:rPr>
              <w:t>一</w:t>
            </w:r>
            <w:proofErr w:type="gramEnd"/>
            <w:r w:rsidRPr="00A145B7">
              <w:rPr>
                <w:rFonts w:ascii="標楷體" w:eastAsia="標楷體" w:hAnsi="標楷體"/>
                <w:szCs w:val="24"/>
              </w:rPr>
              <w:t>至國</w:t>
            </w:r>
            <w:proofErr w:type="gramStart"/>
            <w:r w:rsidRPr="00A145B7">
              <w:rPr>
                <w:rFonts w:ascii="標楷體" w:eastAsia="標楷體" w:hAnsi="標楷體"/>
                <w:szCs w:val="24"/>
              </w:rPr>
              <w:t>一</w:t>
            </w:r>
            <w:proofErr w:type="gramEnd"/>
            <w:r w:rsidRPr="00A145B7">
              <w:rPr>
                <w:rFonts w:ascii="標楷體" w:eastAsia="標楷體" w:hAnsi="標楷體"/>
                <w:szCs w:val="24"/>
              </w:rPr>
              <w:t>兒童)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課程的內容包含體能訓練、基本運球、傳接球、投籃、上籃、防守、分組競賽等內容。藉由課程讓學員了解正確的籃球運動，培養良好運動習慣及第二專長。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每週六，08:00-10:00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 w:val="restart"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永和</w:t>
            </w: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兒童街舞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(7-12歲)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讓小朋友在任何地方，聽到音樂都可以活躍得跳起來，課程中會以遊戲的方式，讓小朋友更進入跳舞的世界裡面，在學習過程中會安排</w:t>
            </w:r>
            <w:proofErr w:type="gramStart"/>
            <w:r w:rsidRPr="00A145B7">
              <w:rPr>
                <w:rFonts w:ascii="標楷體" w:eastAsia="標楷體" w:hAnsi="標楷體"/>
                <w:szCs w:val="24"/>
              </w:rPr>
              <w:t>一小段排舞</w:t>
            </w:r>
            <w:proofErr w:type="gramEnd"/>
            <w:r w:rsidRPr="00A145B7">
              <w:rPr>
                <w:rFonts w:ascii="標楷體" w:eastAsia="標楷體" w:hAnsi="標楷體"/>
                <w:szCs w:val="24"/>
              </w:rPr>
              <w:t>，讓小朋友注意力更提升。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每週六，10:00-10:55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幼兒芭雷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(3-6歲)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專業幼兒體能課程規劃，讓幼兒提早培養體能及協調性，以芭蕾小品組合為主，將芭蕾手位及腳位帶進組合中。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每週五，09:30-10:25</w:t>
            </w:r>
          </w:p>
        </w:tc>
      </w:tr>
      <w:tr w:rsidR="006E2AB5" w:rsidRPr="00A145B7" w:rsidTr="009C7890">
        <w:trPr>
          <w:trHeight w:val="20"/>
          <w:jc w:val="center"/>
        </w:trPr>
        <w:tc>
          <w:tcPr>
            <w:tcW w:w="648" w:type="pct"/>
            <w:vMerge/>
            <w:shd w:val="clear" w:color="auto" w:fill="auto"/>
            <w:vAlign w:val="center"/>
          </w:tcPr>
          <w:p w:rsidR="006E2AB5" w:rsidRPr="00A145B7" w:rsidRDefault="006E2AB5" w:rsidP="009C78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67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擊劍(西洋劍)</w:t>
            </w:r>
          </w:p>
        </w:tc>
        <w:tc>
          <w:tcPr>
            <w:tcW w:w="2015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Default="006E2AB5" w:rsidP="009C7890">
            <w:pPr>
              <w:jc w:val="both"/>
              <w:rPr>
                <w:rFonts w:ascii="標楷體" w:eastAsia="標楷體" w:hAnsi="標楷體" w:hint="eastAsia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在專業運動教練樂趣化教學指導下，讓小朋友按規劃進度學習持劍，以劈刺動作進行攻防格鬥，是中世紀歐洲武士的運動項目。</w:t>
            </w:r>
          </w:p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70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6E2AB5" w:rsidRPr="00A145B7" w:rsidRDefault="006E2AB5" w:rsidP="009C7890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A145B7">
              <w:rPr>
                <w:rFonts w:ascii="標楷體" w:eastAsia="標楷體" w:hAnsi="標楷體"/>
                <w:szCs w:val="24"/>
              </w:rPr>
              <w:t>每週日，10:30-11:55</w:t>
            </w:r>
          </w:p>
        </w:tc>
      </w:tr>
      <w:bookmarkEnd w:id="0"/>
    </w:tbl>
    <w:p w:rsidR="00C570A1" w:rsidRPr="00562FE0" w:rsidRDefault="00C570A1" w:rsidP="006E2AB5"/>
    <w:sectPr w:rsidR="00C570A1" w:rsidRPr="00562FE0" w:rsidSect="00A145B7">
      <w:pgSz w:w="11906" w:h="16838"/>
      <w:pgMar w:top="851" w:right="1021" w:bottom="851" w:left="102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7235" w:rsidRDefault="00ED7235" w:rsidP="00562FE0">
      <w:r>
        <w:separator/>
      </w:r>
    </w:p>
  </w:endnote>
  <w:endnote w:type="continuationSeparator" w:id="0">
    <w:p w:rsidR="00ED7235" w:rsidRDefault="00ED7235" w:rsidP="00562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7235" w:rsidRDefault="00ED7235" w:rsidP="00562FE0">
      <w:r>
        <w:separator/>
      </w:r>
    </w:p>
  </w:footnote>
  <w:footnote w:type="continuationSeparator" w:id="0">
    <w:p w:rsidR="00ED7235" w:rsidRDefault="00ED7235" w:rsidP="00562F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2FE"/>
    <w:rsid w:val="00562FE0"/>
    <w:rsid w:val="006E2AB5"/>
    <w:rsid w:val="00C570A1"/>
    <w:rsid w:val="00D032FE"/>
    <w:rsid w:val="00ED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FE0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62FE0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562FE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562FE0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62FE0"/>
    <w:rPr>
      <w:sz w:val="20"/>
      <w:szCs w:val="20"/>
    </w:rPr>
  </w:style>
  <w:style w:type="character" w:styleId="a7">
    <w:name w:val="Hyperlink"/>
    <w:uiPriority w:val="99"/>
    <w:unhideWhenUsed/>
    <w:rsid w:val="00562FE0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FE0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62FE0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562FE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562FE0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62FE0"/>
    <w:rPr>
      <w:sz w:val="20"/>
      <w:szCs w:val="20"/>
    </w:rPr>
  </w:style>
  <w:style w:type="character" w:styleId="a7">
    <w:name w:val="Hyperlink"/>
    <w:uiPriority w:val="99"/>
    <w:unhideWhenUsed/>
    <w:rsid w:val="00562FE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371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2017-04-04T04:36:00Z</dcterms:created>
  <dcterms:modified xsi:type="dcterms:W3CDTF">2017-04-04T04:54:00Z</dcterms:modified>
</cp:coreProperties>
</file>